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9"/>
      </w:tblGrid>
      <w:tr w:rsidR="003B5AC5" w:rsidRPr="003B5AC5" w:rsidTr="00E906F0">
        <w:tc>
          <w:tcPr>
            <w:tcW w:w="9913" w:type="dxa"/>
            <w:gridSpan w:val="4"/>
          </w:tcPr>
          <w:p w:rsidR="00CB0EB8" w:rsidRPr="003B5AC5" w:rsidRDefault="00CB0EB8" w:rsidP="00327D13">
            <w:pPr>
              <w:jc w:val="center"/>
              <w:rPr>
                <w:rFonts w:eastAsia="Calibri"/>
                <w:b/>
                <w:snapToGrid w:val="0"/>
                <w:sz w:val="28"/>
                <w:szCs w:val="28"/>
                <w:lang w:val="uk-UA"/>
              </w:rPr>
            </w:pPr>
            <w:r w:rsidRPr="003B5AC5">
              <w:rPr>
                <w:smallCaps/>
                <w:sz w:val="44"/>
                <w:szCs w:val="48"/>
                <w:lang w:val="uk-UA"/>
              </w:rPr>
              <w:t xml:space="preserve">Департамент соціального захисту населення </w:t>
            </w:r>
          </w:p>
        </w:tc>
      </w:tr>
      <w:tr w:rsidR="003B5AC5" w:rsidRPr="003B5AC5" w:rsidTr="00E906F0">
        <w:tc>
          <w:tcPr>
            <w:tcW w:w="9913" w:type="dxa"/>
            <w:gridSpan w:val="4"/>
          </w:tcPr>
          <w:p w:rsidR="00CB0EB8" w:rsidRPr="003B5AC5" w:rsidRDefault="00CB0EB8" w:rsidP="00327D13">
            <w:pPr>
              <w:jc w:val="center"/>
              <w:rPr>
                <w:rFonts w:eastAsia="Calibri"/>
                <w:b/>
                <w:snapToGrid w:val="0"/>
                <w:sz w:val="28"/>
                <w:szCs w:val="28"/>
                <w:lang w:val="uk-UA"/>
              </w:rPr>
            </w:pPr>
            <w:r w:rsidRPr="003B5AC5">
              <w:rPr>
                <w:smallCaps/>
                <w:sz w:val="44"/>
                <w:szCs w:val="48"/>
                <w:lang w:val="uk-UA"/>
              </w:rPr>
              <w:t>Сумської міської ради</w:t>
            </w:r>
          </w:p>
        </w:tc>
      </w:tr>
      <w:tr w:rsidR="003B5AC5" w:rsidRPr="003B5AC5" w:rsidTr="00E906F0">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9" w:type="dxa"/>
          </w:tcPr>
          <w:p w:rsidR="00CB0EB8" w:rsidRPr="003B5AC5" w:rsidRDefault="00CB0EB8" w:rsidP="00327D13">
            <w:pPr>
              <w:jc w:val="center"/>
              <w:rPr>
                <w:rFonts w:eastAsia="Calibri"/>
                <w:b/>
                <w:snapToGrid w:val="0"/>
                <w:sz w:val="28"/>
                <w:szCs w:val="28"/>
                <w:lang w:val="uk-UA"/>
              </w:rPr>
            </w:pPr>
          </w:p>
        </w:tc>
      </w:tr>
      <w:tr w:rsidR="003B5AC5" w:rsidRPr="003B5AC5" w:rsidTr="00E906F0">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9" w:type="dxa"/>
          </w:tcPr>
          <w:p w:rsidR="00CB0EB8" w:rsidRPr="003B5AC5" w:rsidRDefault="00CB0EB8" w:rsidP="00327D13">
            <w:pPr>
              <w:jc w:val="center"/>
              <w:rPr>
                <w:rFonts w:eastAsia="Calibri"/>
                <w:b/>
                <w:snapToGrid w:val="0"/>
                <w:sz w:val="28"/>
                <w:szCs w:val="28"/>
                <w:lang w:val="uk-UA"/>
              </w:rPr>
            </w:pPr>
          </w:p>
        </w:tc>
      </w:tr>
      <w:tr w:rsidR="003B5AC5" w:rsidRPr="003B5AC5" w:rsidTr="00E906F0">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9" w:type="dxa"/>
          </w:tcPr>
          <w:p w:rsidR="00CB0EB8" w:rsidRPr="003B5AC5" w:rsidRDefault="00CB0EB8" w:rsidP="00327D13">
            <w:pPr>
              <w:jc w:val="center"/>
              <w:rPr>
                <w:rFonts w:eastAsia="Calibri"/>
                <w:b/>
                <w:snapToGrid w:val="0"/>
                <w:sz w:val="28"/>
                <w:szCs w:val="28"/>
                <w:lang w:val="uk-UA"/>
              </w:rPr>
            </w:pPr>
          </w:p>
        </w:tc>
      </w:tr>
      <w:tr w:rsidR="003B5AC5" w:rsidRPr="003B5AC5" w:rsidTr="00E906F0">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9" w:type="dxa"/>
          </w:tcPr>
          <w:p w:rsidR="00CB0EB8" w:rsidRPr="003B5AC5" w:rsidRDefault="00CB0EB8" w:rsidP="00327D13">
            <w:pPr>
              <w:jc w:val="center"/>
              <w:rPr>
                <w:rFonts w:eastAsia="Calibri"/>
                <w:b/>
                <w:snapToGrid w:val="0"/>
                <w:sz w:val="28"/>
                <w:szCs w:val="28"/>
                <w:lang w:val="uk-UA"/>
              </w:rPr>
            </w:pPr>
          </w:p>
        </w:tc>
      </w:tr>
      <w:tr w:rsidR="003B5AC5" w:rsidRPr="003B5AC5" w:rsidTr="00E906F0">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9" w:type="dxa"/>
          </w:tcPr>
          <w:p w:rsidR="00CB0EB8" w:rsidRPr="003B5AC5" w:rsidRDefault="00CB0EB8" w:rsidP="00327D13">
            <w:pPr>
              <w:jc w:val="center"/>
              <w:rPr>
                <w:rFonts w:eastAsia="Calibri"/>
                <w:b/>
                <w:snapToGrid w:val="0"/>
                <w:sz w:val="28"/>
                <w:szCs w:val="28"/>
                <w:lang w:val="uk-UA"/>
              </w:rPr>
            </w:pPr>
          </w:p>
        </w:tc>
      </w:tr>
      <w:tr w:rsidR="003B5AC5" w:rsidRPr="003B5AC5" w:rsidTr="00E906F0">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9" w:type="dxa"/>
          </w:tcPr>
          <w:p w:rsidR="00CB0EB8" w:rsidRPr="003B5AC5" w:rsidRDefault="00CB0EB8" w:rsidP="00327D13">
            <w:pPr>
              <w:jc w:val="center"/>
              <w:rPr>
                <w:rFonts w:eastAsia="Calibri"/>
                <w:b/>
                <w:snapToGrid w:val="0"/>
                <w:sz w:val="28"/>
                <w:szCs w:val="28"/>
                <w:lang w:val="uk-UA"/>
              </w:rPr>
            </w:pPr>
          </w:p>
        </w:tc>
      </w:tr>
      <w:tr w:rsidR="003B5AC5" w:rsidRPr="003B5AC5" w:rsidTr="00E906F0">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9" w:type="dxa"/>
          </w:tcPr>
          <w:p w:rsidR="00CB0EB8" w:rsidRPr="003B5AC5" w:rsidRDefault="00CB0EB8" w:rsidP="00327D13">
            <w:pPr>
              <w:jc w:val="center"/>
              <w:rPr>
                <w:rFonts w:eastAsia="Calibri"/>
                <w:b/>
                <w:snapToGrid w:val="0"/>
                <w:sz w:val="28"/>
                <w:szCs w:val="28"/>
                <w:lang w:val="uk-UA"/>
              </w:rPr>
            </w:pPr>
          </w:p>
        </w:tc>
      </w:tr>
      <w:tr w:rsidR="003B5AC5" w:rsidRPr="003B5AC5" w:rsidTr="00E906F0">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9" w:type="dxa"/>
          </w:tcPr>
          <w:p w:rsidR="00CB0EB8" w:rsidRPr="003B5AC5" w:rsidRDefault="00CB0EB8" w:rsidP="00327D13">
            <w:pPr>
              <w:jc w:val="center"/>
              <w:rPr>
                <w:rFonts w:eastAsia="Calibri"/>
                <w:b/>
                <w:snapToGrid w:val="0"/>
                <w:sz w:val="28"/>
                <w:szCs w:val="28"/>
                <w:lang w:val="uk-UA"/>
              </w:rPr>
            </w:pPr>
          </w:p>
        </w:tc>
      </w:tr>
      <w:tr w:rsidR="003B5AC5" w:rsidRPr="003B5AC5" w:rsidTr="00E906F0">
        <w:tc>
          <w:tcPr>
            <w:tcW w:w="2478" w:type="dxa"/>
          </w:tcPr>
          <w:p w:rsidR="00327D13" w:rsidRPr="003B5AC5" w:rsidRDefault="00327D13" w:rsidP="00327D13">
            <w:pPr>
              <w:jc w:val="center"/>
              <w:rPr>
                <w:rFonts w:eastAsia="Calibri"/>
                <w:b/>
                <w:snapToGrid w:val="0"/>
                <w:sz w:val="28"/>
                <w:szCs w:val="28"/>
                <w:lang w:val="uk-UA"/>
              </w:rPr>
            </w:pPr>
          </w:p>
        </w:tc>
        <w:tc>
          <w:tcPr>
            <w:tcW w:w="2478" w:type="dxa"/>
          </w:tcPr>
          <w:p w:rsidR="00327D13" w:rsidRPr="003B5AC5" w:rsidRDefault="00327D13" w:rsidP="00327D13">
            <w:pPr>
              <w:jc w:val="center"/>
              <w:rPr>
                <w:rFonts w:eastAsia="Calibri"/>
                <w:b/>
                <w:snapToGrid w:val="0"/>
                <w:sz w:val="28"/>
                <w:szCs w:val="28"/>
                <w:lang w:val="uk-UA"/>
              </w:rPr>
            </w:pPr>
          </w:p>
        </w:tc>
        <w:tc>
          <w:tcPr>
            <w:tcW w:w="2478" w:type="dxa"/>
          </w:tcPr>
          <w:p w:rsidR="00327D13" w:rsidRPr="003B5AC5" w:rsidRDefault="00327D13" w:rsidP="00327D13">
            <w:pPr>
              <w:jc w:val="center"/>
              <w:rPr>
                <w:rFonts w:eastAsia="Calibri"/>
                <w:b/>
                <w:snapToGrid w:val="0"/>
                <w:sz w:val="28"/>
                <w:szCs w:val="28"/>
                <w:lang w:val="uk-UA"/>
              </w:rPr>
            </w:pPr>
          </w:p>
        </w:tc>
        <w:tc>
          <w:tcPr>
            <w:tcW w:w="2479" w:type="dxa"/>
          </w:tcPr>
          <w:p w:rsidR="00327D13" w:rsidRPr="003B5AC5" w:rsidRDefault="00327D13" w:rsidP="00327D13">
            <w:pPr>
              <w:jc w:val="center"/>
              <w:rPr>
                <w:rFonts w:eastAsia="Calibri"/>
                <w:b/>
                <w:snapToGrid w:val="0"/>
                <w:sz w:val="28"/>
                <w:szCs w:val="28"/>
                <w:lang w:val="uk-UA"/>
              </w:rPr>
            </w:pPr>
          </w:p>
        </w:tc>
      </w:tr>
      <w:tr w:rsidR="003B5AC5" w:rsidRPr="003B5AC5" w:rsidTr="00E906F0">
        <w:tc>
          <w:tcPr>
            <w:tcW w:w="2478" w:type="dxa"/>
          </w:tcPr>
          <w:p w:rsidR="00327D13" w:rsidRPr="003B5AC5" w:rsidRDefault="00327D13" w:rsidP="00327D13">
            <w:pPr>
              <w:jc w:val="center"/>
              <w:rPr>
                <w:rFonts w:eastAsia="Calibri"/>
                <w:b/>
                <w:snapToGrid w:val="0"/>
                <w:sz w:val="28"/>
                <w:szCs w:val="28"/>
                <w:lang w:val="uk-UA"/>
              </w:rPr>
            </w:pPr>
          </w:p>
        </w:tc>
        <w:tc>
          <w:tcPr>
            <w:tcW w:w="2478" w:type="dxa"/>
          </w:tcPr>
          <w:p w:rsidR="00327D13" w:rsidRPr="003B5AC5" w:rsidRDefault="00327D13" w:rsidP="00327D13">
            <w:pPr>
              <w:jc w:val="center"/>
              <w:rPr>
                <w:rFonts w:eastAsia="Calibri"/>
                <w:b/>
                <w:snapToGrid w:val="0"/>
                <w:sz w:val="28"/>
                <w:szCs w:val="28"/>
                <w:lang w:val="uk-UA"/>
              </w:rPr>
            </w:pPr>
          </w:p>
        </w:tc>
        <w:tc>
          <w:tcPr>
            <w:tcW w:w="2478" w:type="dxa"/>
          </w:tcPr>
          <w:p w:rsidR="00327D13" w:rsidRPr="003B5AC5" w:rsidRDefault="00327D13" w:rsidP="00327D13">
            <w:pPr>
              <w:jc w:val="center"/>
              <w:rPr>
                <w:rFonts w:eastAsia="Calibri"/>
                <w:b/>
                <w:snapToGrid w:val="0"/>
                <w:sz w:val="28"/>
                <w:szCs w:val="28"/>
                <w:lang w:val="uk-UA"/>
              </w:rPr>
            </w:pPr>
          </w:p>
        </w:tc>
        <w:tc>
          <w:tcPr>
            <w:tcW w:w="2479" w:type="dxa"/>
          </w:tcPr>
          <w:p w:rsidR="00327D13" w:rsidRPr="003B5AC5" w:rsidRDefault="00327D13" w:rsidP="00327D13">
            <w:pPr>
              <w:jc w:val="center"/>
              <w:rPr>
                <w:rFonts w:eastAsia="Calibri"/>
                <w:b/>
                <w:snapToGrid w:val="0"/>
                <w:sz w:val="28"/>
                <w:szCs w:val="28"/>
                <w:lang w:val="uk-UA"/>
              </w:rPr>
            </w:pPr>
          </w:p>
        </w:tc>
      </w:tr>
      <w:tr w:rsidR="003B5AC5" w:rsidRPr="003B5AC5" w:rsidTr="00E906F0">
        <w:tc>
          <w:tcPr>
            <w:tcW w:w="2478" w:type="dxa"/>
          </w:tcPr>
          <w:p w:rsidR="00E906F0" w:rsidRPr="003B5AC5" w:rsidRDefault="00E906F0" w:rsidP="00327D13">
            <w:pPr>
              <w:jc w:val="center"/>
              <w:rPr>
                <w:rFonts w:eastAsia="Calibri"/>
                <w:b/>
                <w:snapToGrid w:val="0"/>
                <w:sz w:val="28"/>
                <w:szCs w:val="28"/>
              </w:rPr>
            </w:pPr>
          </w:p>
        </w:tc>
        <w:tc>
          <w:tcPr>
            <w:tcW w:w="2478" w:type="dxa"/>
          </w:tcPr>
          <w:p w:rsidR="00E906F0" w:rsidRPr="003B5AC5" w:rsidRDefault="00E906F0" w:rsidP="00327D13">
            <w:pPr>
              <w:jc w:val="center"/>
              <w:rPr>
                <w:rFonts w:eastAsia="Calibri"/>
                <w:b/>
                <w:snapToGrid w:val="0"/>
                <w:sz w:val="28"/>
                <w:szCs w:val="28"/>
              </w:rPr>
            </w:pPr>
          </w:p>
        </w:tc>
        <w:tc>
          <w:tcPr>
            <w:tcW w:w="2478" w:type="dxa"/>
          </w:tcPr>
          <w:p w:rsidR="00E906F0" w:rsidRPr="003B5AC5" w:rsidRDefault="00E906F0" w:rsidP="00327D13">
            <w:pPr>
              <w:jc w:val="center"/>
              <w:rPr>
                <w:rFonts w:eastAsia="Calibri"/>
                <w:b/>
                <w:snapToGrid w:val="0"/>
                <w:sz w:val="28"/>
                <w:szCs w:val="28"/>
              </w:rPr>
            </w:pPr>
          </w:p>
        </w:tc>
        <w:tc>
          <w:tcPr>
            <w:tcW w:w="2479" w:type="dxa"/>
          </w:tcPr>
          <w:p w:rsidR="00E906F0" w:rsidRPr="003B5AC5" w:rsidRDefault="00E906F0" w:rsidP="00327D13">
            <w:pPr>
              <w:jc w:val="center"/>
              <w:rPr>
                <w:rFonts w:eastAsia="Calibri"/>
                <w:b/>
                <w:snapToGrid w:val="0"/>
                <w:sz w:val="28"/>
                <w:szCs w:val="28"/>
              </w:rPr>
            </w:pPr>
          </w:p>
        </w:tc>
      </w:tr>
      <w:tr w:rsidR="003B5AC5" w:rsidRPr="003B5AC5" w:rsidTr="00E906F0">
        <w:tc>
          <w:tcPr>
            <w:tcW w:w="2478" w:type="dxa"/>
          </w:tcPr>
          <w:p w:rsidR="00E906F0" w:rsidRPr="003B5AC5" w:rsidRDefault="00E906F0" w:rsidP="00327D13">
            <w:pPr>
              <w:jc w:val="center"/>
              <w:rPr>
                <w:rFonts w:eastAsia="Calibri"/>
                <w:b/>
                <w:snapToGrid w:val="0"/>
                <w:sz w:val="28"/>
                <w:szCs w:val="28"/>
              </w:rPr>
            </w:pPr>
          </w:p>
        </w:tc>
        <w:tc>
          <w:tcPr>
            <w:tcW w:w="2478" w:type="dxa"/>
          </w:tcPr>
          <w:p w:rsidR="00E906F0" w:rsidRPr="003B5AC5" w:rsidRDefault="00E906F0" w:rsidP="00327D13">
            <w:pPr>
              <w:jc w:val="center"/>
              <w:rPr>
                <w:rFonts w:eastAsia="Calibri"/>
                <w:b/>
                <w:snapToGrid w:val="0"/>
                <w:sz w:val="28"/>
                <w:szCs w:val="28"/>
              </w:rPr>
            </w:pPr>
          </w:p>
        </w:tc>
        <w:tc>
          <w:tcPr>
            <w:tcW w:w="2478" w:type="dxa"/>
          </w:tcPr>
          <w:p w:rsidR="00E906F0" w:rsidRPr="003B5AC5" w:rsidRDefault="00E906F0" w:rsidP="00327D13">
            <w:pPr>
              <w:jc w:val="center"/>
              <w:rPr>
                <w:rFonts w:eastAsia="Calibri"/>
                <w:b/>
                <w:snapToGrid w:val="0"/>
                <w:sz w:val="28"/>
                <w:szCs w:val="28"/>
              </w:rPr>
            </w:pPr>
          </w:p>
        </w:tc>
        <w:tc>
          <w:tcPr>
            <w:tcW w:w="2479" w:type="dxa"/>
          </w:tcPr>
          <w:p w:rsidR="00E906F0" w:rsidRPr="003B5AC5" w:rsidRDefault="00E906F0" w:rsidP="00327D13">
            <w:pPr>
              <w:jc w:val="center"/>
              <w:rPr>
                <w:rFonts w:eastAsia="Calibri"/>
                <w:b/>
                <w:snapToGrid w:val="0"/>
                <w:sz w:val="28"/>
                <w:szCs w:val="28"/>
              </w:rPr>
            </w:pPr>
          </w:p>
        </w:tc>
      </w:tr>
      <w:tr w:rsidR="003B5AC5" w:rsidRPr="003B5AC5" w:rsidTr="00E906F0">
        <w:tc>
          <w:tcPr>
            <w:tcW w:w="9913" w:type="dxa"/>
            <w:gridSpan w:val="4"/>
          </w:tcPr>
          <w:p w:rsidR="00CB0EB8" w:rsidRPr="003B5AC5" w:rsidRDefault="00CB0EB8" w:rsidP="00327D13">
            <w:pPr>
              <w:keepNext/>
              <w:tabs>
                <w:tab w:val="left" w:pos="3920"/>
              </w:tabs>
              <w:jc w:val="center"/>
              <w:outlineLvl w:val="2"/>
              <w:rPr>
                <w:rFonts w:eastAsia="Calibri"/>
                <w:b/>
                <w:snapToGrid w:val="0"/>
                <w:sz w:val="28"/>
                <w:szCs w:val="28"/>
                <w:lang w:val="uk-UA"/>
              </w:rPr>
            </w:pPr>
            <w:r w:rsidRPr="003B5AC5">
              <w:rPr>
                <w:b/>
                <w:bCs/>
                <w:sz w:val="72"/>
                <w:lang w:val="uk-UA"/>
              </w:rPr>
              <w:t>КОЛЕКТИВНИЙ ДОГОВІР</w:t>
            </w:r>
          </w:p>
        </w:tc>
      </w:tr>
      <w:tr w:rsidR="003B5AC5" w:rsidRPr="003B5AC5" w:rsidTr="00E906F0">
        <w:tc>
          <w:tcPr>
            <w:tcW w:w="9913" w:type="dxa"/>
            <w:gridSpan w:val="4"/>
          </w:tcPr>
          <w:p w:rsidR="00CB0EB8" w:rsidRPr="003B5AC5" w:rsidRDefault="00CB0EB8" w:rsidP="00327D13">
            <w:pPr>
              <w:jc w:val="center"/>
              <w:rPr>
                <w:rFonts w:eastAsia="Calibri"/>
                <w:b/>
                <w:snapToGrid w:val="0"/>
                <w:sz w:val="28"/>
                <w:szCs w:val="28"/>
                <w:lang w:val="uk-UA"/>
              </w:rPr>
            </w:pPr>
            <w:r w:rsidRPr="003B5AC5">
              <w:rPr>
                <w:b/>
                <w:bCs/>
                <w:sz w:val="36"/>
                <w:lang w:val="uk-UA"/>
              </w:rPr>
              <w:t>МІЖ АДМІНІСТРАЦІЄЮ ТА ТРУДОВИМ КОЛЕКТИВОМ</w:t>
            </w:r>
          </w:p>
        </w:tc>
      </w:tr>
      <w:tr w:rsidR="003B5AC5" w:rsidRPr="003B5AC5" w:rsidTr="00E906F0">
        <w:tc>
          <w:tcPr>
            <w:tcW w:w="9913" w:type="dxa"/>
            <w:gridSpan w:val="4"/>
          </w:tcPr>
          <w:p w:rsidR="00CB0EB8" w:rsidRPr="003B5AC5" w:rsidRDefault="00CB0EB8" w:rsidP="00327D13">
            <w:pPr>
              <w:jc w:val="center"/>
              <w:rPr>
                <w:b/>
                <w:bCs/>
                <w:sz w:val="36"/>
                <w:lang w:val="uk-UA"/>
              </w:rPr>
            </w:pPr>
            <w:r w:rsidRPr="003B5AC5">
              <w:rPr>
                <w:b/>
                <w:bCs/>
                <w:sz w:val="36"/>
                <w:lang w:val="uk-UA"/>
              </w:rPr>
              <w:t xml:space="preserve">Департаменту соціального захисту населення </w:t>
            </w:r>
          </w:p>
          <w:p w:rsidR="00CB0EB8" w:rsidRPr="003B5AC5" w:rsidRDefault="00CB0EB8" w:rsidP="00327D13">
            <w:pPr>
              <w:jc w:val="center"/>
              <w:rPr>
                <w:rFonts w:eastAsia="Calibri"/>
                <w:b/>
                <w:snapToGrid w:val="0"/>
                <w:sz w:val="28"/>
                <w:szCs w:val="28"/>
                <w:lang w:val="uk-UA"/>
              </w:rPr>
            </w:pPr>
            <w:r w:rsidRPr="003B5AC5">
              <w:rPr>
                <w:b/>
                <w:bCs/>
                <w:sz w:val="36"/>
                <w:lang w:val="uk-UA"/>
              </w:rPr>
              <w:t>Сумської міської ради</w:t>
            </w:r>
          </w:p>
        </w:tc>
      </w:tr>
      <w:tr w:rsidR="003B5AC5" w:rsidRPr="003B5AC5" w:rsidTr="00E906F0">
        <w:tc>
          <w:tcPr>
            <w:tcW w:w="9913" w:type="dxa"/>
            <w:gridSpan w:val="4"/>
          </w:tcPr>
          <w:p w:rsidR="00CB0EB8" w:rsidRPr="003B5AC5" w:rsidRDefault="00CB0EB8" w:rsidP="00327D13">
            <w:pPr>
              <w:jc w:val="center"/>
              <w:rPr>
                <w:rFonts w:eastAsia="Calibri"/>
                <w:b/>
                <w:snapToGrid w:val="0"/>
                <w:sz w:val="28"/>
                <w:szCs w:val="28"/>
                <w:lang w:val="uk-UA"/>
              </w:rPr>
            </w:pPr>
            <w:r w:rsidRPr="003B5AC5">
              <w:rPr>
                <w:b/>
                <w:bCs/>
                <w:sz w:val="52"/>
                <w:lang w:val="uk-UA"/>
              </w:rPr>
              <w:t>на 2025</w:t>
            </w:r>
            <w:r w:rsidRPr="003B5AC5">
              <w:rPr>
                <w:rFonts w:ascii="Arial" w:hAnsi="Arial" w:cs="Arial"/>
                <w:shd w:val="clear" w:color="auto" w:fill="FFFFFF"/>
                <w:lang w:val="uk-UA"/>
              </w:rPr>
              <w:t xml:space="preserve"> </w:t>
            </w:r>
            <w:r w:rsidR="007159A8" w:rsidRPr="003B5AC5">
              <w:rPr>
                <w:b/>
                <w:bCs/>
                <w:sz w:val="52"/>
                <w:lang w:val="uk-UA"/>
              </w:rPr>
              <w:t>–</w:t>
            </w:r>
            <w:r w:rsidRPr="003B5AC5">
              <w:rPr>
                <w:b/>
                <w:bCs/>
                <w:sz w:val="52"/>
                <w:lang w:val="uk-UA"/>
              </w:rPr>
              <w:t>2026 роки</w:t>
            </w:r>
          </w:p>
        </w:tc>
      </w:tr>
      <w:tr w:rsidR="003B5AC5" w:rsidRPr="003B5AC5" w:rsidTr="00E906F0">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9" w:type="dxa"/>
          </w:tcPr>
          <w:p w:rsidR="00CB0EB8" w:rsidRPr="003B5AC5" w:rsidRDefault="00CB0EB8" w:rsidP="00327D13">
            <w:pPr>
              <w:jc w:val="center"/>
              <w:rPr>
                <w:rFonts w:eastAsia="Calibri"/>
                <w:b/>
                <w:snapToGrid w:val="0"/>
                <w:sz w:val="28"/>
                <w:szCs w:val="28"/>
                <w:lang w:val="uk-UA"/>
              </w:rPr>
            </w:pPr>
          </w:p>
        </w:tc>
      </w:tr>
      <w:tr w:rsidR="003B5AC5" w:rsidRPr="003B5AC5" w:rsidTr="00E906F0">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8" w:type="dxa"/>
          </w:tcPr>
          <w:p w:rsidR="00CB0EB8" w:rsidRPr="003B5AC5" w:rsidRDefault="00CB0EB8" w:rsidP="00327D13">
            <w:pPr>
              <w:jc w:val="center"/>
              <w:rPr>
                <w:rFonts w:eastAsia="Calibri"/>
                <w:b/>
                <w:snapToGrid w:val="0"/>
                <w:sz w:val="28"/>
                <w:szCs w:val="28"/>
                <w:lang w:val="uk-UA"/>
              </w:rPr>
            </w:pPr>
          </w:p>
        </w:tc>
        <w:tc>
          <w:tcPr>
            <w:tcW w:w="2479" w:type="dxa"/>
          </w:tcPr>
          <w:p w:rsidR="00CB0EB8" w:rsidRPr="003B5AC5" w:rsidRDefault="00CB0EB8" w:rsidP="00327D13">
            <w:pPr>
              <w:jc w:val="center"/>
              <w:rPr>
                <w:rFonts w:eastAsia="Calibri"/>
                <w:b/>
                <w:snapToGrid w:val="0"/>
                <w:sz w:val="28"/>
                <w:szCs w:val="28"/>
                <w:lang w:val="uk-UA"/>
              </w:rPr>
            </w:pPr>
          </w:p>
        </w:tc>
      </w:tr>
      <w:tr w:rsidR="003B5AC5" w:rsidRPr="003B5AC5" w:rsidTr="00E906F0">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9" w:type="dxa"/>
          </w:tcPr>
          <w:p w:rsidR="00D431A1" w:rsidRPr="003B5AC5" w:rsidRDefault="00D431A1" w:rsidP="00327D13">
            <w:pPr>
              <w:jc w:val="center"/>
              <w:rPr>
                <w:rFonts w:eastAsia="Calibri"/>
                <w:b/>
                <w:snapToGrid w:val="0"/>
                <w:sz w:val="28"/>
                <w:szCs w:val="28"/>
                <w:lang w:val="uk-UA"/>
              </w:rPr>
            </w:pPr>
          </w:p>
        </w:tc>
      </w:tr>
      <w:tr w:rsidR="003B5AC5" w:rsidRPr="003B5AC5" w:rsidTr="00E906F0">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9" w:type="dxa"/>
          </w:tcPr>
          <w:p w:rsidR="00D431A1" w:rsidRPr="003B5AC5" w:rsidRDefault="00D431A1" w:rsidP="00327D13">
            <w:pPr>
              <w:jc w:val="center"/>
              <w:rPr>
                <w:rFonts w:eastAsia="Calibri"/>
                <w:b/>
                <w:snapToGrid w:val="0"/>
                <w:sz w:val="28"/>
                <w:szCs w:val="28"/>
                <w:lang w:val="uk-UA"/>
              </w:rPr>
            </w:pPr>
          </w:p>
        </w:tc>
      </w:tr>
      <w:tr w:rsidR="003B5AC5" w:rsidRPr="003B5AC5" w:rsidTr="00E906F0">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9" w:type="dxa"/>
          </w:tcPr>
          <w:p w:rsidR="00D431A1" w:rsidRPr="003B5AC5" w:rsidRDefault="00D431A1" w:rsidP="00327D13">
            <w:pPr>
              <w:jc w:val="center"/>
              <w:rPr>
                <w:rFonts w:eastAsia="Calibri"/>
                <w:b/>
                <w:snapToGrid w:val="0"/>
                <w:sz w:val="28"/>
                <w:szCs w:val="28"/>
                <w:lang w:val="uk-UA"/>
              </w:rPr>
            </w:pPr>
          </w:p>
        </w:tc>
      </w:tr>
      <w:tr w:rsidR="003B5AC5" w:rsidRPr="003B5AC5" w:rsidTr="00E906F0">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9" w:type="dxa"/>
          </w:tcPr>
          <w:p w:rsidR="00D431A1" w:rsidRPr="003B5AC5" w:rsidRDefault="00D431A1" w:rsidP="00327D13">
            <w:pPr>
              <w:jc w:val="center"/>
              <w:rPr>
                <w:rFonts w:eastAsia="Calibri"/>
                <w:b/>
                <w:snapToGrid w:val="0"/>
                <w:sz w:val="28"/>
                <w:szCs w:val="28"/>
                <w:lang w:val="uk-UA"/>
              </w:rPr>
            </w:pPr>
          </w:p>
        </w:tc>
      </w:tr>
      <w:tr w:rsidR="003B5AC5" w:rsidRPr="003B5AC5" w:rsidTr="00E906F0">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9" w:type="dxa"/>
          </w:tcPr>
          <w:p w:rsidR="00D431A1" w:rsidRPr="003B5AC5" w:rsidRDefault="00D431A1" w:rsidP="00327D13">
            <w:pPr>
              <w:jc w:val="center"/>
              <w:rPr>
                <w:rFonts w:eastAsia="Calibri"/>
                <w:b/>
                <w:snapToGrid w:val="0"/>
                <w:sz w:val="28"/>
                <w:szCs w:val="28"/>
                <w:lang w:val="uk-UA"/>
              </w:rPr>
            </w:pPr>
          </w:p>
        </w:tc>
      </w:tr>
      <w:tr w:rsidR="003B5AC5" w:rsidRPr="003B5AC5" w:rsidTr="00E906F0">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9" w:type="dxa"/>
          </w:tcPr>
          <w:p w:rsidR="00D431A1" w:rsidRPr="003B5AC5" w:rsidRDefault="00D431A1" w:rsidP="00327D13">
            <w:pPr>
              <w:jc w:val="center"/>
              <w:rPr>
                <w:rFonts w:eastAsia="Calibri"/>
                <w:b/>
                <w:snapToGrid w:val="0"/>
                <w:sz w:val="28"/>
                <w:szCs w:val="28"/>
                <w:lang w:val="uk-UA"/>
              </w:rPr>
            </w:pPr>
          </w:p>
        </w:tc>
      </w:tr>
      <w:tr w:rsidR="003B5AC5" w:rsidRPr="003B5AC5" w:rsidTr="00E906F0">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9" w:type="dxa"/>
          </w:tcPr>
          <w:p w:rsidR="00D431A1" w:rsidRPr="003B5AC5" w:rsidRDefault="00D431A1" w:rsidP="00327D13">
            <w:pPr>
              <w:jc w:val="center"/>
              <w:rPr>
                <w:rFonts w:eastAsia="Calibri"/>
                <w:b/>
                <w:snapToGrid w:val="0"/>
                <w:sz w:val="28"/>
                <w:szCs w:val="28"/>
                <w:lang w:val="uk-UA"/>
              </w:rPr>
            </w:pPr>
          </w:p>
        </w:tc>
      </w:tr>
      <w:tr w:rsidR="003B5AC5" w:rsidRPr="003B5AC5" w:rsidTr="00E906F0">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9" w:type="dxa"/>
          </w:tcPr>
          <w:p w:rsidR="00D431A1" w:rsidRPr="003B5AC5" w:rsidRDefault="00D431A1" w:rsidP="00327D13">
            <w:pPr>
              <w:jc w:val="center"/>
              <w:rPr>
                <w:rFonts w:eastAsia="Calibri"/>
                <w:b/>
                <w:snapToGrid w:val="0"/>
                <w:sz w:val="28"/>
                <w:szCs w:val="28"/>
                <w:lang w:val="uk-UA"/>
              </w:rPr>
            </w:pPr>
          </w:p>
        </w:tc>
      </w:tr>
      <w:tr w:rsidR="003B5AC5" w:rsidRPr="003B5AC5" w:rsidTr="00E906F0">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4957" w:type="dxa"/>
            <w:gridSpan w:val="2"/>
          </w:tcPr>
          <w:p w:rsidR="00327D13" w:rsidRPr="003B5AC5" w:rsidRDefault="00D431A1" w:rsidP="00327D13">
            <w:pPr>
              <w:rPr>
                <w:rFonts w:eastAsia="Calibri"/>
                <w:snapToGrid w:val="0"/>
                <w:sz w:val="32"/>
                <w:szCs w:val="28"/>
                <w:lang w:val="uk-UA"/>
              </w:rPr>
            </w:pPr>
            <w:r w:rsidRPr="003B5AC5">
              <w:rPr>
                <w:rFonts w:eastAsia="Calibri"/>
                <w:snapToGrid w:val="0"/>
                <w:sz w:val="32"/>
                <w:szCs w:val="28"/>
                <w:lang w:val="uk-UA"/>
              </w:rPr>
              <w:t xml:space="preserve">Прийнятий на загальних зборах трудового колективу </w:t>
            </w:r>
            <w:r w:rsidR="0021423C" w:rsidRPr="003B5AC5">
              <w:rPr>
                <w:rFonts w:eastAsia="Calibri"/>
                <w:snapToGrid w:val="0"/>
                <w:sz w:val="32"/>
                <w:szCs w:val="28"/>
                <w:lang w:val="uk-UA"/>
              </w:rPr>
              <w:t>02.07.2025</w:t>
            </w:r>
          </w:p>
          <w:p w:rsidR="00D431A1" w:rsidRPr="003B5AC5" w:rsidRDefault="00D431A1" w:rsidP="00E906F0">
            <w:pPr>
              <w:rPr>
                <w:rFonts w:eastAsia="Calibri"/>
                <w:snapToGrid w:val="0"/>
                <w:sz w:val="32"/>
                <w:szCs w:val="28"/>
                <w:lang w:val="uk-UA"/>
              </w:rPr>
            </w:pPr>
          </w:p>
        </w:tc>
      </w:tr>
      <w:tr w:rsidR="003B5AC5" w:rsidRPr="003B5AC5" w:rsidTr="00E906F0">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9" w:type="dxa"/>
          </w:tcPr>
          <w:p w:rsidR="00D431A1" w:rsidRPr="003B5AC5" w:rsidRDefault="00D431A1" w:rsidP="00327D13">
            <w:pPr>
              <w:jc w:val="center"/>
              <w:rPr>
                <w:rFonts w:eastAsia="Calibri"/>
                <w:b/>
                <w:snapToGrid w:val="0"/>
                <w:sz w:val="28"/>
                <w:szCs w:val="28"/>
                <w:lang w:val="uk-UA"/>
              </w:rPr>
            </w:pPr>
          </w:p>
        </w:tc>
      </w:tr>
      <w:tr w:rsidR="003B5AC5" w:rsidRPr="003B5AC5" w:rsidTr="00E906F0">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9" w:type="dxa"/>
          </w:tcPr>
          <w:p w:rsidR="00D431A1" w:rsidRPr="003B5AC5" w:rsidRDefault="00D431A1" w:rsidP="00327D13">
            <w:pPr>
              <w:jc w:val="center"/>
              <w:rPr>
                <w:rFonts w:eastAsia="Calibri"/>
                <w:b/>
                <w:snapToGrid w:val="0"/>
                <w:sz w:val="28"/>
                <w:szCs w:val="28"/>
                <w:lang w:val="uk-UA"/>
              </w:rPr>
            </w:pPr>
          </w:p>
        </w:tc>
      </w:tr>
      <w:tr w:rsidR="003B5AC5" w:rsidRPr="003B5AC5" w:rsidTr="00E906F0">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8" w:type="dxa"/>
          </w:tcPr>
          <w:p w:rsidR="00D431A1" w:rsidRPr="003B5AC5" w:rsidRDefault="00D431A1" w:rsidP="00327D13">
            <w:pPr>
              <w:jc w:val="center"/>
              <w:rPr>
                <w:rFonts w:eastAsia="Calibri"/>
                <w:b/>
                <w:snapToGrid w:val="0"/>
                <w:sz w:val="28"/>
                <w:szCs w:val="28"/>
                <w:lang w:val="uk-UA"/>
              </w:rPr>
            </w:pPr>
          </w:p>
        </w:tc>
        <w:tc>
          <w:tcPr>
            <w:tcW w:w="2479" w:type="dxa"/>
          </w:tcPr>
          <w:p w:rsidR="00D431A1" w:rsidRPr="003B5AC5" w:rsidRDefault="00D431A1" w:rsidP="00327D13">
            <w:pPr>
              <w:jc w:val="center"/>
              <w:rPr>
                <w:rFonts w:eastAsia="Calibri"/>
                <w:b/>
                <w:snapToGrid w:val="0"/>
                <w:sz w:val="28"/>
                <w:szCs w:val="28"/>
                <w:lang w:val="uk-UA"/>
              </w:rPr>
            </w:pPr>
          </w:p>
        </w:tc>
      </w:tr>
      <w:tr w:rsidR="00D431A1" w:rsidRPr="003B5AC5" w:rsidTr="00E906F0">
        <w:tc>
          <w:tcPr>
            <w:tcW w:w="9913" w:type="dxa"/>
            <w:gridSpan w:val="4"/>
          </w:tcPr>
          <w:p w:rsidR="00D431A1" w:rsidRPr="003B5AC5" w:rsidRDefault="00D431A1" w:rsidP="00327D13">
            <w:pPr>
              <w:jc w:val="center"/>
              <w:rPr>
                <w:rFonts w:eastAsia="Calibri"/>
                <w:b/>
                <w:snapToGrid w:val="0"/>
                <w:sz w:val="28"/>
                <w:szCs w:val="28"/>
                <w:lang w:val="uk-UA"/>
              </w:rPr>
            </w:pPr>
            <w:r w:rsidRPr="003B5AC5">
              <w:rPr>
                <w:b/>
                <w:bCs/>
                <w:sz w:val="40"/>
                <w:lang w:val="uk-UA"/>
              </w:rPr>
              <w:t>м. Суми</w:t>
            </w:r>
          </w:p>
        </w:tc>
      </w:tr>
    </w:tbl>
    <w:p w:rsidR="00327D13" w:rsidRPr="003B5AC5" w:rsidRDefault="00327D13" w:rsidP="00AE0C4E">
      <w:pPr>
        <w:spacing w:after="0" w:line="240" w:lineRule="auto"/>
        <w:jc w:val="center"/>
        <w:rPr>
          <w:rFonts w:ascii="Times New Roman" w:eastAsia="Calibri" w:hAnsi="Times New Roman" w:cs="Times New Roman"/>
          <w:b/>
          <w:snapToGrid w:val="0"/>
          <w:sz w:val="28"/>
          <w:szCs w:val="28"/>
        </w:rPr>
      </w:pPr>
    </w:p>
    <w:p w:rsidR="00327D13" w:rsidRPr="003B5AC5" w:rsidRDefault="00327D13">
      <w:pPr>
        <w:rPr>
          <w:rFonts w:ascii="Times New Roman" w:eastAsia="Calibri" w:hAnsi="Times New Roman" w:cs="Times New Roman"/>
          <w:b/>
          <w:snapToGrid w:val="0"/>
          <w:sz w:val="28"/>
          <w:szCs w:val="28"/>
        </w:rPr>
      </w:pPr>
      <w:r w:rsidRPr="003B5AC5">
        <w:rPr>
          <w:rFonts w:ascii="Times New Roman" w:eastAsia="Calibri" w:hAnsi="Times New Roman" w:cs="Times New Roman"/>
          <w:b/>
          <w:snapToGrid w:val="0"/>
          <w:sz w:val="28"/>
          <w:szCs w:val="28"/>
        </w:rPr>
        <w:br w:type="page"/>
      </w:r>
    </w:p>
    <w:p w:rsidR="003A06F4" w:rsidRPr="003B5AC5" w:rsidRDefault="003A06F4" w:rsidP="00206E37">
      <w:pPr>
        <w:spacing w:after="120" w:line="240" w:lineRule="auto"/>
        <w:jc w:val="center"/>
        <w:rPr>
          <w:rFonts w:ascii="Times New Roman" w:eastAsia="Calibri" w:hAnsi="Times New Roman" w:cs="Times New Roman"/>
          <w:b/>
          <w:snapToGrid w:val="0"/>
          <w:sz w:val="28"/>
          <w:szCs w:val="28"/>
        </w:rPr>
      </w:pPr>
      <w:r w:rsidRPr="003B5AC5">
        <w:rPr>
          <w:rFonts w:ascii="Times New Roman" w:eastAsia="Calibri" w:hAnsi="Times New Roman" w:cs="Times New Roman"/>
          <w:b/>
          <w:snapToGrid w:val="0"/>
          <w:sz w:val="28"/>
          <w:szCs w:val="28"/>
        </w:rPr>
        <w:lastRenderedPageBreak/>
        <w:t>І. ЗА</w:t>
      </w:r>
      <w:bookmarkStart w:id="0" w:name="OCRUncertain007"/>
      <w:r w:rsidRPr="003B5AC5">
        <w:rPr>
          <w:rFonts w:ascii="Times New Roman" w:eastAsia="Calibri" w:hAnsi="Times New Roman" w:cs="Times New Roman"/>
          <w:b/>
          <w:snapToGrid w:val="0"/>
          <w:sz w:val="28"/>
          <w:szCs w:val="28"/>
        </w:rPr>
        <w:t>Г</w:t>
      </w:r>
      <w:bookmarkEnd w:id="0"/>
      <w:r w:rsidRPr="003B5AC5">
        <w:rPr>
          <w:rFonts w:ascii="Times New Roman" w:eastAsia="Calibri" w:hAnsi="Times New Roman" w:cs="Times New Roman"/>
          <w:b/>
          <w:snapToGrid w:val="0"/>
          <w:sz w:val="28"/>
          <w:szCs w:val="28"/>
        </w:rPr>
        <w:t>А</w:t>
      </w:r>
      <w:bookmarkStart w:id="1" w:name="OCRUncertain008"/>
      <w:r w:rsidRPr="003B5AC5">
        <w:rPr>
          <w:rFonts w:ascii="Times New Roman" w:eastAsia="Calibri" w:hAnsi="Times New Roman" w:cs="Times New Roman"/>
          <w:b/>
          <w:snapToGrid w:val="0"/>
          <w:sz w:val="28"/>
          <w:szCs w:val="28"/>
        </w:rPr>
        <w:t xml:space="preserve">ЛЬНІ </w:t>
      </w:r>
      <w:bookmarkEnd w:id="1"/>
      <w:r w:rsidR="009A6F49" w:rsidRPr="003B5AC5">
        <w:rPr>
          <w:rFonts w:ascii="Times New Roman" w:eastAsia="Calibri" w:hAnsi="Times New Roman" w:cs="Times New Roman"/>
          <w:b/>
          <w:snapToGrid w:val="0"/>
          <w:sz w:val="28"/>
          <w:szCs w:val="28"/>
        </w:rPr>
        <w:t>ПОЛОЖЕННЯ</w:t>
      </w:r>
      <w:r w:rsidR="00681243" w:rsidRPr="003B5AC5">
        <w:rPr>
          <w:rFonts w:ascii="Times New Roman" w:eastAsia="Calibri" w:hAnsi="Times New Roman" w:cs="Times New Roman"/>
          <w:b/>
          <w:snapToGrid w:val="0"/>
          <w:sz w:val="28"/>
          <w:szCs w:val="28"/>
        </w:rPr>
        <w:t>.</w:t>
      </w:r>
    </w:p>
    <w:p w:rsidR="00DB1F69" w:rsidRPr="003B5AC5" w:rsidRDefault="003A06F4" w:rsidP="00206E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 xml:space="preserve">1.1. </w:t>
      </w:r>
      <w:r w:rsidR="00DB1F69" w:rsidRPr="003B5AC5">
        <w:rPr>
          <w:rFonts w:ascii="Times New Roman" w:hAnsi="Times New Roman" w:cs="Times New Roman"/>
          <w:sz w:val="28"/>
          <w:szCs w:val="28"/>
        </w:rPr>
        <w:t xml:space="preserve">Цей </w:t>
      </w:r>
      <w:r w:rsidRPr="003B5AC5">
        <w:rPr>
          <w:rFonts w:ascii="Times New Roman" w:hAnsi="Times New Roman" w:cs="Times New Roman"/>
          <w:sz w:val="28"/>
          <w:szCs w:val="28"/>
        </w:rPr>
        <w:t xml:space="preserve">Колективний договір </w:t>
      </w:r>
      <w:r w:rsidR="009978F8" w:rsidRPr="003B5AC5">
        <w:rPr>
          <w:rFonts w:ascii="Times New Roman" w:hAnsi="Times New Roman" w:cs="Times New Roman"/>
          <w:sz w:val="28"/>
          <w:szCs w:val="28"/>
        </w:rPr>
        <w:t xml:space="preserve">(надалі </w:t>
      </w:r>
      <w:bookmarkStart w:id="2" w:name="_Hlk201303896"/>
      <w:r w:rsidR="00327D13" w:rsidRPr="003B5AC5">
        <w:rPr>
          <w:rFonts w:ascii="Arial" w:hAnsi="Arial" w:cs="Arial"/>
          <w:bCs/>
          <w:shd w:val="clear" w:color="auto" w:fill="FFFFFF"/>
        </w:rPr>
        <w:t>—</w:t>
      </w:r>
      <w:r w:rsidR="00327D13" w:rsidRPr="003B5AC5">
        <w:rPr>
          <w:rFonts w:ascii="Times New Roman" w:hAnsi="Times New Roman" w:cs="Times New Roman"/>
          <w:sz w:val="28"/>
          <w:szCs w:val="28"/>
        </w:rPr>
        <w:t xml:space="preserve"> </w:t>
      </w:r>
      <w:bookmarkEnd w:id="2"/>
      <w:r w:rsidR="009978F8" w:rsidRPr="003B5AC5">
        <w:rPr>
          <w:rFonts w:ascii="Times New Roman" w:hAnsi="Times New Roman" w:cs="Times New Roman"/>
          <w:sz w:val="28"/>
          <w:szCs w:val="28"/>
        </w:rPr>
        <w:t xml:space="preserve">Договір) </w:t>
      </w:r>
      <w:r w:rsidR="00DB1F69" w:rsidRPr="003B5AC5">
        <w:rPr>
          <w:rFonts w:ascii="Times New Roman" w:hAnsi="Times New Roman" w:cs="Times New Roman"/>
          <w:sz w:val="28"/>
          <w:szCs w:val="28"/>
        </w:rPr>
        <w:t xml:space="preserve">укладений між </w:t>
      </w:r>
      <w:r w:rsidR="00327D13" w:rsidRPr="003B5AC5">
        <w:rPr>
          <w:rFonts w:ascii="Times New Roman" w:hAnsi="Times New Roman" w:cs="Times New Roman"/>
          <w:sz w:val="28"/>
          <w:szCs w:val="28"/>
        </w:rPr>
        <w:t xml:space="preserve"> </w:t>
      </w:r>
      <w:r w:rsidR="00DB1F69" w:rsidRPr="003B5AC5">
        <w:rPr>
          <w:rFonts w:ascii="Times New Roman" w:hAnsi="Times New Roman" w:cs="Times New Roman"/>
          <w:sz w:val="28"/>
          <w:szCs w:val="28"/>
        </w:rPr>
        <w:t xml:space="preserve">роботодавцем </w:t>
      </w:r>
      <w:r w:rsidR="00327D13" w:rsidRPr="003B5AC5">
        <w:rPr>
          <w:rFonts w:ascii="Arial" w:hAnsi="Arial" w:cs="Arial"/>
          <w:bCs/>
          <w:shd w:val="clear" w:color="auto" w:fill="FFFFFF"/>
        </w:rPr>
        <w:t>—</w:t>
      </w:r>
      <w:r w:rsidR="00327D13" w:rsidRPr="003B5AC5">
        <w:rPr>
          <w:rFonts w:ascii="Times New Roman" w:hAnsi="Times New Roman" w:cs="Times New Roman"/>
          <w:sz w:val="28"/>
          <w:szCs w:val="28"/>
        </w:rPr>
        <w:t xml:space="preserve"> </w:t>
      </w:r>
      <w:r w:rsidR="00137E02" w:rsidRPr="003B5AC5">
        <w:rPr>
          <w:rFonts w:ascii="Times New Roman" w:hAnsi="Times New Roman" w:cs="Times New Roman"/>
          <w:sz w:val="28"/>
          <w:szCs w:val="28"/>
        </w:rPr>
        <w:t>Д</w:t>
      </w:r>
      <w:r w:rsidR="00DB1F69" w:rsidRPr="003B5AC5">
        <w:rPr>
          <w:rFonts w:ascii="Times New Roman" w:hAnsi="Times New Roman" w:cs="Times New Roman"/>
          <w:sz w:val="28"/>
          <w:szCs w:val="28"/>
        </w:rPr>
        <w:t xml:space="preserve">епартаментом соціального захисту населення Сумської міської ради та трудовим колективом з метою регулювання соціальних та трудових відносин, посилення соціального захисту працівників і включає зобов'язання сторін, що його уклали, щодо створення умов для підвищення ефективності роботи, реалізації на цій основі професійних, трудових і соціально-економічних </w:t>
      </w:r>
      <w:r w:rsidR="00C51ADE" w:rsidRPr="003B5AC5">
        <w:rPr>
          <w:rFonts w:ascii="Times New Roman" w:hAnsi="Times New Roman" w:cs="Times New Roman"/>
          <w:sz w:val="28"/>
          <w:szCs w:val="28"/>
        </w:rPr>
        <w:t>гарантій</w:t>
      </w:r>
      <w:r w:rsidR="00DB1F69" w:rsidRPr="003B5AC5">
        <w:rPr>
          <w:rFonts w:ascii="Times New Roman" w:hAnsi="Times New Roman" w:cs="Times New Roman"/>
          <w:sz w:val="28"/>
          <w:szCs w:val="28"/>
        </w:rPr>
        <w:t xml:space="preserve"> та інтересів працівників</w:t>
      </w:r>
      <w:r w:rsidR="00C51ADE" w:rsidRPr="003B5AC5">
        <w:rPr>
          <w:rFonts w:ascii="Times New Roman" w:hAnsi="Times New Roman" w:cs="Times New Roman"/>
          <w:sz w:val="28"/>
          <w:szCs w:val="28"/>
        </w:rPr>
        <w:t xml:space="preserve">, забезпечення їх конституційних прав і досягнення </w:t>
      </w:r>
      <w:r w:rsidR="00A318F4" w:rsidRPr="003B5AC5">
        <w:rPr>
          <w:rFonts w:ascii="Times New Roman" w:hAnsi="Times New Roman" w:cs="Times New Roman"/>
          <w:sz w:val="28"/>
          <w:szCs w:val="28"/>
        </w:rPr>
        <w:t>взаєморозуміння</w:t>
      </w:r>
      <w:r w:rsidR="00C51ADE" w:rsidRPr="003B5AC5">
        <w:rPr>
          <w:rFonts w:ascii="Times New Roman" w:hAnsi="Times New Roman" w:cs="Times New Roman"/>
          <w:sz w:val="28"/>
          <w:szCs w:val="28"/>
        </w:rPr>
        <w:t xml:space="preserve"> у колективі.</w:t>
      </w:r>
    </w:p>
    <w:p w:rsidR="00DB1F69" w:rsidRPr="003B5AC5" w:rsidRDefault="00DB1F69" w:rsidP="00206E37">
      <w:pPr>
        <w:widowControl w:val="0"/>
        <w:shd w:val="clear" w:color="auto" w:fill="FFFFFF"/>
        <w:autoSpaceDE w:val="0"/>
        <w:autoSpaceDN w:val="0"/>
        <w:adjustRightInd w:val="0"/>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 xml:space="preserve">Положення і норми Договору розроблені на основі </w:t>
      </w:r>
      <w:r w:rsidR="00DB4F85" w:rsidRPr="003B5AC5">
        <w:rPr>
          <w:rFonts w:ascii="Times New Roman" w:hAnsi="Times New Roman" w:cs="Times New Roman"/>
          <w:sz w:val="28"/>
          <w:szCs w:val="28"/>
        </w:rPr>
        <w:t xml:space="preserve">Кодексу законів про працю України, </w:t>
      </w:r>
      <w:r w:rsidRPr="003B5AC5">
        <w:rPr>
          <w:rFonts w:ascii="Times New Roman" w:hAnsi="Times New Roman" w:cs="Times New Roman"/>
          <w:sz w:val="28"/>
          <w:szCs w:val="28"/>
        </w:rPr>
        <w:t xml:space="preserve">законів України «Про соціальний діалог в Україні», «Про колективні договори і угоди», «Про професійні спілки, їх права та гарантії діяльності», інших нормативних актів. </w:t>
      </w:r>
    </w:p>
    <w:p w:rsidR="00AD55A2" w:rsidRPr="003B5AC5" w:rsidRDefault="003A06F4" w:rsidP="00206E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1.</w:t>
      </w:r>
      <w:r w:rsidR="00AA6EEF" w:rsidRPr="003B5AC5">
        <w:rPr>
          <w:rFonts w:ascii="Times New Roman" w:hAnsi="Times New Roman" w:cs="Times New Roman"/>
          <w:sz w:val="28"/>
          <w:szCs w:val="28"/>
        </w:rPr>
        <w:t>2</w:t>
      </w:r>
      <w:r w:rsidRPr="003B5AC5">
        <w:rPr>
          <w:rFonts w:ascii="Times New Roman" w:hAnsi="Times New Roman" w:cs="Times New Roman"/>
          <w:sz w:val="28"/>
          <w:szCs w:val="28"/>
        </w:rPr>
        <w:t xml:space="preserve">. Сторонами </w:t>
      </w:r>
      <w:r w:rsidR="00137E02" w:rsidRPr="003B5AC5">
        <w:rPr>
          <w:rFonts w:ascii="Times New Roman" w:hAnsi="Times New Roman" w:cs="Times New Roman"/>
          <w:sz w:val="28"/>
          <w:szCs w:val="28"/>
        </w:rPr>
        <w:t>цього</w:t>
      </w:r>
      <w:r w:rsidRPr="003B5AC5">
        <w:rPr>
          <w:rFonts w:ascii="Times New Roman" w:hAnsi="Times New Roman" w:cs="Times New Roman"/>
          <w:sz w:val="28"/>
          <w:szCs w:val="28"/>
        </w:rPr>
        <w:t xml:space="preserve"> </w:t>
      </w:r>
      <w:r w:rsidR="009978F8" w:rsidRPr="003B5AC5">
        <w:rPr>
          <w:rFonts w:ascii="Times New Roman" w:hAnsi="Times New Roman" w:cs="Times New Roman"/>
          <w:sz w:val="28"/>
          <w:szCs w:val="28"/>
        </w:rPr>
        <w:t>Д</w:t>
      </w:r>
      <w:r w:rsidRPr="003B5AC5">
        <w:rPr>
          <w:rFonts w:ascii="Times New Roman" w:hAnsi="Times New Roman" w:cs="Times New Roman"/>
          <w:sz w:val="28"/>
          <w:szCs w:val="28"/>
        </w:rPr>
        <w:t xml:space="preserve">оговору є </w:t>
      </w:r>
      <w:r w:rsidR="00137E02" w:rsidRPr="003B5AC5">
        <w:rPr>
          <w:rFonts w:ascii="Times New Roman" w:hAnsi="Times New Roman" w:cs="Times New Roman"/>
          <w:sz w:val="28"/>
          <w:szCs w:val="28"/>
        </w:rPr>
        <w:t>Д</w:t>
      </w:r>
      <w:r w:rsidR="00AD55A2" w:rsidRPr="003B5AC5">
        <w:rPr>
          <w:rFonts w:ascii="Times New Roman" w:hAnsi="Times New Roman" w:cs="Times New Roman"/>
          <w:sz w:val="28"/>
          <w:szCs w:val="28"/>
        </w:rPr>
        <w:t>епартамент соціального захисту населення Сумської</w:t>
      </w:r>
      <w:r w:rsidRPr="003B5AC5">
        <w:rPr>
          <w:rFonts w:ascii="Times New Roman" w:hAnsi="Times New Roman" w:cs="Times New Roman"/>
          <w:sz w:val="28"/>
          <w:szCs w:val="28"/>
        </w:rPr>
        <w:t xml:space="preserve"> міської ради в особі </w:t>
      </w:r>
      <w:r w:rsidR="00AD55A2" w:rsidRPr="003B5AC5">
        <w:rPr>
          <w:rFonts w:ascii="Times New Roman" w:hAnsi="Times New Roman" w:cs="Times New Roman"/>
          <w:sz w:val="28"/>
          <w:szCs w:val="28"/>
        </w:rPr>
        <w:t xml:space="preserve">директора департаменту </w:t>
      </w:r>
      <w:proofErr w:type="spellStart"/>
      <w:r w:rsidR="00AD55A2" w:rsidRPr="003B5AC5">
        <w:rPr>
          <w:rFonts w:ascii="Times New Roman" w:hAnsi="Times New Roman" w:cs="Times New Roman"/>
          <w:sz w:val="28"/>
          <w:szCs w:val="28"/>
        </w:rPr>
        <w:t>Масік</w:t>
      </w:r>
      <w:proofErr w:type="spellEnd"/>
      <w:r w:rsidR="00AD55A2" w:rsidRPr="003B5AC5">
        <w:rPr>
          <w:rFonts w:ascii="Times New Roman" w:hAnsi="Times New Roman" w:cs="Times New Roman"/>
          <w:sz w:val="28"/>
          <w:szCs w:val="28"/>
        </w:rPr>
        <w:t xml:space="preserve"> Тетяни Олександрівни</w:t>
      </w:r>
      <w:r w:rsidR="00AA6EEF" w:rsidRPr="003B5AC5">
        <w:rPr>
          <w:rFonts w:ascii="Times New Roman" w:hAnsi="Times New Roman" w:cs="Times New Roman"/>
          <w:sz w:val="28"/>
          <w:szCs w:val="28"/>
        </w:rPr>
        <w:t xml:space="preserve"> (надалі </w:t>
      </w:r>
      <w:bookmarkStart w:id="3" w:name="_Hlk201305820"/>
      <w:r w:rsidR="00327D13" w:rsidRPr="003B5AC5">
        <w:rPr>
          <w:rFonts w:ascii="Arial" w:hAnsi="Arial" w:cs="Arial"/>
          <w:bCs/>
          <w:shd w:val="clear" w:color="auto" w:fill="FFFFFF"/>
        </w:rPr>
        <w:t>—</w:t>
      </w:r>
      <w:bookmarkEnd w:id="3"/>
      <w:r w:rsidR="00327D13" w:rsidRPr="003B5AC5">
        <w:rPr>
          <w:rFonts w:ascii="Times New Roman" w:hAnsi="Times New Roman" w:cs="Times New Roman"/>
          <w:sz w:val="28"/>
          <w:szCs w:val="28"/>
        </w:rPr>
        <w:t xml:space="preserve"> </w:t>
      </w:r>
      <w:r w:rsidR="00AA6EEF" w:rsidRPr="003B5AC5">
        <w:rPr>
          <w:rFonts w:ascii="Times New Roman" w:hAnsi="Times New Roman" w:cs="Times New Roman"/>
          <w:sz w:val="28"/>
          <w:szCs w:val="28"/>
        </w:rPr>
        <w:t>Адміністрація)</w:t>
      </w:r>
      <w:r w:rsidRPr="003B5AC5">
        <w:rPr>
          <w:rFonts w:ascii="Times New Roman" w:hAnsi="Times New Roman" w:cs="Times New Roman"/>
          <w:sz w:val="28"/>
          <w:szCs w:val="28"/>
        </w:rPr>
        <w:t xml:space="preserve">, та </w:t>
      </w:r>
      <w:r w:rsidR="00AD55A2" w:rsidRPr="003B5AC5">
        <w:rPr>
          <w:rFonts w:ascii="Times New Roman" w:hAnsi="Times New Roman" w:cs="Times New Roman"/>
          <w:sz w:val="28"/>
          <w:szCs w:val="28"/>
        </w:rPr>
        <w:t xml:space="preserve">профспілковий комітет в особі голови профкому </w:t>
      </w:r>
      <w:proofErr w:type="spellStart"/>
      <w:r w:rsidR="0021423C" w:rsidRPr="003B5AC5">
        <w:rPr>
          <w:rFonts w:ascii="Times New Roman" w:hAnsi="Times New Roman" w:cs="Times New Roman"/>
          <w:sz w:val="28"/>
          <w:szCs w:val="28"/>
        </w:rPr>
        <w:t>Євженко</w:t>
      </w:r>
      <w:proofErr w:type="spellEnd"/>
      <w:r w:rsidR="0021423C" w:rsidRPr="003B5AC5">
        <w:rPr>
          <w:rFonts w:ascii="Times New Roman" w:hAnsi="Times New Roman" w:cs="Times New Roman"/>
          <w:sz w:val="28"/>
          <w:szCs w:val="28"/>
        </w:rPr>
        <w:t xml:space="preserve"> Наталія Олексіївна</w:t>
      </w:r>
      <w:r w:rsidR="00AD55A2" w:rsidRPr="003B5AC5">
        <w:rPr>
          <w:rFonts w:ascii="Times New Roman" w:hAnsi="Times New Roman" w:cs="Times New Roman"/>
          <w:sz w:val="28"/>
          <w:szCs w:val="28"/>
        </w:rPr>
        <w:t>, уповноваженої представляти інтереси трудового колективу</w:t>
      </w:r>
      <w:r w:rsidR="00AA6EEF" w:rsidRPr="003B5AC5">
        <w:rPr>
          <w:rFonts w:ascii="Times New Roman" w:hAnsi="Times New Roman" w:cs="Times New Roman"/>
          <w:sz w:val="28"/>
          <w:szCs w:val="28"/>
        </w:rPr>
        <w:t>,</w:t>
      </w:r>
      <w:r w:rsidR="00AD55A2" w:rsidRPr="003B5AC5">
        <w:rPr>
          <w:rFonts w:ascii="Times New Roman" w:hAnsi="Times New Roman" w:cs="Times New Roman"/>
          <w:sz w:val="28"/>
          <w:szCs w:val="28"/>
        </w:rPr>
        <w:t xml:space="preserve"> (надалі </w:t>
      </w:r>
      <w:r w:rsidR="00327D13" w:rsidRPr="003B5AC5">
        <w:rPr>
          <w:rFonts w:ascii="Arial" w:hAnsi="Arial" w:cs="Arial"/>
          <w:bCs/>
          <w:shd w:val="clear" w:color="auto" w:fill="FFFFFF"/>
        </w:rPr>
        <w:t>—</w:t>
      </w:r>
      <w:r w:rsidR="00AD55A2" w:rsidRPr="003B5AC5">
        <w:rPr>
          <w:rFonts w:ascii="Times New Roman" w:hAnsi="Times New Roman" w:cs="Times New Roman"/>
          <w:sz w:val="28"/>
          <w:szCs w:val="28"/>
        </w:rPr>
        <w:t xml:space="preserve"> Профком).</w:t>
      </w:r>
    </w:p>
    <w:p w:rsidR="00137E02" w:rsidRPr="003B5AC5" w:rsidRDefault="00AA6EEF"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1.3</w:t>
      </w:r>
      <w:r w:rsidR="003A06F4" w:rsidRPr="003B5AC5">
        <w:rPr>
          <w:rFonts w:ascii="Times New Roman" w:eastAsia="Calibri" w:hAnsi="Times New Roman" w:cs="Times New Roman"/>
          <w:snapToGrid w:val="0"/>
          <w:sz w:val="28"/>
          <w:szCs w:val="28"/>
        </w:rPr>
        <w:t xml:space="preserve">. </w:t>
      </w:r>
      <w:r w:rsidR="003E1000" w:rsidRPr="003B5AC5">
        <w:rPr>
          <w:rFonts w:ascii="Times New Roman" w:eastAsia="Calibri" w:hAnsi="Times New Roman" w:cs="Times New Roman"/>
          <w:snapToGrid w:val="0"/>
          <w:sz w:val="28"/>
          <w:szCs w:val="28"/>
        </w:rPr>
        <w:t xml:space="preserve">Сторони визнають повноваження одна одної, визначені чинним законодавством, Положенням про </w:t>
      </w:r>
      <w:r w:rsidR="00137E02" w:rsidRPr="003B5AC5">
        <w:rPr>
          <w:rFonts w:ascii="Times New Roman" w:eastAsia="Calibri" w:hAnsi="Times New Roman" w:cs="Times New Roman"/>
          <w:snapToGrid w:val="0"/>
          <w:sz w:val="28"/>
          <w:szCs w:val="28"/>
        </w:rPr>
        <w:t>Д</w:t>
      </w:r>
      <w:r w:rsidR="003E1000" w:rsidRPr="003B5AC5">
        <w:rPr>
          <w:rFonts w:ascii="Times New Roman" w:eastAsia="Calibri" w:hAnsi="Times New Roman" w:cs="Times New Roman"/>
          <w:snapToGrid w:val="0"/>
          <w:sz w:val="28"/>
          <w:szCs w:val="28"/>
        </w:rPr>
        <w:t>епартамент соціального захисту населення Сумської міської ради, Статутом профспілки працівників державних установ України, і зобов'язуються при веденні колективних переговорів щодо укладення колективного договору, внесення змін і доповнень до нього, вирішенн</w:t>
      </w:r>
      <w:r w:rsidR="00A318F4" w:rsidRPr="003B5AC5">
        <w:rPr>
          <w:rFonts w:ascii="Times New Roman" w:eastAsia="Calibri" w:hAnsi="Times New Roman" w:cs="Times New Roman"/>
          <w:snapToGrid w:val="0"/>
          <w:sz w:val="28"/>
          <w:szCs w:val="28"/>
        </w:rPr>
        <w:t>і</w:t>
      </w:r>
      <w:r w:rsidR="003E1000" w:rsidRPr="003B5AC5">
        <w:rPr>
          <w:rFonts w:ascii="Times New Roman" w:eastAsia="Calibri" w:hAnsi="Times New Roman" w:cs="Times New Roman"/>
          <w:snapToGrid w:val="0"/>
          <w:sz w:val="28"/>
          <w:szCs w:val="28"/>
        </w:rPr>
        <w:t xml:space="preserve"> усіх питань, які є предметом Договору, дотримуватись принципів соціального </w:t>
      </w:r>
      <w:r w:rsidR="00137E02" w:rsidRPr="003B5AC5">
        <w:rPr>
          <w:rFonts w:ascii="Times New Roman" w:eastAsia="Calibri" w:hAnsi="Times New Roman" w:cs="Times New Roman"/>
          <w:snapToGrid w:val="0"/>
          <w:sz w:val="28"/>
          <w:szCs w:val="28"/>
        </w:rPr>
        <w:t>діалогу: незалежності та рівноправності Сторін; взаємної поваги та пошуку компромісних рішень; добровільності та прийняття реальних зобов'язань; обов'язковості дотримання досягнутих домовленостей; відповідальності за виконання прийнятих зобов'язань.</w:t>
      </w:r>
    </w:p>
    <w:p w:rsidR="003E1000" w:rsidRPr="003B5AC5" w:rsidRDefault="003E1000" w:rsidP="00282345">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1.</w:t>
      </w:r>
      <w:r w:rsidR="00AA6EEF" w:rsidRPr="003B5AC5">
        <w:rPr>
          <w:rFonts w:ascii="Times New Roman" w:eastAsia="Calibri" w:hAnsi="Times New Roman" w:cs="Times New Roman"/>
          <w:snapToGrid w:val="0"/>
          <w:sz w:val="28"/>
          <w:szCs w:val="28"/>
        </w:rPr>
        <w:t>4</w:t>
      </w:r>
      <w:r w:rsidRPr="003B5AC5">
        <w:rPr>
          <w:rFonts w:ascii="Times New Roman" w:eastAsia="Calibri" w:hAnsi="Times New Roman" w:cs="Times New Roman"/>
          <w:snapToGrid w:val="0"/>
          <w:sz w:val="28"/>
          <w:szCs w:val="28"/>
        </w:rPr>
        <w:t>.</w:t>
      </w:r>
      <w:r w:rsidRPr="003B5AC5">
        <w:rPr>
          <w:rFonts w:ascii="Times New Roman" w:eastAsia="Times New Roman" w:hAnsi="Times New Roman" w:cs="Times New Roman"/>
          <w:sz w:val="28"/>
          <w:szCs w:val="28"/>
          <w:lang w:eastAsia="ru-RU"/>
        </w:rPr>
        <w:t xml:space="preserve"> </w:t>
      </w:r>
      <w:r w:rsidRPr="003B5AC5">
        <w:rPr>
          <w:rFonts w:ascii="Times New Roman" w:eastAsia="Calibri" w:hAnsi="Times New Roman" w:cs="Times New Roman"/>
          <w:snapToGrid w:val="0"/>
          <w:sz w:val="28"/>
          <w:szCs w:val="28"/>
        </w:rPr>
        <w:t>Положення Договору, які регулюють питання праці, заробітної плати, соціально-економічного розвитку, захисту прав та інтересів працівників відповідають Конституції України, Кодексу законів про працю України, Закону України «Про колективні договори і угоди»,</w:t>
      </w:r>
      <w:r w:rsidR="00282345" w:rsidRPr="003B5AC5">
        <w:t xml:space="preserve"> </w:t>
      </w:r>
      <w:r w:rsidR="00D104EE" w:rsidRPr="003B5AC5">
        <w:rPr>
          <w:rFonts w:ascii="Times New Roman" w:hAnsi="Times New Roman" w:cs="Times New Roman"/>
          <w:sz w:val="28"/>
          <w:szCs w:val="28"/>
        </w:rPr>
        <w:t>абзацу другому пункту 2.7 розділу 2</w:t>
      </w:r>
      <w:r w:rsidR="00D104EE" w:rsidRPr="003B5AC5">
        <w:t xml:space="preserve"> </w:t>
      </w:r>
      <w:r w:rsidR="00282345" w:rsidRPr="003B5AC5">
        <w:rPr>
          <w:rFonts w:ascii="Times New Roman" w:eastAsia="Calibri" w:hAnsi="Times New Roman" w:cs="Times New Roman"/>
          <w:snapToGrid w:val="0"/>
          <w:sz w:val="28"/>
          <w:szCs w:val="28"/>
        </w:rPr>
        <w:t>Галузевій угоді між Державним агентством автомобільних доріг України і Профспілкою працівників автомобільного транспорту та шляхового господарства України на 2020</w:t>
      </w:r>
      <w:r w:rsidR="007159A8" w:rsidRPr="003B5AC5">
        <w:rPr>
          <w:rFonts w:ascii="Times New Roman" w:eastAsia="Calibri" w:hAnsi="Times New Roman" w:cs="Times New Roman"/>
          <w:snapToGrid w:val="0"/>
          <w:sz w:val="28"/>
          <w:szCs w:val="28"/>
        </w:rPr>
        <w:t>–</w:t>
      </w:r>
      <w:r w:rsidR="00282345" w:rsidRPr="003B5AC5">
        <w:rPr>
          <w:rFonts w:ascii="Times New Roman" w:eastAsia="Calibri" w:hAnsi="Times New Roman" w:cs="Times New Roman"/>
          <w:snapToGrid w:val="0"/>
          <w:sz w:val="28"/>
          <w:szCs w:val="28"/>
        </w:rPr>
        <w:t>2022 роки,</w:t>
      </w:r>
      <w:r w:rsidRPr="003B5AC5">
        <w:rPr>
          <w:rFonts w:ascii="Times New Roman" w:eastAsia="Calibri" w:hAnsi="Times New Roman" w:cs="Times New Roman"/>
          <w:snapToGrid w:val="0"/>
          <w:sz w:val="28"/>
          <w:szCs w:val="28"/>
        </w:rPr>
        <w:t xml:space="preserve"> іншим нормативно-правовим актам.</w:t>
      </w:r>
    </w:p>
    <w:p w:rsidR="003A06F4" w:rsidRPr="003B5AC5" w:rsidRDefault="003E1000"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 xml:space="preserve"> </w:t>
      </w:r>
      <w:r w:rsidR="003A06F4" w:rsidRPr="003B5AC5">
        <w:rPr>
          <w:rFonts w:ascii="Times New Roman" w:eastAsia="Calibri" w:hAnsi="Times New Roman" w:cs="Times New Roman"/>
          <w:snapToGrid w:val="0"/>
          <w:sz w:val="28"/>
          <w:szCs w:val="28"/>
        </w:rPr>
        <w:t>1.</w:t>
      </w:r>
      <w:r w:rsidR="00AA6EEF" w:rsidRPr="003B5AC5">
        <w:rPr>
          <w:rFonts w:ascii="Times New Roman" w:eastAsia="Calibri" w:hAnsi="Times New Roman" w:cs="Times New Roman"/>
          <w:snapToGrid w:val="0"/>
          <w:sz w:val="28"/>
          <w:szCs w:val="28"/>
        </w:rPr>
        <w:t>5</w:t>
      </w:r>
      <w:r w:rsidR="003A06F4" w:rsidRPr="003B5AC5">
        <w:rPr>
          <w:rFonts w:ascii="Times New Roman" w:eastAsia="Calibri" w:hAnsi="Times New Roman" w:cs="Times New Roman"/>
          <w:snapToGrid w:val="0"/>
          <w:sz w:val="28"/>
          <w:szCs w:val="28"/>
        </w:rPr>
        <w:t>.</w:t>
      </w:r>
      <w:r w:rsidRPr="003B5AC5">
        <w:rPr>
          <w:rFonts w:ascii="Times New Roman" w:eastAsia="Calibri" w:hAnsi="Times New Roman" w:cs="Times New Roman"/>
          <w:snapToGrid w:val="0"/>
          <w:sz w:val="28"/>
          <w:szCs w:val="28"/>
        </w:rPr>
        <w:t xml:space="preserve"> </w:t>
      </w:r>
      <w:r w:rsidR="003A06F4" w:rsidRPr="003B5AC5">
        <w:rPr>
          <w:rFonts w:ascii="Times New Roman" w:eastAsia="Calibri" w:hAnsi="Times New Roman" w:cs="Times New Roman"/>
          <w:snapToGrid w:val="0"/>
          <w:sz w:val="28"/>
          <w:szCs w:val="28"/>
        </w:rPr>
        <w:t xml:space="preserve">Цей </w:t>
      </w:r>
      <w:r w:rsidR="00490C67" w:rsidRPr="003B5AC5">
        <w:rPr>
          <w:rFonts w:ascii="Times New Roman" w:eastAsia="Calibri" w:hAnsi="Times New Roman" w:cs="Times New Roman"/>
          <w:snapToGrid w:val="0"/>
          <w:sz w:val="28"/>
          <w:szCs w:val="28"/>
        </w:rPr>
        <w:t>Д</w:t>
      </w:r>
      <w:r w:rsidR="003A06F4" w:rsidRPr="003B5AC5">
        <w:rPr>
          <w:rFonts w:ascii="Times New Roman" w:eastAsia="Calibri" w:hAnsi="Times New Roman" w:cs="Times New Roman"/>
          <w:snapToGrid w:val="0"/>
          <w:sz w:val="28"/>
          <w:szCs w:val="28"/>
        </w:rPr>
        <w:t xml:space="preserve">оговір укладено для: </w:t>
      </w:r>
    </w:p>
    <w:p w:rsidR="003A06F4" w:rsidRPr="003B5AC5" w:rsidRDefault="007159A8"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490C67" w:rsidRPr="003B5AC5">
        <w:rPr>
          <w:rFonts w:ascii="Times New Roman" w:eastAsia="Calibri" w:hAnsi="Times New Roman" w:cs="Times New Roman"/>
          <w:snapToGrid w:val="0"/>
          <w:sz w:val="28"/>
          <w:szCs w:val="28"/>
        </w:rPr>
        <w:t xml:space="preserve"> </w:t>
      </w:r>
      <w:r w:rsidR="003A06F4" w:rsidRPr="003B5AC5">
        <w:rPr>
          <w:rFonts w:ascii="Times New Roman" w:eastAsia="Calibri" w:hAnsi="Times New Roman" w:cs="Times New Roman"/>
          <w:snapToGrid w:val="0"/>
          <w:sz w:val="28"/>
          <w:szCs w:val="28"/>
        </w:rPr>
        <w:t xml:space="preserve">чіткого визначення прав та обов'язків Сторін </w:t>
      </w:r>
      <w:r w:rsidR="00490C67" w:rsidRPr="003B5AC5">
        <w:rPr>
          <w:rFonts w:ascii="Times New Roman" w:eastAsia="Calibri" w:hAnsi="Times New Roman" w:cs="Times New Roman"/>
          <w:snapToGrid w:val="0"/>
          <w:sz w:val="28"/>
          <w:szCs w:val="28"/>
        </w:rPr>
        <w:t>Д</w:t>
      </w:r>
      <w:r w:rsidR="003A06F4" w:rsidRPr="003B5AC5">
        <w:rPr>
          <w:rFonts w:ascii="Times New Roman" w:eastAsia="Calibri" w:hAnsi="Times New Roman" w:cs="Times New Roman"/>
          <w:snapToGrid w:val="0"/>
          <w:sz w:val="28"/>
          <w:szCs w:val="28"/>
        </w:rPr>
        <w:t>оговору;</w:t>
      </w:r>
    </w:p>
    <w:p w:rsidR="003A06F4" w:rsidRPr="003B5AC5" w:rsidRDefault="007159A8"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490C67" w:rsidRPr="003B5AC5">
        <w:rPr>
          <w:rFonts w:ascii="Times New Roman" w:eastAsia="Calibri" w:hAnsi="Times New Roman" w:cs="Times New Roman"/>
          <w:snapToGrid w:val="0"/>
          <w:sz w:val="28"/>
          <w:szCs w:val="28"/>
        </w:rPr>
        <w:t xml:space="preserve"> </w:t>
      </w:r>
      <w:r w:rsidR="003A06F4" w:rsidRPr="003B5AC5">
        <w:rPr>
          <w:rFonts w:ascii="Times New Roman" w:eastAsia="Calibri" w:hAnsi="Times New Roman" w:cs="Times New Roman"/>
          <w:snapToGrid w:val="0"/>
          <w:sz w:val="28"/>
          <w:szCs w:val="28"/>
        </w:rPr>
        <w:t>регулювання та удосконалення умов оплати праці, винагород з</w:t>
      </w:r>
      <w:r w:rsidR="008E2277" w:rsidRPr="003B5AC5">
        <w:rPr>
          <w:rFonts w:ascii="Times New Roman" w:eastAsia="Calibri" w:hAnsi="Times New Roman" w:cs="Times New Roman"/>
          <w:snapToGrid w:val="0"/>
          <w:sz w:val="28"/>
          <w:szCs w:val="28"/>
        </w:rPr>
        <w:t>а</w:t>
      </w:r>
      <w:r w:rsidR="003A06F4" w:rsidRPr="003B5AC5">
        <w:rPr>
          <w:rFonts w:ascii="Times New Roman" w:eastAsia="Calibri" w:hAnsi="Times New Roman" w:cs="Times New Roman"/>
          <w:snapToGrid w:val="0"/>
          <w:sz w:val="28"/>
          <w:szCs w:val="28"/>
        </w:rPr>
        <w:t xml:space="preserve"> висококваліфіковану, продуктивну та якісну працю;</w:t>
      </w:r>
    </w:p>
    <w:p w:rsidR="003A06F4" w:rsidRPr="003B5AC5" w:rsidRDefault="007159A8"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490C67" w:rsidRPr="003B5AC5">
        <w:rPr>
          <w:rFonts w:ascii="Times New Roman" w:eastAsia="Calibri" w:hAnsi="Times New Roman" w:cs="Times New Roman"/>
          <w:snapToGrid w:val="0"/>
          <w:sz w:val="28"/>
          <w:szCs w:val="28"/>
        </w:rPr>
        <w:t xml:space="preserve"> </w:t>
      </w:r>
      <w:r w:rsidR="003A06F4" w:rsidRPr="003B5AC5">
        <w:rPr>
          <w:rFonts w:ascii="Times New Roman" w:eastAsia="Calibri" w:hAnsi="Times New Roman" w:cs="Times New Roman"/>
          <w:snapToGrid w:val="0"/>
          <w:sz w:val="28"/>
          <w:szCs w:val="28"/>
        </w:rPr>
        <w:t>покращення умов праці, побуту та відпочинку;</w:t>
      </w:r>
    </w:p>
    <w:p w:rsidR="00282345" w:rsidRPr="003B5AC5" w:rsidRDefault="00282345">
      <w:pPr>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br w:type="page"/>
      </w:r>
    </w:p>
    <w:p w:rsidR="00282345" w:rsidRPr="003B5AC5" w:rsidRDefault="007159A8"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lastRenderedPageBreak/>
        <w:t>–</w:t>
      </w:r>
      <w:r w:rsidR="00490C67" w:rsidRPr="003B5AC5">
        <w:rPr>
          <w:rFonts w:ascii="Times New Roman" w:eastAsia="Calibri" w:hAnsi="Times New Roman" w:cs="Times New Roman"/>
          <w:snapToGrid w:val="0"/>
          <w:sz w:val="28"/>
          <w:szCs w:val="28"/>
        </w:rPr>
        <w:t xml:space="preserve"> </w:t>
      </w:r>
      <w:r w:rsidR="003A06F4" w:rsidRPr="003B5AC5">
        <w:rPr>
          <w:rFonts w:ascii="Times New Roman" w:eastAsia="Calibri" w:hAnsi="Times New Roman" w:cs="Times New Roman"/>
          <w:snapToGrid w:val="0"/>
          <w:sz w:val="28"/>
          <w:szCs w:val="28"/>
        </w:rPr>
        <w:t>визначення основних положень та створення умов для додержання правил внутрішнього трудового розпорядку;</w:t>
      </w:r>
    </w:p>
    <w:p w:rsidR="003A06F4" w:rsidRPr="003B5AC5" w:rsidRDefault="007159A8"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490C67" w:rsidRPr="003B5AC5">
        <w:rPr>
          <w:rFonts w:ascii="Times New Roman" w:eastAsia="Calibri" w:hAnsi="Times New Roman" w:cs="Times New Roman"/>
          <w:snapToGrid w:val="0"/>
          <w:sz w:val="28"/>
          <w:szCs w:val="28"/>
        </w:rPr>
        <w:t xml:space="preserve"> </w:t>
      </w:r>
      <w:r w:rsidR="003A06F4" w:rsidRPr="003B5AC5">
        <w:rPr>
          <w:rFonts w:ascii="Times New Roman" w:eastAsia="Calibri" w:hAnsi="Times New Roman" w:cs="Times New Roman"/>
          <w:snapToGrid w:val="0"/>
          <w:sz w:val="28"/>
          <w:szCs w:val="28"/>
        </w:rPr>
        <w:t xml:space="preserve">вирішення інших питань, пов'язаних з фінансово-господарською та виробничою діяльністю; </w:t>
      </w:r>
    </w:p>
    <w:p w:rsidR="003A06F4" w:rsidRPr="003B5AC5" w:rsidRDefault="007159A8" w:rsidP="00206E37">
      <w:pPr>
        <w:spacing w:after="120" w:line="240" w:lineRule="auto"/>
        <w:ind w:firstLine="436"/>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490C67" w:rsidRPr="003B5AC5">
        <w:rPr>
          <w:rFonts w:ascii="Times New Roman" w:eastAsia="Calibri" w:hAnsi="Times New Roman" w:cs="Times New Roman"/>
          <w:snapToGrid w:val="0"/>
          <w:sz w:val="28"/>
          <w:szCs w:val="28"/>
        </w:rPr>
        <w:t xml:space="preserve"> </w:t>
      </w:r>
      <w:r w:rsidR="003A06F4" w:rsidRPr="003B5AC5">
        <w:rPr>
          <w:rFonts w:ascii="Times New Roman" w:eastAsia="Calibri" w:hAnsi="Times New Roman" w:cs="Times New Roman"/>
          <w:snapToGrid w:val="0"/>
          <w:sz w:val="28"/>
          <w:szCs w:val="28"/>
        </w:rPr>
        <w:t>забезпечення ділових взаємовідносин між Сторонами.</w:t>
      </w:r>
    </w:p>
    <w:p w:rsidR="003A06F4" w:rsidRPr="003B5AC5" w:rsidRDefault="00D408DF"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1.</w:t>
      </w:r>
      <w:r w:rsidR="00AA6EEF" w:rsidRPr="003B5AC5">
        <w:rPr>
          <w:rFonts w:ascii="Times New Roman" w:eastAsia="Calibri" w:hAnsi="Times New Roman" w:cs="Times New Roman"/>
          <w:snapToGrid w:val="0"/>
          <w:sz w:val="28"/>
          <w:szCs w:val="28"/>
        </w:rPr>
        <w:t>6</w:t>
      </w:r>
      <w:r w:rsidR="003A06F4" w:rsidRPr="003B5AC5">
        <w:rPr>
          <w:rFonts w:ascii="Times New Roman" w:eastAsia="Calibri" w:hAnsi="Times New Roman" w:cs="Times New Roman"/>
          <w:snapToGrid w:val="0"/>
          <w:sz w:val="28"/>
          <w:szCs w:val="28"/>
        </w:rPr>
        <w:t>.</w:t>
      </w:r>
      <w:r w:rsidR="003E1000" w:rsidRPr="003B5AC5">
        <w:rPr>
          <w:rFonts w:ascii="Times New Roman" w:eastAsia="Calibri" w:hAnsi="Times New Roman" w:cs="Times New Roman"/>
          <w:snapToGrid w:val="0"/>
          <w:sz w:val="28"/>
          <w:szCs w:val="28"/>
        </w:rPr>
        <w:t xml:space="preserve"> </w:t>
      </w:r>
      <w:r w:rsidR="003A06F4" w:rsidRPr="003B5AC5">
        <w:rPr>
          <w:rFonts w:ascii="Times New Roman" w:eastAsia="Calibri" w:hAnsi="Times New Roman" w:cs="Times New Roman"/>
          <w:snapToGrid w:val="0"/>
          <w:sz w:val="28"/>
          <w:szCs w:val="28"/>
        </w:rPr>
        <w:t xml:space="preserve">Положення </w:t>
      </w:r>
      <w:r w:rsidR="00490C67" w:rsidRPr="003B5AC5">
        <w:rPr>
          <w:rFonts w:ascii="Times New Roman" w:eastAsia="Calibri" w:hAnsi="Times New Roman" w:cs="Times New Roman"/>
          <w:snapToGrid w:val="0"/>
          <w:sz w:val="28"/>
          <w:szCs w:val="28"/>
        </w:rPr>
        <w:t>Д</w:t>
      </w:r>
      <w:r w:rsidR="003A06F4" w:rsidRPr="003B5AC5">
        <w:rPr>
          <w:rFonts w:ascii="Times New Roman" w:eastAsia="Calibri" w:hAnsi="Times New Roman" w:cs="Times New Roman"/>
          <w:snapToGrid w:val="0"/>
          <w:sz w:val="28"/>
          <w:szCs w:val="28"/>
        </w:rPr>
        <w:t>оговору поширюються на всіх працівників і є обов'язк</w:t>
      </w:r>
      <w:r w:rsidR="008E2277" w:rsidRPr="003B5AC5">
        <w:rPr>
          <w:rFonts w:ascii="Times New Roman" w:eastAsia="Calibri" w:hAnsi="Times New Roman" w:cs="Times New Roman"/>
          <w:snapToGrid w:val="0"/>
          <w:sz w:val="28"/>
          <w:szCs w:val="28"/>
        </w:rPr>
        <w:t>овими</w:t>
      </w:r>
      <w:r w:rsidR="003A06F4" w:rsidRPr="003B5AC5">
        <w:rPr>
          <w:rFonts w:ascii="Times New Roman" w:eastAsia="Calibri" w:hAnsi="Times New Roman" w:cs="Times New Roman"/>
          <w:snapToGrid w:val="0"/>
          <w:sz w:val="28"/>
          <w:szCs w:val="28"/>
        </w:rPr>
        <w:t xml:space="preserve"> як для Адміністрації, так і для кожного члена трудового колективу.</w:t>
      </w:r>
    </w:p>
    <w:p w:rsidR="00A318F4" w:rsidRPr="003B5AC5" w:rsidRDefault="00AA6EEF" w:rsidP="00206E37">
      <w:pPr>
        <w:spacing w:after="120" w:line="240" w:lineRule="auto"/>
        <w:ind w:firstLine="567"/>
        <w:jc w:val="both"/>
        <w:rPr>
          <w:rFonts w:ascii="Times New Roman" w:hAnsi="Times New Roman" w:cs="Times New Roman"/>
          <w:sz w:val="28"/>
          <w:szCs w:val="28"/>
        </w:rPr>
      </w:pPr>
      <w:r w:rsidRPr="003B5AC5">
        <w:rPr>
          <w:rFonts w:ascii="Times New Roman" w:eastAsia="Calibri" w:hAnsi="Times New Roman" w:cs="Times New Roman"/>
          <w:snapToGrid w:val="0"/>
          <w:sz w:val="28"/>
          <w:szCs w:val="28"/>
        </w:rPr>
        <w:t>1.7.</w:t>
      </w:r>
      <w:r w:rsidR="003A06F4" w:rsidRPr="003B5AC5">
        <w:rPr>
          <w:rFonts w:ascii="Times New Roman" w:hAnsi="Times New Roman" w:cs="Times New Roman"/>
          <w:sz w:val="28"/>
          <w:szCs w:val="28"/>
        </w:rPr>
        <w:t xml:space="preserve"> Сторони визнають </w:t>
      </w:r>
      <w:r w:rsidR="00490C67" w:rsidRPr="003B5AC5">
        <w:rPr>
          <w:rFonts w:ascii="Times New Roman" w:hAnsi="Times New Roman" w:cs="Times New Roman"/>
          <w:sz w:val="28"/>
          <w:szCs w:val="28"/>
        </w:rPr>
        <w:t>Д</w:t>
      </w:r>
      <w:r w:rsidR="008663D7" w:rsidRPr="003B5AC5">
        <w:rPr>
          <w:rFonts w:ascii="Times New Roman" w:hAnsi="Times New Roman" w:cs="Times New Roman"/>
          <w:sz w:val="28"/>
          <w:szCs w:val="28"/>
        </w:rPr>
        <w:t xml:space="preserve">оговір </w:t>
      </w:r>
      <w:r w:rsidRPr="003B5AC5">
        <w:rPr>
          <w:rFonts w:ascii="Times New Roman" w:hAnsi="Times New Roman" w:cs="Times New Roman"/>
          <w:sz w:val="28"/>
          <w:szCs w:val="28"/>
        </w:rPr>
        <w:t xml:space="preserve">локальним </w:t>
      </w:r>
      <w:r w:rsidR="008663D7" w:rsidRPr="003B5AC5">
        <w:rPr>
          <w:rFonts w:ascii="Times New Roman" w:hAnsi="Times New Roman" w:cs="Times New Roman"/>
          <w:sz w:val="28"/>
          <w:szCs w:val="28"/>
        </w:rPr>
        <w:t>нормативним актом,</w:t>
      </w:r>
      <w:r w:rsidR="003A06F4" w:rsidRPr="003B5AC5">
        <w:rPr>
          <w:rFonts w:ascii="Times New Roman" w:hAnsi="Times New Roman" w:cs="Times New Roman"/>
          <w:sz w:val="28"/>
          <w:szCs w:val="28"/>
        </w:rPr>
        <w:t xml:space="preserve"> на підставі якого здійснюється регулювання усіх соціально-економічних, трудових відносин протягом періоду </w:t>
      </w:r>
      <w:r w:rsidR="00490C67" w:rsidRPr="003B5AC5">
        <w:rPr>
          <w:rFonts w:ascii="Times New Roman" w:hAnsi="Times New Roman" w:cs="Times New Roman"/>
          <w:sz w:val="28"/>
          <w:szCs w:val="28"/>
        </w:rPr>
        <w:t xml:space="preserve">його </w:t>
      </w:r>
      <w:r w:rsidR="003A06F4" w:rsidRPr="003B5AC5">
        <w:rPr>
          <w:rFonts w:ascii="Times New Roman" w:hAnsi="Times New Roman" w:cs="Times New Roman"/>
          <w:sz w:val="28"/>
          <w:szCs w:val="28"/>
        </w:rPr>
        <w:t>дії</w:t>
      </w:r>
      <w:r w:rsidR="00A318F4" w:rsidRPr="003B5AC5">
        <w:rPr>
          <w:rFonts w:ascii="Times New Roman" w:hAnsi="Times New Roman" w:cs="Times New Roman"/>
          <w:sz w:val="28"/>
          <w:szCs w:val="28"/>
        </w:rPr>
        <w:t>.</w:t>
      </w:r>
    </w:p>
    <w:p w:rsidR="00A318F4" w:rsidRPr="003B5AC5" w:rsidRDefault="00A318F4"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hAnsi="Times New Roman" w:cs="Times New Roman"/>
          <w:sz w:val="28"/>
          <w:szCs w:val="28"/>
        </w:rPr>
        <w:t xml:space="preserve">1.8. Сторони </w:t>
      </w:r>
      <w:r w:rsidR="00F941F2" w:rsidRPr="003B5AC5">
        <w:rPr>
          <w:rFonts w:ascii="Times New Roman" w:hAnsi="Times New Roman" w:cs="Times New Roman"/>
          <w:sz w:val="28"/>
          <w:szCs w:val="28"/>
        </w:rPr>
        <w:t>визнають</w:t>
      </w:r>
      <w:r w:rsidRPr="003B5AC5">
        <w:rPr>
          <w:rFonts w:ascii="Times New Roman" w:hAnsi="Times New Roman" w:cs="Times New Roman"/>
          <w:sz w:val="28"/>
          <w:szCs w:val="28"/>
        </w:rPr>
        <w:t xml:space="preserve"> </w:t>
      </w:r>
      <w:r w:rsidR="00F706E2" w:rsidRPr="003B5AC5">
        <w:rPr>
          <w:rFonts w:ascii="Times New Roman" w:hAnsi="Times New Roman" w:cs="Times New Roman"/>
          <w:sz w:val="28"/>
          <w:szCs w:val="28"/>
        </w:rPr>
        <w:t xml:space="preserve">те, що </w:t>
      </w:r>
      <w:r w:rsidRPr="003B5AC5">
        <w:rPr>
          <w:rFonts w:ascii="Times New Roman" w:eastAsia="Calibri" w:hAnsi="Times New Roman" w:cs="Times New Roman"/>
          <w:snapToGrid w:val="0"/>
          <w:sz w:val="28"/>
          <w:szCs w:val="28"/>
        </w:rPr>
        <w:t xml:space="preserve">Закон </w:t>
      </w:r>
      <w:bookmarkStart w:id="4" w:name="_Hlk195187542"/>
      <w:r w:rsidRPr="003B5AC5">
        <w:rPr>
          <w:rFonts w:ascii="Times New Roman" w:eastAsia="Calibri" w:hAnsi="Times New Roman" w:cs="Times New Roman"/>
          <w:snapToGrid w:val="0"/>
          <w:sz w:val="28"/>
          <w:szCs w:val="28"/>
        </w:rPr>
        <w:t>України «Про організацію трудових відносин в умовах воєнного стану»</w:t>
      </w:r>
      <w:bookmarkEnd w:id="4"/>
      <w:r w:rsidRPr="003B5AC5">
        <w:rPr>
          <w:rFonts w:ascii="Times New Roman" w:eastAsia="Calibri" w:hAnsi="Times New Roman" w:cs="Times New Roman"/>
          <w:snapToGrid w:val="0"/>
          <w:sz w:val="28"/>
          <w:szCs w:val="28"/>
        </w:rPr>
        <w:t xml:space="preserve"> від 15 березня 2022 року № 2136</w:t>
      </w:r>
      <w:r w:rsidR="000C6237" w:rsidRPr="003B5AC5">
        <w:rPr>
          <w:rFonts w:ascii="Arial" w:hAnsi="Arial" w:cs="Arial"/>
          <w:shd w:val="clear" w:color="auto" w:fill="F8F9FA"/>
        </w:rPr>
        <w:t>‒</w:t>
      </w:r>
      <w:r w:rsidRPr="003B5AC5">
        <w:rPr>
          <w:rFonts w:ascii="Times New Roman" w:eastAsia="Calibri" w:hAnsi="Times New Roman" w:cs="Times New Roman"/>
          <w:snapToGrid w:val="0"/>
          <w:sz w:val="28"/>
          <w:szCs w:val="28"/>
        </w:rPr>
        <w:t>IX визначає особливості проходження служби в органах місцевого самоврядування</w:t>
      </w:r>
      <w:r w:rsidR="000212E2" w:rsidRPr="003B5AC5">
        <w:rPr>
          <w:rFonts w:ascii="Times New Roman" w:eastAsia="Calibri" w:hAnsi="Times New Roman" w:cs="Times New Roman"/>
          <w:snapToGrid w:val="0"/>
          <w:sz w:val="28"/>
          <w:szCs w:val="28"/>
        </w:rPr>
        <w:t xml:space="preserve"> та </w:t>
      </w:r>
      <w:r w:rsidRPr="003B5AC5">
        <w:rPr>
          <w:rFonts w:ascii="Times New Roman" w:eastAsia="Calibri" w:hAnsi="Times New Roman" w:cs="Times New Roman"/>
          <w:snapToGrid w:val="0"/>
          <w:sz w:val="28"/>
          <w:szCs w:val="28"/>
        </w:rPr>
        <w:t>особливості трудових відносин працівників у період дії воєнного стану, введеного відповідно до Закону України «Про правовий режим воєнного стану».</w:t>
      </w:r>
    </w:p>
    <w:p w:rsidR="00F706E2" w:rsidRPr="003B5AC5" w:rsidRDefault="00A318F4"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 xml:space="preserve">На період дії воєнного стану </w:t>
      </w:r>
      <w:r w:rsidR="00F706E2" w:rsidRPr="003B5AC5">
        <w:rPr>
          <w:rFonts w:ascii="Times New Roman" w:eastAsia="Calibri" w:hAnsi="Times New Roman" w:cs="Times New Roman"/>
          <w:snapToGrid w:val="0"/>
          <w:sz w:val="28"/>
          <w:szCs w:val="28"/>
        </w:rPr>
        <w:t>вводяться обмеження конституційних прав і свобод людини і громадянина</w:t>
      </w:r>
      <w:r w:rsidR="000212E2" w:rsidRPr="003B5AC5">
        <w:rPr>
          <w:rFonts w:ascii="Times New Roman" w:eastAsia="Calibri" w:hAnsi="Times New Roman" w:cs="Times New Roman"/>
          <w:snapToGrid w:val="0"/>
          <w:sz w:val="28"/>
          <w:szCs w:val="28"/>
        </w:rPr>
        <w:t>,</w:t>
      </w:r>
      <w:r w:rsidR="00F706E2" w:rsidRPr="003B5AC5">
        <w:rPr>
          <w:rFonts w:ascii="Times New Roman" w:eastAsia="Calibri" w:hAnsi="Times New Roman" w:cs="Times New Roman"/>
          <w:snapToGrid w:val="0"/>
          <w:sz w:val="28"/>
          <w:szCs w:val="28"/>
        </w:rPr>
        <w:t xml:space="preserve"> передбачених </w:t>
      </w:r>
      <w:proofErr w:type="spellStart"/>
      <w:r w:rsidR="00F706E2" w:rsidRPr="003B5AC5">
        <w:rPr>
          <w:rFonts w:ascii="Times New Roman" w:eastAsia="Calibri" w:hAnsi="Times New Roman" w:cs="Times New Roman"/>
          <w:snapToGrid w:val="0"/>
          <w:sz w:val="28"/>
          <w:szCs w:val="28"/>
        </w:rPr>
        <w:t>ст</w:t>
      </w:r>
      <w:r w:rsidR="00AF091D" w:rsidRPr="003B5AC5">
        <w:rPr>
          <w:rFonts w:ascii="Times New Roman" w:eastAsia="Calibri" w:hAnsi="Times New Roman" w:cs="Times New Roman"/>
          <w:snapToGrid w:val="0"/>
          <w:sz w:val="28"/>
          <w:szCs w:val="28"/>
        </w:rPr>
        <w:t>.ст</w:t>
      </w:r>
      <w:proofErr w:type="spellEnd"/>
      <w:r w:rsidR="00AF091D" w:rsidRPr="003B5AC5">
        <w:rPr>
          <w:rFonts w:ascii="Times New Roman" w:eastAsia="Calibri" w:hAnsi="Times New Roman" w:cs="Times New Roman"/>
          <w:snapToGrid w:val="0"/>
          <w:sz w:val="28"/>
          <w:szCs w:val="28"/>
        </w:rPr>
        <w:t>.</w:t>
      </w:r>
      <w:r w:rsidR="00F706E2" w:rsidRPr="003B5AC5">
        <w:rPr>
          <w:rFonts w:ascii="Times New Roman" w:eastAsia="Calibri" w:hAnsi="Times New Roman" w:cs="Times New Roman"/>
          <w:snapToGrid w:val="0"/>
          <w:sz w:val="28"/>
          <w:szCs w:val="28"/>
        </w:rPr>
        <w:t xml:space="preserve"> 43, 44 Конституції України.</w:t>
      </w:r>
    </w:p>
    <w:p w:rsidR="00A318F4" w:rsidRPr="003B5AC5" w:rsidRDefault="00A318F4"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 xml:space="preserve">У період дії воєнного стану не застосовуються норми законодавства про працю, </w:t>
      </w:r>
      <w:r w:rsidR="00F941F2" w:rsidRPr="003B5AC5">
        <w:rPr>
          <w:rFonts w:ascii="Times New Roman" w:eastAsia="Calibri" w:hAnsi="Times New Roman" w:cs="Times New Roman"/>
          <w:snapToGrid w:val="0"/>
          <w:sz w:val="28"/>
          <w:szCs w:val="28"/>
        </w:rPr>
        <w:t>З</w:t>
      </w:r>
      <w:r w:rsidRPr="003B5AC5">
        <w:rPr>
          <w:rFonts w:ascii="Times New Roman" w:eastAsia="Calibri" w:hAnsi="Times New Roman" w:cs="Times New Roman"/>
          <w:snapToGrid w:val="0"/>
          <w:sz w:val="28"/>
          <w:szCs w:val="28"/>
        </w:rPr>
        <w:t>акон</w:t>
      </w:r>
      <w:r w:rsidR="00F941F2" w:rsidRPr="003B5AC5">
        <w:rPr>
          <w:rFonts w:ascii="Times New Roman" w:eastAsia="Calibri" w:hAnsi="Times New Roman" w:cs="Times New Roman"/>
          <w:snapToGrid w:val="0"/>
          <w:sz w:val="28"/>
          <w:szCs w:val="28"/>
        </w:rPr>
        <w:t>у</w:t>
      </w:r>
      <w:r w:rsidRPr="003B5AC5">
        <w:rPr>
          <w:rFonts w:ascii="Times New Roman" w:eastAsia="Calibri" w:hAnsi="Times New Roman" w:cs="Times New Roman"/>
          <w:snapToGrid w:val="0"/>
          <w:sz w:val="28"/>
          <w:szCs w:val="28"/>
        </w:rPr>
        <w:t xml:space="preserve"> України </w:t>
      </w:r>
      <w:r w:rsidR="00F941F2" w:rsidRPr="003B5AC5">
        <w:rPr>
          <w:rFonts w:ascii="Times New Roman" w:eastAsia="Calibri" w:hAnsi="Times New Roman" w:cs="Times New Roman"/>
          <w:snapToGrid w:val="0"/>
          <w:sz w:val="28"/>
          <w:szCs w:val="28"/>
        </w:rPr>
        <w:t>«</w:t>
      </w:r>
      <w:r w:rsidRPr="003B5AC5">
        <w:rPr>
          <w:rFonts w:ascii="Times New Roman" w:eastAsia="Calibri" w:hAnsi="Times New Roman" w:cs="Times New Roman"/>
          <w:snapToGrid w:val="0"/>
          <w:sz w:val="28"/>
          <w:szCs w:val="28"/>
        </w:rPr>
        <w:t>Про службу в органах місцевого самоврядування</w:t>
      </w:r>
      <w:r w:rsidR="00F941F2" w:rsidRPr="003B5AC5">
        <w:rPr>
          <w:rFonts w:ascii="Times New Roman" w:eastAsia="Calibri" w:hAnsi="Times New Roman" w:cs="Times New Roman"/>
          <w:snapToGrid w:val="0"/>
          <w:sz w:val="28"/>
          <w:szCs w:val="28"/>
        </w:rPr>
        <w:t>»</w:t>
      </w:r>
      <w:r w:rsidRPr="003B5AC5">
        <w:rPr>
          <w:rFonts w:ascii="Times New Roman" w:eastAsia="Calibri" w:hAnsi="Times New Roman" w:cs="Times New Roman"/>
          <w:snapToGrid w:val="0"/>
          <w:sz w:val="28"/>
          <w:szCs w:val="28"/>
        </w:rPr>
        <w:t>, інших законодавчих актів, що регулюють діяльність посадових осіб місцевого самоврядування у частині відносин, врегульованих Законом</w:t>
      </w:r>
      <w:r w:rsidR="00F941F2" w:rsidRPr="003B5AC5">
        <w:rPr>
          <w:rFonts w:ascii="Times New Roman" w:eastAsia="Calibri" w:hAnsi="Times New Roman" w:cs="Times New Roman"/>
          <w:snapToGrid w:val="0"/>
          <w:sz w:val="28"/>
          <w:szCs w:val="28"/>
        </w:rPr>
        <w:t xml:space="preserve"> України «Про організацію трудових відносин в умовах воєнного стану».</w:t>
      </w:r>
    </w:p>
    <w:p w:rsidR="00D408DF" w:rsidRPr="003B5AC5" w:rsidRDefault="00D408DF"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1.</w:t>
      </w:r>
      <w:r w:rsidR="00681243" w:rsidRPr="003B5AC5">
        <w:rPr>
          <w:rFonts w:ascii="Times New Roman" w:eastAsia="Calibri" w:hAnsi="Times New Roman" w:cs="Times New Roman"/>
          <w:snapToGrid w:val="0"/>
          <w:sz w:val="28"/>
          <w:szCs w:val="28"/>
        </w:rPr>
        <w:t>9</w:t>
      </w:r>
      <w:r w:rsidRPr="003B5AC5">
        <w:rPr>
          <w:rFonts w:ascii="Times New Roman" w:eastAsia="Calibri" w:hAnsi="Times New Roman" w:cs="Times New Roman"/>
          <w:snapToGrid w:val="0"/>
          <w:sz w:val="28"/>
          <w:szCs w:val="28"/>
        </w:rPr>
        <w:t xml:space="preserve">. Якщо Адміністрація не виконує чи порушує умови, положення цього Договору, Профком надсилає у письмовій формі подання про усунення порушень, яке повинно бути розглянуте у тижневий термін з моменту </w:t>
      </w:r>
      <w:r w:rsidR="00AA6EEF" w:rsidRPr="003B5AC5">
        <w:rPr>
          <w:rFonts w:ascii="Times New Roman" w:eastAsia="Calibri" w:hAnsi="Times New Roman" w:cs="Times New Roman"/>
          <w:snapToGrid w:val="0"/>
          <w:sz w:val="28"/>
          <w:szCs w:val="28"/>
        </w:rPr>
        <w:t xml:space="preserve">його </w:t>
      </w:r>
      <w:r w:rsidRPr="003B5AC5">
        <w:rPr>
          <w:rFonts w:ascii="Times New Roman" w:eastAsia="Calibri" w:hAnsi="Times New Roman" w:cs="Times New Roman"/>
          <w:snapToGrid w:val="0"/>
          <w:sz w:val="28"/>
          <w:szCs w:val="28"/>
        </w:rPr>
        <w:t xml:space="preserve">отримання. </w:t>
      </w:r>
      <w:r w:rsidR="00AA6EEF" w:rsidRPr="003B5AC5">
        <w:rPr>
          <w:rFonts w:ascii="Times New Roman" w:eastAsia="Calibri" w:hAnsi="Times New Roman" w:cs="Times New Roman"/>
          <w:snapToGrid w:val="0"/>
          <w:sz w:val="28"/>
          <w:szCs w:val="28"/>
        </w:rPr>
        <w:t>У разі відмови усунути порушення або недосягнення згоди у зазначений строк Профком має право оскаржити неправомірні дії або бездіяльність Адміністрації до суду        (</w:t>
      </w:r>
      <w:r w:rsidRPr="003B5AC5">
        <w:rPr>
          <w:rFonts w:ascii="Times New Roman" w:eastAsia="Calibri" w:hAnsi="Times New Roman" w:cs="Times New Roman"/>
          <w:snapToGrid w:val="0"/>
          <w:sz w:val="28"/>
          <w:szCs w:val="28"/>
        </w:rPr>
        <w:t>ст. 19 Кодексу законів про працю України</w:t>
      </w:r>
      <w:r w:rsidR="00AA6EEF" w:rsidRPr="003B5AC5">
        <w:rPr>
          <w:rFonts w:ascii="Times New Roman" w:eastAsia="Calibri" w:hAnsi="Times New Roman" w:cs="Times New Roman"/>
          <w:snapToGrid w:val="0"/>
          <w:sz w:val="28"/>
          <w:szCs w:val="28"/>
        </w:rPr>
        <w:t>)</w:t>
      </w:r>
      <w:r w:rsidRPr="003B5AC5">
        <w:rPr>
          <w:rFonts w:ascii="Times New Roman" w:eastAsia="Calibri" w:hAnsi="Times New Roman" w:cs="Times New Roman"/>
          <w:snapToGrid w:val="0"/>
          <w:sz w:val="28"/>
          <w:szCs w:val="28"/>
        </w:rPr>
        <w:t>.</w:t>
      </w:r>
    </w:p>
    <w:p w:rsidR="00282345" w:rsidRPr="003B5AC5" w:rsidRDefault="003A06F4" w:rsidP="00206E37">
      <w:pPr>
        <w:spacing w:after="120" w:line="240" w:lineRule="auto"/>
        <w:ind w:firstLine="567"/>
        <w:jc w:val="both"/>
      </w:pPr>
      <w:r w:rsidRPr="003B5AC5">
        <w:rPr>
          <w:rFonts w:ascii="Times New Roman" w:eastAsia="Calibri" w:hAnsi="Times New Roman" w:cs="Times New Roman"/>
          <w:snapToGrid w:val="0"/>
          <w:sz w:val="28"/>
          <w:szCs w:val="28"/>
        </w:rPr>
        <w:t>1.</w:t>
      </w:r>
      <w:r w:rsidR="00681243" w:rsidRPr="003B5AC5">
        <w:rPr>
          <w:rFonts w:ascii="Times New Roman" w:eastAsia="Calibri" w:hAnsi="Times New Roman" w:cs="Times New Roman"/>
          <w:snapToGrid w:val="0"/>
          <w:sz w:val="28"/>
          <w:szCs w:val="28"/>
        </w:rPr>
        <w:t>10</w:t>
      </w:r>
      <w:r w:rsidRPr="003B5AC5">
        <w:rPr>
          <w:rFonts w:ascii="Times New Roman" w:eastAsia="Calibri" w:hAnsi="Times New Roman" w:cs="Times New Roman"/>
          <w:snapToGrid w:val="0"/>
          <w:sz w:val="28"/>
          <w:szCs w:val="28"/>
        </w:rPr>
        <w:t>.</w:t>
      </w:r>
      <w:r w:rsidRPr="003B5AC5">
        <w:rPr>
          <w:rFonts w:ascii="Times New Roman" w:hAnsi="Times New Roman" w:cs="Times New Roman"/>
          <w:sz w:val="28"/>
          <w:szCs w:val="28"/>
        </w:rPr>
        <w:t xml:space="preserve"> Жодна із </w:t>
      </w:r>
      <w:r w:rsidR="008E2277" w:rsidRPr="003B5AC5">
        <w:rPr>
          <w:rFonts w:ascii="Times New Roman" w:hAnsi="Times New Roman" w:cs="Times New Roman"/>
          <w:sz w:val="28"/>
          <w:szCs w:val="28"/>
        </w:rPr>
        <w:t>Ст</w:t>
      </w:r>
      <w:r w:rsidRPr="003B5AC5">
        <w:rPr>
          <w:rFonts w:ascii="Times New Roman" w:hAnsi="Times New Roman" w:cs="Times New Roman"/>
          <w:sz w:val="28"/>
          <w:szCs w:val="28"/>
        </w:rPr>
        <w:t xml:space="preserve">орін, що уклали </w:t>
      </w:r>
      <w:r w:rsidR="00490C67" w:rsidRPr="003B5AC5">
        <w:rPr>
          <w:rFonts w:ascii="Times New Roman" w:hAnsi="Times New Roman" w:cs="Times New Roman"/>
          <w:sz w:val="28"/>
          <w:szCs w:val="28"/>
        </w:rPr>
        <w:t>Д</w:t>
      </w:r>
      <w:r w:rsidRPr="003B5AC5">
        <w:rPr>
          <w:rFonts w:ascii="Times New Roman" w:hAnsi="Times New Roman" w:cs="Times New Roman"/>
          <w:sz w:val="28"/>
          <w:szCs w:val="28"/>
        </w:rPr>
        <w:t xml:space="preserve">оговір не може протягом усього строку його дії в односторонньому порядку приймати рішення, що змінюють норми, положення, зобов'язання </w:t>
      </w:r>
      <w:r w:rsidR="00490C67" w:rsidRPr="003B5AC5">
        <w:rPr>
          <w:rFonts w:ascii="Times New Roman" w:hAnsi="Times New Roman" w:cs="Times New Roman"/>
          <w:sz w:val="28"/>
          <w:szCs w:val="28"/>
        </w:rPr>
        <w:t>Д</w:t>
      </w:r>
      <w:r w:rsidRPr="003B5AC5">
        <w:rPr>
          <w:rFonts w:ascii="Times New Roman" w:hAnsi="Times New Roman" w:cs="Times New Roman"/>
          <w:sz w:val="28"/>
          <w:szCs w:val="28"/>
        </w:rPr>
        <w:t>оговору або припиняють їх виконання</w:t>
      </w:r>
      <w:r w:rsidR="002D7F58" w:rsidRPr="003B5AC5">
        <w:rPr>
          <w:rFonts w:ascii="Times New Roman" w:hAnsi="Times New Roman" w:cs="Times New Roman"/>
          <w:sz w:val="28"/>
          <w:szCs w:val="28"/>
        </w:rPr>
        <w:t>, окрім особливостей щодо дії Договору в період</w:t>
      </w:r>
      <w:r w:rsidR="0078499C" w:rsidRPr="003B5AC5">
        <w:rPr>
          <w:rFonts w:ascii="Times New Roman" w:hAnsi="Times New Roman" w:cs="Times New Roman"/>
          <w:sz w:val="28"/>
          <w:szCs w:val="28"/>
        </w:rPr>
        <w:t xml:space="preserve"> </w:t>
      </w:r>
      <w:r w:rsidR="002D7F58" w:rsidRPr="003B5AC5">
        <w:rPr>
          <w:rFonts w:ascii="Times New Roman" w:hAnsi="Times New Roman" w:cs="Times New Roman"/>
          <w:sz w:val="28"/>
          <w:szCs w:val="28"/>
        </w:rPr>
        <w:t>воєнного стану в Україні, зокрема:</w:t>
      </w:r>
      <w:r w:rsidR="0078499C" w:rsidRPr="003B5AC5">
        <w:rPr>
          <w:rFonts w:ascii="Times New Roman" w:hAnsi="Times New Roman" w:cs="Times New Roman"/>
          <w:sz w:val="28"/>
          <w:szCs w:val="28"/>
        </w:rPr>
        <w:t xml:space="preserve"> </w:t>
      </w:r>
      <w:r w:rsidR="002D7F58" w:rsidRPr="003B5AC5">
        <w:rPr>
          <w:rFonts w:ascii="Times New Roman" w:hAnsi="Times New Roman" w:cs="Times New Roman"/>
          <w:sz w:val="28"/>
          <w:szCs w:val="28"/>
        </w:rPr>
        <w:t>з урахуванням ст</w:t>
      </w:r>
      <w:r w:rsidR="00AF091D" w:rsidRPr="003B5AC5">
        <w:rPr>
          <w:rFonts w:ascii="Times New Roman" w:hAnsi="Times New Roman" w:cs="Times New Roman"/>
          <w:sz w:val="28"/>
          <w:szCs w:val="28"/>
        </w:rPr>
        <w:t>.</w:t>
      </w:r>
      <w:r w:rsidR="002D7F58" w:rsidRPr="003B5AC5">
        <w:rPr>
          <w:rFonts w:ascii="Times New Roman" w:hAnsi="Times New Roman" w:cs="Times New Roman"/>
          <w:sz w:val="28"/>
          <w:szCs w:val="28"/>
        </w:rPr>
        <w:t xml:space="preserve"> 11 Закону України «Про організацію трудових відносин в умовах воєнного стану» деякі положення Договору можуть бути зупинені за ініціативою </w:t>
      </w:r>
      <w:r w:rsidR="000212E2" w:rsidRPr="003B5AC5">
        <w:rPr>
          <w:rFonts w:ascii="Times New Roman" w:hAnsi="Times New Roman" w:cs="Times New Roman"/>
          <w:sz w:val="28"/>
          <w:szCs w:val="28"/>
        </w:rPr>
        <w:t>Адміністрації</w:t>
      </w:r>
      <w:r w:rsidR="0078499C" w:rsidRPr="003B5AC5">
        <w:rPr>
          <w:rFonts w:ascii="Times New Roman" w:hAnsi="Times New Roman" w:cs="Times New Roman"/>
          <w:sz w:val="28"/>
          <w:szCs w:val="28"/>
        </w:rPr>
        <w:t>, шляхом оформлення відповідного документу (наказу).</w:t>
      </w:r>
      <w:r w:rsidR="00282345" w:rsidRPr="003B5AC5">
        <w:t xml:space="preserve"> </w:t>
      </w:r>
    </w:p>
    <w:p w:rsidR="005B4DF8" w:rsidRPr="003B5AC5" w:rsidRDefault="00282345" w:rsidP="00206E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 xml:space="preserve">Прийняття </w:t>
      </w:r>
      <w:r w:rsidR="005B4DF8" w:rsidRPr="003B5AC5">
        <w:rPr>
          <w:rFonts w:ascii="Times New Roman" w:hAnsi="Times New Roman" w:cs="Times New Roman"/>
          <w:sz w:val="28"/>
          <w:szCs w:val="28"/>
        </w:rPr>
        <w:t xml:space="preserve">Адміністрацією </w:t>
      </w:r>
      <w:r w:rsidRPr="003B5AC5">
        <w:rPr>
          <w:rFonts w:ascii="Times New Roman" w:hAnsi="Times New Roman" w:cs="Times New Roman"/>
          <w:sz w:val="28"/>
          <w:szCs w:val="28"/>
        </w:rPr>
        <w:t>рішення</w:t>
      </w:r>
      <w:r w:rsidR="005B4DF8" w:rsidRPr="003B5AC5">
        <w:rPr>
          <w:rFonts w:ascii="Times New Roman" w:hAnsi="Times New Roman" w:cs="Times New Roman"/>
          <w:sz w:val="28"/>
          <w:szCs w:val="28"/>
        </w:rPr>
        <w:t xml:space="preserve"> про зупинення деяких положень Договору</w:t>
      </w:r>
      <w:r w:rsidRPr="003B5AC5">
        <w:rPr>
          <w:rFonts w:ascii="Times New Roman" w:hAnsi="Times New Roman" w:cs="Times New Roman"/>
          <w:sz w:val="28"/>
          <w:szCs w:val="28"/>
        </w:rPr>
        <w:t xml:space="preserve"> здійснюється після проведення відповідних консультацій </w:t>
      </w:r>
      <w:r w:rsidR="005B4DF8" w:rsidRPr="003B5AC5">
        <w:rPr>
          <w:rFonts w:ascii="Times New Roman" w:hAnsi="Times New Roman" w:cs="Times New Roman"/>
          <w:sz w:val="28"/>
          <w:szCs w:val="28"/>
        </w:rPr>
        <w:t>із Профкомом</w:t>
      </w:r>
      <w:r w:rsidRPr="003B5AC5">
        <w:rPr>
          <w:rFonts w:ascii="Times New Roman" w:hAnsi="Times New Roman" w:cs="Times New Roman"/>
          <w:sz w:val="28"/>
          <w:szCs w:val="28"/>
        </w:rPr>
        <w:t xml:space="preserve"> та </w:t>
      </w:r>
      <w:r w:rsidR="005B4DF8" w:rsidRPr="003B5AC5">
        <w:rPr>
          <w:rFonts w:ascii="Times New Roman" w:hAnsi="Times New Roman" w:cs="Times New Roman"/>
          <w:sz w:val="28"/>
          <w:szCs w:val="28"/>
        </w:rPr>
        <w:t>доведення до</w:t>
      </w:r>
      <w:r w:rsidRPr="003B5AC5">
        <w:rPr>
          <w:rFonts w:ascii="Times New Roman" w:hAnsi="Times New Roman" w:cs="Times New Roman"/>
          <w:sz w:val="28"/>
          <w:szCs w:val="28"/>
        </w:rPr>
        <w:t xml:space="preserve"> </w:t>
      </w:r>
      <w:r w:rsidR="005B4DF8" w:rsidRPr="003B5AC5">
        <w:rPr>
          <w:rFonts w:ascii="Times New Roman" w:hAnsi="Times New Roman" w:cs="Times New Roman"/>
          <w:sz w:val="28"/>
          <w:szCs w:val="28"/>
        </w:rPr>
        <w:t>працівників</w:t>
      </w:r>
      <w:r w:rsidRPr="003B5AC5">
        <w:rPr>
          <w:rFonts w:ascii="Times New Roman" w:hAnsi="Times New Roman" w:cs="Times New Roman"/>
          <w:sz w:val="28"/>
          <w:szCs w:val="28"/>
        </w:rPr>
        <w:t xml:space="preserve"> прийнят</w:t>
      </w:r>
      <w:r w:rsidR="005B4DF8" w:rsidRPr="003B5AC5">
        <w:rPr>
          <w:rFonts w:ascii="Times New Roman" w:hAnsi="Times New Roman" w:cs="Times New Roman"/>
          <w:sz w:val="28"/>
          <w:szCs w:val="28"/>
        </w:rPr>
        <w:t>ого</w:t>
      </w:r>
      <w:r w:rsidRPr="003B5AC5">
        <w:rPr>
          <w:rFonts w:ascii="Times New Roman" w:hAnsi="Times New Roman" w:cs="Times New Roman"/>
          <w:sz w:val="28"/>
          <w:szCs w:val="28"/>
        </w:rPr>
        <w:t xml:space="preserve"> рішення.</w:t>
      </w:r>
    </w:p>
    <w:p w:rsidR="005B4DF8" w:rsidRPr="003B5AC5" w:rsidRDefault="005B4DF8">
      <w:pPr>
        <w:rPr>
          <w:rFonts w:ascii="Times New Roman" w:hAnsi="Times New Roman" w:cs="Times New Roman"/>
          <w:sz w:val="28"/>
          <w:szCs w:val="28"/>
        </w:rPr>
      </w:pPr>
      <w:r w:rsidRPr="003B5AC5">
        <w:rPr>
          <w:rFonts w:ascii="Times New Roman" w:hAnsi="Times New Roman" w:cs="Times New Roman"/>
          <w:sz w:val="28"/>
          <w:szCs w:val="28"/>
        </w:rPr>
        <w:br w:type="page"/>
      </w:r>
    </w:p>
    <w:p w:rsidR="003A06F4" w:rsidRPr="003B5AC5" w:rsidRDefault="003A06F4" w:rsidP="005B4DF8">
      <w:pPr>
        <w:spacing w:after="120" w:line="240" w:lineRule="auto"/>
        <w:ind w:firstLine="567"/>
        <w:jc w:val="both"/>
        <w:rPr>
          <w:rFonts w:ascii="Times New Roman" w:hAnsi="Times New Roman" w:cs="Times New Roman"/>
          <w:sz w:val="28"/>
          <w:szCs w:val="28"/>
        </w:rPr>
      </w:pPr>
      <w:r w:rsidRPr="003B5AC5">
        <w:rPr>
          <w:rFonts w:ascii="Times New Roman" w:eastAsia="Calibri" w:hAnsi="Times New Roman" w:cs="Times New Roman"/>
          <w:snapToGrid w:val="0"/>
          <w:sz w:val="28"/>
          <w:szCs w:val="28"/>
        </w:rPr>
        <w:lastRenderedPageBreak/>
        <w:t>1.</w:t>
      </w:r>
      <w:r w:rsidR="00D408DF" w:rsidRPr="003B5AC5">
        <w:rPr>
          <w:rFonts w:ascii="Times New Roman" w:eastAsia="Calibri" w:hAnsi="Times New Roman" w:cs="Times New Roman"/>
          <w:snapToGrid w:val="0"/>
          <w:sz w:val="28"/>
          <w:szCs w:val="28"/>
        </w:rPr>
        <w:t>1</w:t>
      </w:r>
      <w:r w:rsidR="00681243" w:rsidRPr="003B5AC5">
        <w:rPr>
          <w:rFonts w:ascii="Times New Roman" w:eastAsia="Calibri" w:hAnsi="Times New Roman" w:cs="Times New Roman"/>
          <w:snapToGrid w:val="0"/>
          <w:sz w:val="28"/>
          <w:szCs w:val="28"/>
        </w:rPr>
        <w:t>1</w:t>
      </w:r>
      <w:r w:rsidRPr="003B5AC5">
        <w:rPr>
          <w:rFonts w:ascii="Times New Roman" w:eastAsia="Calibri" w:hAnsi="Times New Roman" w:cs="Times New Roman"/>
          <w:snapToGrid w:val="0"/>
          <w:sz w:val="28"/>
          <w:szCs w:val="28"/>
        </w:rPr>
        <w:t>.</w:t>
      </w:r>
      <w:r w:rsidR="003B0767" w:rsidRPr="003B5AC5">
        <w:rPr>
          <w:rFonts w:ascii="Times New Roman" w:hAnsi="Times New Roman" w:cs="Times New Roman"/>
          <w:sz w:val="28"/>
          <w:szCs w:val="28"/>
        </w:rPr>
        <w:t xml:space="preserve"> Д</w:t>
      </w:r>
      <w:r w:rsidR="00BC2D23" w:rsidRPr="003B5AC5">
        <w:rPr>
          <w:rFonts w:ascii="Times New Roman" w:hAnsi="Times New Roman" w:cs="Times New Roman"/>
          <w:sz w:val="28"/>
          <w:szCs w:val="28"/>
        </w:rPr>
        <w:t>оговір укладено на 20</w:t>
      </w:r>
      <w:r w:rsidR="00137E02" w:rsidRPr="003B5AC5">
        <w:rPr>
          <w:rFonts w:ascii="Times New Roman" w:hAnsi="Times New Roman" w:cs="Times New Roman"/>
          <w:sz w:val="28"/>
          <w:szCs w:val="28"/>
        </w:rPr>
        <w:t>25</w:t>
      </w:r>
      <w:r w:rsidR="007159A8" w:rsidRPr="003B5AC5">
        <w:rPr>
          <w:rFonts w:ascii="Times New Roman" w:hAnsi="Times New Roman" w:cs="Times New Roman"/>
          <w:sz w:val="28"/>
          <w:szCs w:val="28"/>
        </w:rPr>
        <w:t>–</w:t>
      </w:r>
      <w:r w:rsidR="008E2277" w:rsidRPr="003B5AC5">
        <w:rPr>
          <w:rFonts w:ascii="Times New Roman" w:hAnsi="Times New Roman" w:cs="Times New Roman"/>
          <w:sz w:val="28"/>
          <w:szCs w:val="28"/>
        </w:rPr>
        <w:t>20</w:t>
      </w:r>
      <w:r w:rsidR="00282345" w:rsidRPr="003B5AC5">
        <w:rPr>
          <w:rFonts w:ascii="Times New Roman" w:hAnsi="Times New Roman" w:cs="Times New Roman"/>
          <w:sz w:val="28"/>
          <w:szCs w:val="28"/>
        </w:rPr>
        <w:t>26</w:t>
      </w:r>
      <w:r w:rsidRPr="003B5AC5">
        <w:rPr>
          <w:rFonts w:ascii="Times New Roman" w:hAnsi="Times New Roman" w:cs="Times New Roman"/>
          <w:sz w:val="28"/>
          <w:szCs w:val="28"/>
        </w:rPr>
        <w:t xml:space="preserve"> р</w:t>
      </w:r>
      <w:r w:rsidR="008E2277" w:rsidRPr="003B5AC5">
        <w:rPr>
          <w:rFonts w:ascii="Times New Roman" w:hAnsi="Times New Roman" w:cs="Times New Roman"/>
          <w:sz w:val="28"/>
          <w:szCs w:val="28"/>
        </w:rPr>
        <w:t>оки</w:t>
      </w:r>
      <w:r w:rsidRPr="003B5AC5">
        <w:rPr>
          <w:rFonts w:ascii="Times New Roman" w:hAnsi="Times New Roman" w:cs="Times New Roman"/>
          <w:sz w:val="28"/>
          <w:szCs w:val="28"/>
        </w:rPr>
        <w:t xml:space="preserve"> і набуває чинності з дня його підписання </w:t>
      </w:r>
      <w:r w:rsidR="008E2277" w:rsidRPr="003B5AC5">
        <w:rPr>
          <w:rFonts w:ascii="Times New Roman" w:hAnsi="Times New Roman" w:cs="Times New Roman"/>
          <w:sz w:val="28"/>
          <w:szCs w:val="28"/>
        </w:rPr>
        <w:t>С</w:t>
      </w:r>
      <w:r w:rsidRPr="003B5AC5">
        <w:rPr>
          <w:rFonts w:ascii="Times New Roman" w:hAnsi="Times New Roman" w:cs="Times New Roman"/>
          <w:sz w:val="28"/>
          <w:szCs w:val="28"/>
        </w:rPr>
        <w:t>торонами.</w:t>
      </w:r>
      <w:r w:rsidR="005B4DF8" w:rsidRPr="003B5AC5">
        <w:rPr>
          <w:rFonts w:ascii="Times New Roman" w:hAnsi="Times New Roman" w:cs="Times New Roman"/>
          <w:sz w:val="28"/>
          <w:szCs w:val="28"/>
        </w:rPr>
        <w:t xml:space="preserve"> </w:t>
      </w:r>
      <w:r w:rsidRPr="003B5AC5">
        <w:rPr>
          <w:rFonts w:ascii="Times New Roman" w:hAnsi="Times New Roman" w:cs="Times New Roman"/>
          <w:sz w:val="28"/>
          <w:szCs w:val="28"/>
        </w:rPr>
        <w:t xml:space="preserve">Після закінчення терміну дії </w:t>
      </w:r>
      <w:r w:rsidR="003B0767" w:rsidRPr="003B5AC5">
        <w:rPr>
          <w:rFonts w:ascii="Times New Roman" w:hAnsi="Times New Roman" w:cs="Times New Roman"/>
          <w:sz w:val="28"/>
          <w:szCs w:val="28"/>
        </w:rPr>
        <w:t>Д</w:t>
      </w:r>
      <w:r w:rsidRPr="003B5AC5">
        <w:rPr>
          <w:rFonts w:ascii="Times New Roman" w:hAnsi="Times New Roman" w:cs="Times New Roman"/>
          <w:sz w:val="28"/>
          <w:szCs w:val="28"/>
        </w:rPr>
        <w:t>оговір прод</w:t>
      </w:r>
      <w:r w:rsidR="008E2277" w:rsidRPr="003B5AC5">
        <w:rPr>
          <w:rFonts w:ascii="Times New Roman" w:hAnsi="Times New Roman" w:cs="Times New Roman"/>
          <w:sz w:val="28"/>
          <w:szCs w:val="28"/>
        </w:rPr>
        <w:t>овжує діяти до того часу, поки С</w:t>
      </w:r>
      <w:r w:rsidRPr="003B5AC5">
        <w:rPr>
          <w:rFonts w:ascii="Times New Roman" w:hAnsi="Times New Roman" w:cs="Times New Roman"/>
          <w:sz w:val="28"/>
          <w:szCs w:val="28"/>
        </w:rPr>
        <w:t xml:space="preserve">торони не укладуть новий або не переглянуть чинний </w:t>
      </w:r>
      <w:r w:rsidR="003B0767" w:rsidRPr="003B5AC5">
        <w:rPr>
          <w:rFonts w:ascii="Times New Roman" w:hAnsi="Times New Roman" w:cs="Times New Roman"/>
          <w:sz w:val="28"/>
          <w:szCs w:val="28"/>
        </w:rPr>
        <w:t>Д</w:t>
      </w:r>
      <w:r w:rsidRPr="003B5AC5">
        <w:rPr>
          <w:rFonts w:ascii="Times New Roman" w:hAnsi="Times New Roman" w:cs="Times New Roman"/>
          <w:sz w:val="28"/>
          <w:szCs w:val="28"/>
        </w:rPr>
        <w:t>оговір.</w:t>
      </w:r>
    </w:p>
    <w:p w:rsidR="003A06F4" w:rsidRPr="003B5AC5" w:rsidRDefault="005B4DF8" w:rsidP="005B4DF8">
      <w:pPr>
        <w:tabs>
          <w:tab w:val="left" w:pos="567"/>
        </w:tabs>
        <w:spacing w:after="120" w:line="240" w:lineRule="auto"/>
        <w:rPr>
          <w:rFonts w:ascii="Times New Roman" w:hAnsi="Times New Roman" w:cs="Times New Roman"/>
          <w:sz w:val="28"/>
          <w:szCs w:val="28"/>
          <w:shd w:val="clear" w:color="auto" w:fill="FFFFFF"/>
        </w:rPr>
      </w:pPr>
      <w:r w:rsidRPr="003B5AC5">
        <w:rPr>
          <w:rFonts w:ascii="Times New Roman" w:hAnsi="Times New Roman" w:cs="Times New Roman"/>
          <w:sz w:val="28"/>
          <w:szCs w:val="28"/>
        </w:rPr>
        <w:tab/>
      </w:r>
      <w:r w:rsidR="003A06F4" w:rsidRPr="003B5AC5">
        <w:rPr>
          <w:rFonts w:ascii="Times New Roman" w:hAnsi="Times New Roman" w:cs="Times New Roman"/>
          <w:sz w:val="28"/>
          <w:szCs w:val="28"/>
          <w:shd w:val="clear" w:color="auto" w:fill="FFFFFF"/>
        </w:rPr>
        <w:t xml:space="preserve">У разі реорганізації </w:t>
      </w:r>
      <w:r w:rsidR="008E2277" w:rsidRPr="003B5AC5">
        <w:rPr>
          <w:rFonts w:ascii="Times New Roman" w:hAnsi="Times New Roman" w:cs="Times New Roman"/>
          <w:sz w:val="28"/>
          <w:szCs w:val="28"/>
          <w:shd w:val="clear" w:color="auto" w:fill="FFFFFF"/>
        </w:rPr>
        <w:t>установи</w:t>
      </w:r>
      <w:r w:rsidR="003A06F4" w:rsidRPr="003B5AC5">
        <w:rPr>
          <w:rFonts w:ascii="Times New Roman" w:hAnsi="Times New Roman" w:cs="Times New Roman"/>
          <w:sz w:val="28"/>
          <w:szCs w:val="28"/>
          <w:shd w:val="clear" w:color="auto" w:fill="FFFFFF"/>
        </w:rPr>
        <w:t xml:space="preserve"> </w:t>
      </w:r>
      <w:r w:rsidR="003B0767" w:rsidRPr="003B5AC5">
        <w:rPr>
          <w:rFonts w:ascii="Times New Roman" w:hAnsi="Times New Roman" w:cs="Times New Roman"/>
          <w:sz w:val="28"/>
          <w:szCs w:val="28"/>
          <w:shd w:val="clear" w:color="auto" w:fill="FFFFFF"/>
        </w:rPr>
        <w:t>Д</w:t>
      </w:r>
      <w:r w:rsidR="003A06F4" w:rsidRPr="003B5AC5">
        <w:rPr>
          <w:rFonts w:ascii="Times New Roman" w:hAnsi="Times New Roman" w:cs="Times New Roman"/>
          <w:sz w:val="28"/>
          <w:szCs w:val="28"/>
          <w:shd w:val="clear" w:color="auto" w:fill="FFFFFF"/>
        </w:rPr>
        <w:t xml:space="preserve">оговір зберігає чинність протягом строку, на який його укладено, або може бути переглянутий за згодою </w:t>
      </w:r>
      <w:r w:rsidR="008E2277" w:rsidRPr="003B5AC5">
        <w:rPr>
          <w:rFonts w:ascii="Times New Roman" w:hAnsi="Times New Roman" w:cs="Times New Roman"/>
          <w:sz w:val="28"/>
          <w:szCs w:val="28"/>
          <w:shd w:val="clear" w:color="auto" w:fill="FFFFFF"/>
        </w:rPr>
        <w:t>С</w:t>
      </w:r>
      <w:r w:rsidR="003A06F4" w:rsidRPr="003B5AC5">
        <w:rPr>
          <w:rFonts w:ascii="Times New Roman" w:hAnsi="Times New Roman" w:cs="Times New Roman"/>
          <w:sz w:val="28"/>
          <w:szCs w:val="28"/>
          <w:shd w:val="clear" w:color="auto" w:fill="FFFFFF"/>
        </w:rPr>
        <w:t>торін.</w:t>
      </w:r>
    </w:p>
    <w:p w:rsidR="00CE4456" w:rsidRPr="003B5AC5" w:rsidRDefault="003A06F4" w:rsidP="00206E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1.1</w:t>
      </w:r>
      <w:r w:rsidR="00681243" w:rsidRPr="003B5AC5">
        <w:rPr>
          <w:rFonts w:ascii="Times New Roman" w:hAnsi="Times New Roman" w:cs="Times New Roman"/>
          <w:sz w:val="28"/>
          <w:szCs w:val="28"/>
        </w:rPr>
        <w:t>2</w:t>
      </w:r>
      <w:r w:rsidRPr="003B5AC5">
        <w:rPr>
          <w:rFonts w:ascii="Times New Roman" w:hAnsi="Times New Roman" w:cs="Times New Roman"/>
          <w:sz w:val="28"/>
          <w:szCs w:val="28"/>
        </w:rPr>
        <w:t xml:space="preserve">. </w:t>
      </w:r>
      <w:r w:rsidR="00CE4456" w:rsidRPr="003B5AC5">
        <w:rPr>
          <w:rFonts w:ascii="Times New Roman" w:hAnsi="Times New Roman" w:cs="Times New Roman"/>
          <w:sz w:val="28"/>
          <w:szCs w:val="28"/>
        </w:rPr>
        <w:t xml:space="preserve">Зміни і доповнення до </w:t>
      </w:r>
      <w:r w:rsidR="00E2045E" w:rsidRPr="003B5AC5">
        <w:rPr>
          <w:rFonts w:ascii="Times New Roman" w:hAnsi="Times New Roman" w:cs="Times New Roman"/>
          <w:sz w:val="28"/>
          <w:szCs w:val="28"/>
        </w:rPr>
        <w:t>Д</w:t>
      </w:r>
      <w:r w:rsidR="00CE4456" w:rsidRPr="003B5AC5">
        <w:rPr>
          <w:rFonts w:ascii="Times New Roman" w:hAnsi="Times New Roman" w:cs="Times New Roman"/>
          <w:sz w:val="28"/>
          <w:szCs w:val="28"/>
        </w:rPr>
        <w:t>оговору в період його дії вносяться в обов'язковому порядку у зв'язку зі зміною чинного законодавства з питань, що є предметом колективно-договірного регулювання, а також у разі невиконання положень Договору з об'єктивних причин (погіршення фінансового стану через економічні труднощі, інші об'єктивні причини).</w:t>
      </w:r>
    </w:p>
    <w:p w:rsidR="00CE4456" w:rsidRPr="003B5AC5" w:rsidRDefault="00CE4456" w:rsidP="00206E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Зміни і доповнення до Договору вносяться за взаємною згодою Сторін. Зацікавлена Сторона письмово інформує Сторону про початок проведення переговорів і направляє свої пропозиції. Пропозиції м</w:t>
      </w:r>
      <w:r w:rsidR="00E2045E" w:rsidRPr="003B5AC5">
        <w:rPr>
          <w:rFonts w:ascii="Times New Roman" w:hAnsi="Times New Roman" w:cs="Times New Roman"/>
          <w:sz w:val="28"/>
          <w:szCs w:val="28"/>
        </w:rPr>
        <w:t>ають</w:t>
      </w:r>
      <w:r w:rsidRPr="003B5AC5">
        <w:rPr>
          <w:rFonts w:ascii="Times New Roman" w:hAnsi="Times New Roman" w:cs="Times New Roman"/>
          <w:sz w:val="28"/>
          <w:szCs w:val="28"/>
        </w:rPr>
        <w:t xml:space="preserve"> бути розглянуті протягом семи днів із дня їх отримання іншою Стороною. Зміни і доповнення приймаються на зборах</w:t>
      </w:r>
      <w:r w:rsidR="00327702" w:rsidRPr="003B5AC5">
        <w:rPr>
          <w:rFonts w:ascii="Times New Roman" w:hAnsi="Times New Roman" w:cs="Times New Roman"/>
          <w:sz w:val="28"/>
          <w:szCs w:val="28"/>
        </w:rPr>
        <w:t xml:space="preserve"> / онлайн зборах</w:t>
      </w:r>
      <w:r w:rsidRPr="003B5AC5">
        <w:rPr>
          <w:rFonts w:ascii="Times New Roman" w:hAnsi="Times New Roman" w:cs="Times New Roman"/>
          <w:sz w:val="28"/>
          <w:szCs w:val="28"/>
        </w:rPr>
        <w:t xml:space="preserve"> </w:t>
      </w:r>
      <w:r w:rsidR="00FA3DF7" w:rsidRPr="003B5AC5">
        <w:rPr>
          <w:rFonts w:ascii="Times New Roman" w:hAnsi="Times New Roman" w:cs="Times New Roman"/>
          <w:sz w:val="28"/>
          <w:szCs w:val="28"/>
        </w:rPr>
        <w:t xml:space="preserve">(з можливістю ідентифікації присутніх) </w:t>
      </w:r>
      <w:r w:rsidRPr="003B5AC5">
        <w:rPr>
          <w:rFonts w:ascii="Times New Roman" w:hAnsi="Times New Roman" w:cs="Times New Roman"/>
          <w:sz w:val="28"/>
          <w:szCs w:val="28"/>
        </w:rPr>
        <w:t>трудового колективу</w:t>
      </w:r>
      <w:r w:rsidR="00327702" w:rsidRPr="003B5AC5">
        <w:rPr>
          <w:rFonts w:ascii="Times New Roman" w:hAnsi="Times New Roman" w:cs="Times New Roman"/>
          <w:sz w:val="28"/>
          <w:szCs w:val="28"/>
        </w:rPr>
        <w:t xml:space="preserve"> </w:t>
      </w:r>
      <w:r w:rsidRPr="003B5AC5">
        <w:rPr>
          <w:rFonts w:ascii="Times New Roman" w:hAnsi="Times New Roman" w:cs="Times New Roman"/>
          <w:sz w:val="28"/>
          <w:szCs w:val="28"/>
        </w:rPr>
        <w:t>та набирають чинності з дня підписання</w:t>
      </w:r>
      <w:r w:rsidR="00E2045E" w:rsidRPr="003B5AC5">
        <w:rPr>
          <w:rFonts w:ascii="Times New Roman" w:hAnsi="Times New Roman" w:cs="Times New Roman"/>
          <w:sz w:val="28"/>
          <w:szCs w:val="28"/>
        </w:rPr>
        <w:t xml:space="preserve"> сторонами Договору</w:t>
      </w:r>
      <w:r w:rsidRPr="003B5AC5">
        <w:rPr>
          <w:rFonts w:ascii="Times New Roman" w:hAnsi="Times New Roman" w:cs="Times New Roman"/>
          <w:sz w:val="28"/>
          <w:szCs w:val="28"/>
        </w:rPr>
        <w:t>, або у визначений у них термін.</w:t>
      </w:r>
    </w:p>
    <w:p w:rsidR="003A06F4" w:rsidRPr="003B5AC5" w:rsidRDefault="003A06F4"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1.1</w:t>
      </w:r>
      <w:r w:rsidR="00E2045E" w:rsidRPr="003B5AC5">
        <w:rPr>
          <w:rFonts w:ascii="Times New Roman" w:eastAsia="Calibri" w:hAnsi="Times New Roman" w:cs="Times New Roman"/>
          <w:snapToGrid w:val="0"/>
          <w:sz w:val="28"/>
          <w:szCs w:val="28"/>
        </w:rPr>
        <w:t>3</w:t>
      </w:r>
      <w:r w:rsidRPr="003B5AC5">
        <w:rPr>
          <w:rFonts w:ascii="Times New Roman" w:eastAsia="Calibri" w:hAnsi="Times New Roman" w:cs="Times New Roman"/>
          <w:snapToGrid w:val="0"/>
          <w:sz w:val="28"/>
          <w:szCs w:val="28"/>
        </w:rPr>
        <w:t xml:space="preserve">. </w:t>
      </w:r>
      <w:r w:rsidR="003B0767" w:rsidRPr="003B5AC5">
        <w:rPr>
          <w:rFonts w:ascii="Times New Roman" w:eastAsia="Calibri" w:hAnsi="Times New Roman" w:cs="Times New Roman"/>
          <w:snapToGrid w:val="0"/>
          <w:sz w:val="28"/>
          <w:szCs w:val="28"/>
        </w:rPr>
        <w:t>Д</w:t>
      </w:r>
      <w:r w:rsidRPr="003B5AC5">
        <w:rPr>
          <w:rFonts w:ascii="Times New Roman" w:eastAsia="Calibri" w:hAnsi="Times New Roman" w:cs="Times New Roman"/>
          <w:snapToGrid w:val="0"/>
          <w:sz w:val="28"/>
          <w:szCs w:val="28"/>
        </w:rPr>
        <w:t xml:space="preserve">оговір підлягає </w:t>
      </w:r>
      <w:r w:rsidR="008E2277" w:rsidRPr="003B5AC5">
        <w:rPr>
          <w:rFonts w:ascii="Times New Roman" w:eastAsia="Calibri" w:hAnsi="Times New Roman" w:cs="Times New Roman"/>
          <w:snapToGrid w:val="0"/>
          <w:sz w:val="28"/>
          <w:szCs w:val="28"/>
        </w:rPr>
        <w:t>повідомній реєстрації</w:t>
      </w:r>
      <w:r w:rsidRPr="003B5AC5">
        <w:rPr>
          <w:rFonts w:ascii="Times New Roman" w:eastAsia="Calibri" w:hAnsi="Times New Roman" w:cs="Times New Roman"/>
          <w:snapToGrid w:val="0"/>
          <w:sz w:val="28"/>
          <w:szCs w:val="28"/>
        </w:rPr>
        <w:t xml:space="preserve"> в</w:t>
      </w:r>
      <w:bookmarkStart w:id="5" w:name="OCRUncertain055"/>
      <w:r w:rsidR="00CE4456" w:rsidRPr="003B5AC5">
        <w:rPr>
          <w:rFonts w:ascii="Times New Roman" w:eastAsia="Calibri" w:hAnsi="Times New Roman" w:cs="Times New Roman"/>
          <w:snapToGrid w:val="0"/>
          <w:sz w:val="28"/>
          <w:szCs w:val="28"/>
        </w:rPr>
        <w:t>ідповідно до чинного законодавства</w:t>
      </w:r>
      <w:r w:rsidRPr="003B5AC5">
        <w:rPr>
          <w:rFonts w:ascii="Times New Roman" w:eastAsia="Calibri" w:hAnsi="Times New Roman" w:cs="Times New Roman"/>
          <w:snapToGrid w:val="0"/>
          <w:sz w:val="28"/>
          <w:szCs w:val="28"/>
        </w:rPr>
        <w:t>.</w:t>
      </w:r>
      <w:bookmarkEnd w:id="5"/>
    </w:p>
    <w:p w:rsidR="00681243" w:rsidRPr="003B5AC5" w:rsidRDefault="00D60D38" w:rsidP="00681243">
      <w:pPr>
        <w:spacing w:after="0" w:line="240" w:lineRule="auto"/>
        <w:jc w:val="center"/>
        <w:rPr>
          <w:rFonts w:ascii="Times New Roman" w:eastAsia="Calibri" w:hAnsi="Times New Roman" w:cs="Times New Roman"/>
          <w:b/>
          <w:snapToGrid w:val="0"/>
          <w:sz w:val="28"/>
          <w:szCs w:val="28"/>
        </w:rPr>
      </w:pPr>
      <w:r w:rsidRPr="003B5AC5">
        <w:rPr>
          <w:rFonts w:ascii="Times New Roman" w:eastAsia="Calibri" w:hAnsi="Times New Roman" w:cs="Times New Roman"/>
          <w:b/>
          <w:snapToGrid w:val="0"/>
          <w:sz w:val="28"/>
          <w:szCs w:val="28"/>
        </w:rPr>
        <w:t xml:space="preserve">II. </w:t>
      </w:r>
      <w:r w:rsidR="000469BD" w:rsidRPr="003B5AC5">
        <w:rPr>
          <w:rFonts w:ascii="Times New Roman" w:eastAsia="Calibri" w:hAnsi="Times New Roman" w:cs="Times New Roman"/>
          <w:b/>
          <w:snapToGrid w:val="0"/>
          <w:sz w:val="28"/>
          <w:szCs w:val="28"/>
        </w:rPr>
        <w:t xml:space="preserve">ТРУДОВІ ВІДНОСИНИ. </w:t>
      </w:r>
      <w:r w:rsidRPr="003B5AC5">
        <w:rPr>
          <w:rFonts w:ascii="Times New Roman" w:eastAsia="Calibri" w:hAnsi="Times New Roman" w:cs="Times New Roman"/>
          <w:b/>
          <w:snapToGrid w:val="0"/>
          <w:sz w:val="28"/>
          <w:szCs w:val="28"/>
        </w:rPr>
        <w:t xml:space="preserve">РЕЖИМ РОБОТИ, </w:t>
      </w:r>
    </w:p>
    <w:p w:rsidR="00D60D38" w:rsidRPr="003B5AC5" w:rsidRDefault="00D60D38" w:rsidP="00206E37">
      <w:pPr>
        <w:spacing w:after="120" w:line="240" w:lineRule="auto"/>
        <w:jc w:val="center"/>
        <w:rPr>
          <w:rFonts w:ascii="Times New Roman" w:eastAsia="Calibri" w:hAnsi="Times New Roman" w:cs="Times New Roman"/>
          <w:b/>
          <w:snapToGrid w:val="0"/>
          <w:sz w:val="28"/>
          <w:szCs w:val="28"/>
        </w:rPr>
      </w:pPr>
      <w:r w:rsidRPr="003B5AC5">
        <w:rPr>
          <w:rFonts w:ascii="Times New Roman" w:eastAsia="Calibri" w:hAnsi="Times New Roman" w:cs="Times New Roman"/>
          <w:b/>
          <w:snapToGrid w:val="0"/>
          <w:sz w:val="28"/>
          <w:szCs w:val="28"/>
        </w:rPr>
        <w:t>ТРИВАЛІСТЬ РОБОЧОГО</w:t>
      </w:r>
      <w:r w:rsidR="000469BD" w:rsidRPr="003B5AC5">
        <w:rPr>
          <w:rFonts w:ascii="Times New Roman" w:eastAsia="Calibri" w:hAnsi="Times New Roman" w:cs="Times New Roman"/>
          <w:b/>
          <w:snapToGrid w:val="0"/>
          <w:sz w:val="28"/>
          <w:szCs w:val="28"/>
        </w:rPr>
        <w:t xml:space="preserve"> </w:t>
      </w:r>
      <w:r w:rsidR="009A6F49" w:rsidRPr="003B5AC5">
        <w:rPr>
          <w:rFonts w:ascii="Times New Roman" w:eastAsia="Calibri" w:hAnsi="Times New Roman" w:cs="Times New Roman"/>
          <w:b/>
          <w:snapToGrid w:val="0"/>
          <w:sz w:val="28"/>
          <w:szCs w:val="28"/>
        </w:rPr>
        <w:t>ЧАСУ ТА ВІДПОЧИНКУ</w:t>
      </w:r>
      <w:r w:rsidR="00C16268" w:rsidRPr="003B5AC5">
        <w:rPr>
          <w:rFonts w:ascii="Times New Roman" w:eastAsia="Calibri" w:hAnsi="Times New Roman" w:cs="Times New Roman"/>
          <w:b/>
          <w:snapToGrid w:val="0"/>
          <w:sz w:val="28"/>
          <w:szCs w:val="28"/>
        </w:rPr>
        <w:t>.</w:t>
      </w:r>
    </w:p>
    <w:p w:rsidR="000469BD" w:rsidRPr="003B5AC5" w:rsidRDefault="000469BD" w:rsidP="00206E37">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1A5DEC" w:rsidRPr="003B5AC5">
        <w:rPr>
          <w:rFonts w:ascii="Times New Roman" w:eastAsia="Calibri" w:hAnsi="Times New Roman" w:cs="Times New Roman"/>
          <w:snapToGrid w:val="0"/>
          <w:sz w:val="28"/>
          <w:szCs w:val="28"/>
        </w:rPr>
        <w:t>1</w:t>
      </w:r>
      <w:r w:rsidRPr="003B5AC5">
        <w:rPr>
          <w:rFonts w:ascii="Times New Roman" w:eastAsia="Calibri" w:hAnsi="Times New Roman" w:cs="Times New Roman"/>
          <w:snapToGrid w:val="0"/>
          <w:sz w:val="28"/>
          <w:szCs w:val="28"/>
        </w:rPr>
        <w:t>. Трудові правовідносини, які виникають між Сторонами повинні відповідати вимогам чинного законодавства та не суперечити цьому Договору.</w:t>
      </w:r>
    </w:p>
    <w:p w:rsidR="00E45471" w:rsidRPr="003B5AC5" w:rsidRDefault="00E45471" w:rsidP="00206E37">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1A5DEC" w:rsidRPr="003B5AC5">
        <w:rPr>
          <w:rFonts w:ascii="Times New Roman" w:eastAsia="Calibri" w:hAnsi="Times New Roman" w:cs="Times New Roman"/>
          <w:snapToGrid w:val="0"/>
          <w:sz w:val="28"/>
          <w:szCs w:val="28"/>
        </w:rPr>
        <w:t>2</w:t>
      </w:r>
      <w:r w:rsidRPr="003B5AC5">
        <w:rPr>
          <w:rFonts w:ascii="Times New Roman" w:eastAsia="Calibri" w:hAnsi="Times New Roman" w:cs="Times New Roman"/>
          <w:snapToGrid w:val="0"/>
          <w:sz w:val="28"/>
          <w:szCs w:val="28"/>
        </w:rPr>
        <w:t>. До початку роботи за укладеним трудовим договором Адміністрація зобов'язана ознайомити працівника з Правилами внутрішнього трудового розпорядку та Договором під підпис.</w:t>
      </w:r>
    </w:p>
    <w:p w:rsidR="00E45471" w:rsidRPr="003B5AC5" w:rsidRDefault="00E45471" w:rsidP="00206E37">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1A5DEC" w:rsidRPr="003B5AC5">
        <w:rPr>
          <w:rFonts w:ascii="Times New Roman" w:eastAsia="Calibri" w:hAnsi="Times New Roman" w:cs="Times New Roman"/>
          <w:snapToGrid w:val="0"/>
          <w:sz w:val="28"/>
          <w:szCs w:val="28"/>
        </w:rPr>
        <w:t>3</w:t>
      </w:r>
      <w:r w:rsidRPr="003B5AC5">
        <w:rPr>
          <w:rFonts w:ascii="Times New Roman" w:eastAsia="Calibri" w:hAnsi="Times New Roman" w:cs="Times New Roman"/>
          <w:snapToGrid w:val="0"/>
          <w:sz w:val="28"/>
          <w:szCs w:val="28"/>
        </w:rPr>
        <w:t xml:space="preserve">. Адміністрація не має права вимагати від працівника виконання роботи, не обумовленої трудовим договором та/або посадовою інструкцією. Адміністрація зобов’язана розробити і затвердити для кожного працівника його посадові обов’язки, ознайомити його з ними і вимагати їхнього виконання. У посадових обов’язках може бути передбачено виконання одним із працівників обов’язків іншого лише у випадках тимчасової відсутності останнього в зв’язку з хворобою чи відпусткою, в тому числі без збереження заробітної плати, з інших поважних причин, </w:t>
      </w:r>
      <w:r w:rsidR="00327702" w:rsidRPr="003B5AC5">
        <w:rPr>
          <w:rFonts w:ascii="Times New Roman" w:eastAsia="Calibri" w:hAnsi="Times New Roman" w:cs="Times New Roman"/>
          <w:snapToGrid w:val="0"/>
          <w:sz w:val="28"/>
          <w:szCs w:val="28"/>
        </w:rPr>
        <w:t>і</w:t>
      </w:r>
      <w:r w:rsidRPr="003B5AC5">
        <w:rPr>
          <w:rFonts w:ascii="Times New Roman" w:eastAsia="Calibri" w:hAnsi="Times New Roman" w:cs="Times New Roman"/>
          <w:snapToGrid w:val="0"/>
          <w:sz w:val="28"/>
          <w:szCs w:val="28"/>
        </w:rPr>
        <w:t>з виплатою надбавки при наявності економії коштів, відповідно до чинного законодавства, при цьому, такі обов’язки можуть покладатись на іншого працівника тільки з урахуванням його реальної можливості виконувати їх, тобто з урахуванням належної професійної підготовки і зайнятості при виконанні безпосередніх обов’язків.</w:t>
      </w:r>
    </w:p>
    <w:p w:rsidR="005B4DF8" w:rsidRPr="003B5AC5" w:rsidRDefault="005B4DF8">
      <w:pPr>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br w:type="page"/>
      </w:r>
    </w:p>
    <w:p w:rsidR="009C4C8B" w:rsidRPr="003B5AC5" w:rsidRDefault="003465AF" w:rsidP="009C4C8B">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lastRenderedPageBreak/>
        <w:t xml:space="preserve">2.4. </w:t>
      </w:r>
      <w:r w:rsidR="009C4C8B" w:rsidRPr="003B5AC5">
        <w:rPr>
          <w:rFonts w:ascii="Times New Roman" w:eastAsia="Calibri" w:hAnsi="Times New Roman" w:cs="Times New Roman"/>
          <w:snapToGrid w:val="0"/>
          <w:sz w:val="28"/>
          <w:szCs w:val="28"/>
        </w:rPr>
        <w:t>У період дії воєнного стану діє порядок організації діловодства з питань трудових відносин з особливостями обміну документами, організації кадрового діловодства:</w:t>
      </w:r>
    </w:p>
    <w:p w:rsidR="009C4C8B" w:rsidRPr="003B5AC5" w:rsidRDefault="009C4C8B" w:rsidP="009C4C8B">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 xml:space="preserve">2.4.1. застосовуються альтернативні способи пересилання наказів директора департаменту, </w:t>
      </w:r>
      <w:r w:rsidR="007C085F" w:rsidRPr="003B5AC5">
        <w:rPr>
          <w:rFonts w:ascii="Times New Roman" w:eastAsia="Calibri" w:hAnsi="Times New Roman" w:cs="Times New Roman"/>
          <w:snapToGrid w:val="0"/>
          <w:sz w:val="28"/>
          <w:szCs w:val="28"/>
        </w:rPr>
        <w:t xml:space="preserve">заяв, </w:t>
      </w:r>
      <w:r w:rsidRPr="003B5AC5">
        <w:rPr>
          <w:rFonts w:ascii="Times New Roman" w:eastAsia="Calibri" w:hAnsi="Times New Roman" w:cs="Times New Roman"/>
          <w:snapToGrid w:val="0"/>
          <w:sz w:val="28"/>
          <w:szCs w:val="28"/>
        </w:rPr>
        <w:t>повідомлень та інших документів з питань трудових відносин з використанням будь-якого доступного способу електронної комунікації, який обирається за згодою між Адміністрацією та працівником;</w:t>
      </w:r>
    </w:p>
    <w:p w:rsidR="007C085F" w:rsidRPr="003B5AC5" w:rsidRDefault="009C4C8B" w:rsidP="009C4C8B">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 xml:space="preserve">2.4.2. </w:t>
      </w:r>
      <w:r w:rsidR="007C085F" w:rsidRPr="003B5AC5">
        <w:rPr>
          <w:rFonts w:ascii="Times New Roman" w:eastAsia="Calibri" w:hAnsi="Times New Roman" w:cs="Times New Roman"/>
          <w:snapToGrid w:val="0"/>
          <w:sz w:val="28"/>
          <w:szCs w:val="28"/>
        </w:rPr>
        <w:t>Адміністрація та працівники</w:t>
      </w:r>
      <w:r w:rsidRPr="003B5AC5">
        <w:rPr>
          <w:rFonts w:ascii="Times New Roman" w:eastAsia="Calibri" w:hAnsi="Times New Roman" w:cs="Times New Roman"/>
          <w:snapToGrid w:val="0"/>
          <w:sz w:val="28"/>
          <w:szCs w:val="28"/>
        </w:rPr>
        <w:t xml:space="preserve"> зобов’язан</w:t>
      </w:r>
      <w:r w:rsidR="007C085F" w:rsidRPr="003B5AC5">
        <w:rPr>
          <w:rFonts w:ascii="Times New Roman" w:eastAsia="Calibri" w:hAnsi="Times New Roman" w:cs="Times New Roman"/>
          <w:snapToGrid w:val="0"/>
          <w:sz w:val="28"/>
          <w:szCs w:val="28"/>
        </w:rPr>
        <w:t>і</w:t>
      </w:r>
      <w:r w:rsidRPr="003B5AC5">
        <w:rPr>
          <w:rFonts w:ascii="Times New Roman" w:eastAsia="Calibri" w:hAnsi="Times New Roman" w:cs="Times New Roman"/>
          <w:snapToGrid w:val="0"/>
          <w:sz w:val="28"/>
          <w:szCs w:val="28"/>
        </w:rPr>
        <w:t xml:space="preserve"> постійно (у тому числі під час призупинення дії трудового договору) забезпечувати можливість комунікації з н</w:t>
      </w:r>
      <w:r w:rsidR="007C085F" w:rsidRPr="003B5AC5">
        <w:rPr>
          <w:rFonts w:ascii="Times New Roman" w:eastAsia="Calibri" w:hAnsi="Times New Roman" w:cs="Times New Roman"/>
          <w:snapToGrid w:val="0"/>
          <w:sz w:val="28"/>
          <w:szCs w:val="28"/>
        </w:rPr>
        <w:t>ими</w:t>
      </w:r>
      <w:r w:rsidRPr="003B5AC5">
        <w:rPr>
          <w:rFonts w:ascii="Times New Roman" w:eastAsia="Calibri" w:hAnsi="Times New Roman" w:cs="Times New Roman"/>
          <w:snapToGrid w:val="0"/>
          <w:sz w:val="28"/>
          <w:szCs w:val="28"/>
        </w:rPr>
        <w:t xml:space="preserve"> та невідкладно (у строк не більше 10 календарних днів) інформувати </w:t>
      </w:r>
      <w:r w:rsidR="00E2045E" w:rsidRPr="003B5AC5">
        <w:rPr>
          <w:rFonts w:ascii="Times New Roman" w:eastAsia="Calibri" w:hAnsi="Times New Roman" w:cs="Times New Roman"/>
          <w:snapToGrid w:val="0"/>
          <w:sz w:val="28"/>
          <w:szCs w:val="28"/>
        </w:rPr>
        <w:t xml:space="preserve">іншу </w:t>
      </w:r>
      <w:r w:rsidRPr="003B5AC5">
        <w:rPr>
          <w:rFonts w:ascii="Times New Roman" w:eastAsia="Calibri" w:hAnsi="Times New Roman" w:cs="Times New Roman"/>
          <w:snapToGrid w:val="0"/>
          <w:sz w:val="28"/>
          <w:szCs w:val="28"/>
        </w:rPr>
        <w:t>стор</w:t>
      </w:r>
      <w:r w:rsidR="00E2045E" w:rsidRPr="003B5AC5">
        <w:rPr>
          <w:rFonts w:ascii="Times New Roman" w:eastAsia="Calibri" w:hAnsi="Times New Roman" w:cs="Times New Roman"/>
          <w:snapToGrid w:val="0"/>
          <w:sz w:val="28"/>
          <w:szCs w:val="28"/>
        </w:rPr>
        <w:t>ону</w:t>
      </w:r>
      <w:r w:rsidRPr="003B5AC5">
        <w:rPr>
          <w:rFonts w:ascii="Times New Roman" w:eastAsia="Calibri" w:hAnsi="Times New Roman" w:cs="Times New Roman"/>
          <w:snapToGrid w:val="0"/>
          <w:sz w:val="28"/>
          <w:szCs w:val="28"/>
        </w:rPr>
        <w:t xml:space="preserve"> трудового договору про зміну своїх контактних даних, зокрема адреси місцезнаходження (місця проживання), адреси електронної пошти (за наявності), номерів телефону тощо. </w:t>
      </w:r>
    </w:p>
    <w:p w:rsidR="004B6A30" w:rsidRPr="003B5AC5" w:rsidRDefault="004B6A30" w:rsidP="009C4C8B">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 xml:space="preserve">2.5. </w:t>
      </w:r>
      <w:r w:rsidR="00715172" w:rsidRPr="003B5AC5">
        <w:rPr>
          <w:rFonts w:ascii="Times New Roman" w:eastAsia="Calibri" w:hAnsi="Times New Roman" w:cs="Times New Roman"/>
          <w:snapToGrid w:val="0"/>
          <w:sz w:val="28"/>
          <w:szCs w:val="28"/>
        </w:rPr>
        <w:t>При укладенні трудового договору в період дії воєнного стану умова про випробування працівника під час прийняття на роботу може встановлюватися для будь-якої категорії працівників.</w:t>
      </w:r>
    </w:p>
    <w:p w:rsidR="00B07C2E" w:rsidRPr="003B5AC5" w:rsidRDefault="00D547E4" w:rsidP="00B07C2E">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2.6.</w:t>
      </w:r>
      <w:r w:rsidR="00B07C2E" w:rsidRPr="003B5AC5">
        <w:rPr>
          <w:rFonts w:ascii="Times New Roman" w:eastAsia="Calibri" w:hAnsi="Times New Roman" w:cs="Times New Roman"/>
          <w:snapToGrid w:val="0"/>
          <w:sz w:val="28"/>
          <w:szCs w:val="28"/>
        </w:rPr>
        <w:t xml:space="preserve"> У разі призупинення дії трудового договору (тимчасове припинення Адміністрацією забезпечення працівника роботою і тимчасове припинення працівником виконання роботи за укладеним трудовим договором у зв’язку із збройною агресією проти України, що виключає можливість обох сторін трудових відносин виконувати обов’язки, передбачені трудовим договором) Адміністрація не зобов’язана виплачувати працівнику заробітну плату, здійснювати гарантійні та компенсаційні виплати (крім сум, які належали такому працівнику на день призупинення дії трудового договору) і забезпечувати умови праці, необхідні для виконання роботи, передбачені законодавством про працю, колективним договором і трудовим договором (у тому числі надавати, оплачувати та компенсувати будь-які відпустки, дні відпочинку, допомогу по тимчасовій непрацездатності, подавати відповідні заяви-розрахунки, передбачені законодавством про загальнообов’язкове державне соціальне страхування).</w:t>
      </w:r>
    </w:p>
    <w:p w:rsidR="00B07C2E" w:rsidRPr="003B5AC5" w:rsidRDefault="00B07C2E" w:rsidP="00206E37">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Призупинення дії трудового договору не тягне за собою припинення трудових відносин.</w:t>
      </w:r>
    </w:p>
    <w:p w:rsidR="00B07C2E" w:rsidRPr="003B5AC5" w:rsidRDefault="00B07C2E" w:rsidP="00206E37">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У разі незгоди працівника (працівників) із наказом директора департаменту про призупинення дії трудового договору працівником або профспілкою за дорученням працівника (працівників) відповідний наказ може бути оскаржений до територіального органу виконавчої влади, що реалізує державну політику з питань нагляду та контролю за додержанням законодавства про працю.</w:t>
      </w:r>
    </w:p>
    <w:p w:rsidR="00E45471" w:rsidRPr="003B5AC5" w:rsidRDefault="00E45471" w:rsidP="00206E37">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387EEA" w:rsidRPr="003B5AC5">
        <w:rPr>
          <w:rFonts w:ascii="Times New Roman" w:eastAsia="Calibri" w:hAnsi="Times New Roman" w:cs="Times New Roman"/>
          <w:snapToGrid w:val="0"/>
          <w:sz w:val="28"/>
          <w:szCs w:val="28"/>
        </w:rPr>
        <w:t>7</w:t>
      </w:r>
      <w:r w:rsidRPr="003B5AC5">
        <w:rPr>
          <w:rFonts w:ascii="Times New Roman" w:eastAsia="Calibri" w:hAnsi="Times New Roman" w:cs="Times New Roman"/>
          <w:snapToGrid w:val="0"/>
          <w:sz w:val="28"/>
          <w:szCs w:val="28"/>
        </w:rPr>
        <w:t>. Кожен працівник зобов’язується:</w:t>
      </w:r>
    </w:p>
    <w:p w:rsidR="00042BE1" w:rsidRPr="003B5AC5" w:rsidRDefault="007159A8" w:rsidP="00681243">
      <w:pPr>
        <w:tabs>
          <w:tab w:val="left" w:pos="567"/>
        </w:tabs>
        <w:spacing w:after="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E45471" w:rsidRPr="003B5AC5">
        <w:rPr>
          <w:rFonts w:ascii="Times New Roman" w:eastAsia="Calibri" w:hAnsi="Times New Roman" w:cs="Times New Roman"/>
          <w:snapToGrid w:val="0"/>
          <w:sz w:val="28"/>
          <w:szCs w:val="28"/>
        </w:rPr>
        <w:t xml:space="preserve"> добросовісно та якісно виконувати свої функціональні обов’язки, проявляти ініціативу і творчість у роботі в межах своєї компетенції, постійно удосконалювати організацію своєї роботи і підвищувати професійний рівень;</w:t>
      </w:r>
      <w:r w:rsidR="00D104EE" w:rsidRPr="003B5AC5">
        <w:rPr>
          <w:rFonts w:ascii="Times New Roman" w:eastAsia="Calibri" w:hAnsi="Times New Roman" w:cs="Times New Roman"/>
          <w:snapToGrid w:val="0"/>
          <w:sz w:val="28"/>
          <w:szCs w:val="28"/>
        </w:rPr>
        <w:t xml:space="preserve"> </w:t>
      </w:r>
    </w:p>
    <w:p w:rsidR="00E45471" w:rsidRPr="003B5AC5" w:rsidRDefault="007159A8" w:rsidP="00681243">
      <w:pPr>
        <w:tabs>
          <w:tab w:val="left" w:pos="567"/>
        </w:tabs>
        <w:spacing w:after="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E45471" w:rsidRPr="003B5AC5">
        <w:rPr>
          <w:rFonts w:ascii="Times New Roman" w:eastAsia="Calibri" w:hAnsi="Times New Roman" w:cs="Times New Roman"/>
          <w:snapToGrid w:val="0"/>
          <w:sz w:val="28"/>
          <w:szCs w:val="28"/>
        </w:rPr>
        <w:t xml:space="preserve"> не допускати вчинків, які дискредитують роботу в органах місцевого самоврядування;</w:t>
      </w:r>
    </w:p>
    <w:p w:rsidR="00E45471" w:rsidRPr="003B5AC5" w:rsidRDefault="007159A8" w:rsidP="00681243">
      <w:pPr>
        <w:tabs>
          <w:tab w:val="left" w:pos="567"/>
        </w:tabs>
        <w:spacing w:after="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lastRenderedPageBreak/>
        <w:t>–</w:t>
      </w:r>
      <w:r w:rsidR="00E45471" w:rsidRPr="003B5AC5">
        <w:rPr>
          <w:rFonts w:ascii="Times New Roman" w:eastAsia="Calibri" w:hAnsi="Times New Roman" w:cs="Times New Roman"/>
          <w:snapToGrid w:val="0"/>
          <w:sz w:val="28"/>
          <w:szCs w:val="28"/>
        </w:rPr>
        <w:t xml:space="preserve"> дотримуватись трудової і виконавської дисципліни, проявляти зацікавленість у кінцевому результаті роботи колективу, нести персональну відповідальність за виконання функціональних обов’язків та доручень керівництва;</w:t>
      </w:r>
    </w:p>
    <w:p w:rsidR="00E45471" w:rsidRPr="003B5AC5" w:rsidRDefault="007159A8" w:rsidP="00681243">
      <w:pPr>
        <w:tabs>
          <w:tab w:val="left" w:pos="567"/>
        </w:tabs>
        <w:spacing w:after="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E45471" w:rsidRPr="003B5AC5">
        <w:rPr>
          <w:rFonts w:ascii="Times New Roman" w:eastAsia="Calibri" w:hAnsi="Times New Roman" w:cs="Times New Roman"/>
          <w:snapToGrid w:val="0"/>
          <w:sz w:val="28"/>
          <w:szCs w:val="28"/>
        </w:rPr>
        <w:t xml:space="preserve"> </w:t>
      </w:r>
      <w:bookmarkStart w:id="6" w:name="_Hlk202169141"/>
      <w:r w:rsidR="00E45471" w:rsidRPr="003B5AC5">
        <w:rPr>
          <w:rFonts w:ascii="Times New Roman" w:eastAsia="Calibri" w:hAnsi="Times New Roman" w:cs="Times New Roman"/>
          <w:snapToGrid w:val="0"/>
          <w:sz w:val="28"/>
          <w:szCs w:val="28"/>
        </w:rPr>
        <w:t xml:space="preserve">дотримуватися вимог </w:t>
      </w:r>
      <w:r w:rsidR="000B6827" w:rsidRPr="003B5AC5">
        <w:rPr>
          <w:rFonts w:ascii="Times New Roman" w:eastAsia="Calibri" w:hAnsi="Times New Roman" w:cs="Times New Roman"/>
          <w:snapToGrid w:val="0"/>
          <w:sz w:val="28"/>
          <w:szCs w:val="28"/>
        </w:rPr>
        <w:t>з</w:t>
      </w:r>
      <w:r w:rsidR="00E45471" w:rsidRPr="003B5AC5">
        <w:rPr>
          <w:rFonts w:ascii="Times New Roman" w:eastAsia="Calibri" w:hAnsi="Times New Roman" w:cs="Times New Roman"/>
          <w:snapToGrid w:val="0"/>
          <w:sz w:val="28"/>
          <w:szCs w:val="28"/>
        </w:rPr>
        <w:t>акон</w:t>
      </w:r>
      <w:r w:rsidR="000B6827" w:rsidRPr="003B5AC5">
        <w:rPr>
          <w:rFonts w:ascii="Times New Roman" w:eastAsia="Calibri" w:hAnsi="Times New Roman" w:cs="Times New Roman"/>
          <w:snapToGrid w:val="0"/>
          <w:sz w:val="28"/>
          <w:szCs w:val="28"/>
        </w:rPr>
        <w:t>ів</w:t>
      </w:r>
      <w:r w:rsidR="00E45471" w:rsidRPr="003B5AC5">
        <w:rPr>
          <w:rFonts w:ascii="Times New Roman" w:eastAsia="Calibri" w:hAnsi="Times New Roman" w:cs="Times New Roman"/>
          <w:snapToGrid w:val="0"/>
          <w:sz w:val="28"/>
          <w:szCs w:val="28"/>
        </w:rPr>
        <w:t xml:space="preserve"> України «Про інформацію»</w:t>
      </w:r>
      <w:r w:rsidR="000B6827" w:rsidRPr="003B5AC5">
        <w:rPr>
          <w:rFonts w:ascii="Times New Roman" w:eastAsia="Calibri" w:hAnsi="Times New Roman" w:cs="Times New Roman"/>
          <w:snapToGrid w:val="0"/>
          <w:sz w:val="28"/>
          <w:szCs w:val="28"/>
        </w:rPr>
        <w:t xml:space="preserve"> та «Про захист персональних даних»</w:t>
      </w:r>
      <w:r w:rsidR="00E45471" w:rsidRPr="003B5AC5">
        <w:rPr>
          <w:rFonts w:ascii="Times New Roman" w:eastAsia="Calibri" w:hAnsi="Times New Roman" w:cs="Times New Roman"/>
          <w:snapToGrid w:val="0"/>
          <w:sz w:val="28"/>
          <w:szCs w:val="28"/>
        </w:rPr>
        <w:t>, не зловживати правом на інформацію з обмеженим доступом (конфіденційну, таємну</w:t>
      </w:r>
      <w:r w:rsidR="000B6827" w:rsidRPr="003B5AC5">
        <w:rPr>
          <w:rFonts w:ascii="Times New Roman" w:eastAsia="Calibri" w:hAnsi="Times New Roman" w:cs="Times New Roman"/>
          <w:snapToGrid w:val="0"/>
          <w:sz w:val="28"/>
          <w:szCs w:val="28"/>
        </w:rPr>
        <w:t>,</w:t>
      </w:r>
      <w:r w:rsidR="00E45471" w:rsidRPr="003B5AC5">
        <w:rPr>
          <w:rFonts w:ascii="Times New Roman" w:eastAsia="Calibri" w:hAnsi="Times New Roman" w:cs="Times New Roman"/>
          <w:snapToGrid w:val="0"/>
          <w:sz w:val="28"/>
          <w:szCs w:val="28"/>
        </w:rPr>
        <w:t xml:space="preserve"> службову</w:t>
      </w:r>
      <w:r w:rsidR="000B6827" w:rsidRPr="003B5AC5">
        <w:rPr>
          <w:rFonts w:ascii="Times New Roman" w:eastAsia="Calibri" w:hAnsi="Times New Roman" w:cs="Times New Roman"/>
          <w:snapToGrid w:val="0"/>
          <w:sz w:val="28"/>
          <w:szCs w:val="28"/>
        </w:rPr>
        <w:t xml:space="preserve"> та персональні дані</w:t>
      </w:r>
      <w:r w:rsidR="00E45471" w:rsidRPr="003B5AC5">
        <w:rPr>
          <w:rFonts w:ascii="Times New Roman" w:eastAsia="Calibri" w:hAnsi="Times New Roman" w:cs="Times New Roman"/>
          <w:snapToGrid w:val="0"/>
          <w:sz w:val="28"/>
          <w:szCs w:val="28"/>
        </w:rPr>
        <w:t>), що стала їм відома під</w:t>
      </w:r>
      <w:r w:rsidR="00E2045E" w:rsidRPr="003B5AC5">
        <w:rPr>
          <w:rFonts w:ascii="Times New Roman" w:eastAsia="Calibri" w:hAnsi="Times New Roman" w:cs="Times New Roman"/>
          <w:snapToGrid w:val="0"/>
          <w:sz w:val="28"/>
          <w:szCs w:val="28"/>
        </w:rPr>
        <w:t xml:space="preserve"> </w:t>
      </w:r>
      <w:r w:rsidR="00E45471" w:rsidRPr="003B5AC5">
        <w:rPr>
          <w:rFonts w:ascii="Times New Roman" w:eastAsia="Calibri" w:hAnsi="Times New Roman" w:cs="Times New Roman"/>
          <w:snapToGrid w:val="0"/>
          <w:sz w:val="28"/>
          <w:szCs w:val="28"/>
        </w:rPr>
        <w:t xml:space="preserve">час виконання </w:t>
      </w:r>
      <w:r w:rsidR="000212E2" w:rsidRPr="003B5AC5">
        <w:rPr>
          <w:rFonts w:ascii="Times New Roman" w:eastAsia="Calibri" w:hAnsi="Times New Roman" w:cs="Times New Roman"/>
          <w:snapToGrid w:val="0"/>
          <w:sz w:val="28"/>
          <w:szCs w:val="28"/>
        </w:rPr>
        <w:t>посадових</w:t>
      </w:r>
      <w:r w:rsidR="00E45471" w:rsidRPr="003B5AC5">
        <w:rPr>
          <w:rFonts w:ascii="Times New Roman" w:eastAsia="Calibri" w:hAnsi="Times New Roman" w:cs="Times New Roman"/>
          <w:snapToGrid w:val="0"/>
          <w:sz w:val="28"/>
          <w:szCs w:val="28"/>
        </w:rPr>
        <w:t xml:space="preserve"> обов’язків</w:t>
      </w:r>
      <w:r w:rsidR="000B6827" w:rsidRPr="003B5AC5">
        <w:rPr>
          <w:rFonts w:ascii="Times New Roman" w:eastAsia="Calibri" w:hAnsi="Times New Roman" w:cs="Times New Roman"/>
          <w:snapToGrid w:val="0"/>
          <w:sz w:val="28"/>
          <w:szCs w:val="28"/>
        </w:rPr>
        <w:t>, та не допускати її незаконного розголошення чи поширення</w:t>
      </w:r>
      <w:r w:rsidR="00E45471" w:rsidRPr="003B5AC5">
        <w:rPr>
          <w:rFonts w:ascii="Times New Roman" w:eastAsia="Calibri" w:hAnsi="Times New Roman" w:cs="Times New Roman"/>
          <w:snapToGrid w:val="0"/>
          <w:sz w:val="28"/>
          <w:szCs w:val="28"/>
        </w:rPr>
        <w:t>;</w:t>
      </w:r>
      <w:bookmarkEnd w:id="6"/>
    </w:p>
    <w:p w:rsidR="00E45471" w:rsidRPr="003B5AC5" w:rsidRDefault="007159A8" w:rsidP="00681243">
      <w:pPr>
        <w:tabs>
          <w:tab w:val="left" w:pos="567"/>
        </w:tabs>
        <w:spacing w:after="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E45471" w:rsidRPr="003B5AC5">
        <w:rPr>
          <w:rFonts w:ascii="Times New Roman" w:eastAsia="Calibri" w:hAnsi="Times New Roman" w:cs="Times New Roman"/>
          <w:snapToGrid w:val="0"/>
          <w:sz w:val="28"/>
          <w:szCs w:val="28"/>
        </w:rPr>
        <w:t xml:space="preserve"> створювати і зберігати сприятливу атмосферу у колективі, поважати індивідуальні права колег, дотримуватися етики поведінки;</w:t>
      </w:r>
    </w:p>
    <w:p w:rsidR="00E45471" w:rsidRPr="003B5AC5" w:rsidRDefault="007159A8" w:rsidP="00681243">
      <w:pPr>
        <w:tabs>
          <w:tab w:val="left" w:pos="567"/>
        </w:tabs>
        <w:spacing w:after="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E45471" w:rsidRPr="003B5AC5">
        <w:rPr>
          <w:rFonts w:ascii="Times New Roman" w:eastAsia="Calibri" w:hAnsi="Times New Roman" w:cs="Times New Roman"/>
          <w:snapToGrid w:val="0"/>
          <w:sz w:val="28"/>
          <w:szCs w:val="28"/>
        </w:rPr>
        <w:t xml:space="preserve"> утримувати у чистоті і порядку робоче місце, раціонально використовувати і витрачати енергоносії;</w:t>
      </w:r>
    </w:p>
    <w:p w:rsidR="00E45471" w:rsidRPr="003B5AC5" w:rsidRDefault="007159A8" w:rsidP="00681243">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E45471" w:rsidRPr="003B5AC5">
        <w:rPr>
          <w:rFonts w:ascii="Times New Roman" w:eastAsia="Calibri" w:hAnsi="Times New Roman" w:cs="Times New Roman"/>
          <w:snapToGrid w:val="0"/>
          <w:sz w:val="28"/>
          <w:szCs w:val="28"/>
        </w:rPr>
        <w:t xml:space="preserve"> дбайливо ставитися до майна установи, не допускати збитків. У разі нанесення працівником матеріальної шкоди з умисного псування, нестачі або втрати окремих видів майна та цінностей, матеріальна відповідальність накладається відповідно до діючого законодавства.</w:t>
      </w:r>
    </w:p>
    <w:p w:rsidR="001A5DEC" w:rsidRPr="003B5AC5" w:rsidRDefault="001A5DEC" w:rsidP="00681243">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042BE1" w:rsidRPr="003B5AC5">
        <w:rPr>
          <w:rFonts w:ascii="Times New Roman" w:eastAsia="Calibri" w:hAnsi="Times New Roman" w:cs="Times New Roman"/>
          <w:snapToGrid w:val="0"/>
          <w:sz w:val="28"/>
          <w:szCs w:val="28"/>
        </w:rPr>
        <w:t>8</w:t>
      </w:r>
      <w:r w:rsidRPr="003B5AC5">
        <w:rPr>
          <w:rFonts w:ascii="Times New Roman" w:eastAsia="Calibri" w:hAnsi="Times New Roman" w:cs="Times New Roman"/>
          <w:snapToGrid w:val="0"/>
          <w:sz w:val="28"/>
          <w:szCs w:val="28"/>
        </w:rPr>
        <w:t>. Забороняється дискримінація за ґендерним принципом. Адміністрація зобов’язується:</w:t>
      </w:r>
    </w:p>
    <w:p w:rsidR="001A5DEC" w:rsidRPr="003B5AC5" w:rsidRDefault="007159A8" w:rsidP="00681243">
      <w:pPr>
        <w:tabs>
          <w:tab w:val="left" w:pos="567"/>
        </w:tabs>
        <w:spacing w:after="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1A5DEC" w:rsidRPr="003B5AC5">
        <w:rPr>
          <w:rFonts w:ascii="Times New Roman" w:eastAsia="Calibri" w:hAnsi="Times New Roman" w:cs="Times New Roman"/>
          <w:snapToGrid w:val="0"/>
          <w:sz w:val="28"/>
          <w:szCs w:val="28"/>
        </w:rPr>
        <w:t xml:space="preserve"> забезпечити рівні права та можливості жінок і чоловіків (ст. 18 Закону України «Про забезпечення рівних прав та можливостей жінок і чоловіків»);</w:t>
      </w:r>
    </w:p>
    <w:p w:rsidR="001A5DEC" w:rsidRPr="003B5AC5" w:rsidRDefault="007159A8" w:rsidP="00681243">
      <w:pPr>
        <w:tabs>
          <w:tab w:val="left" w:pos="567"/>
        </w:tabs>
        <w:spacing w:after="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1A5DEC" w:rsidRPr="003B5AC5">
        <w:rPr>
          <w:rFonts w:ascii="Times New Roman" w:eastAsia="Calibri" w:hAnsi="Times New Roman" w:cs="Times New Roman"/>
          <w:snapToGrid w:val="0"/>
          <w:sz w:val="28"/>
          <w:szCs w:val="28"/>
        </w:rPr>
        <w:t xml:space="preserve"> визначити уповноваженого з ґендерних питань серед працівників на громадських засадах;</w:t>
      </w:r>
    </w:p>
    <w:p w:rsidR="001A5DEC" w:rsidRPr="003B5AC5" w:rsidRDefault="007159A8" w:rsidP="00681243">
      <w:pPr>
        <w:tabs>
          <w:tab w:val="left" w:pos="567"/>
        </w:tabs>
        <w:spacing w:after="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1A5DEC" w:rsidRPr="003B5AC5">
        <w:rPr>
          <w:rFonts w:ascii="Times New Roman" w:eastAsia="Calibri" w:hAnsi="Times New Roman" w:cs="Times New Roman"/>
          <w:snapToGrid w:val="0"/>
          <w:sz w:val="28"/>
          <w:szCs w:val="28"/>
        </w:rPr>
        <w:t xml:space="preserve"> створювати умови праці, які дозволяють жінкам і чоловікам здійснювати трудову діяльність на рівній основі; </w:t>
      </w:r>
    </w:p>
    <w:p w:rsidR="001A5DEC" w:rsidRPr="003B5AC5" w:rsidRDefault="007159A8" w:rsidP="00681243">
      <w:pPr>
        <w:tabs>
          <w:tab w:val="left" w:pos="567"/>
        </w:tabs>
        <w:spacing w:after="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1A5DEC" w:rsidRPr="003B5AC5">
        <w:rPr>
          <w:rFonts w:ascii="Times New Roman" w:eastAsia="Calibri" w:hAnsi="Times New Roman" w:cs="Times New Roman"/>
          <w:snapToGrid w:val="0"/>
          <w:sz w:val="28"/>
          <w:szCs w:val="28"/>
        </w:rPr>
        <w:t xml:space="preserve"> здійснювати рівну оплату праці жінок і чоловіків при однаковій кваліфікації та однакових умовах праці;</w:t>
      </w:r>
    </w:p>
    <w:p w:rsidR="001A5DEC" w:rsidRPr="003B5AC5" w:rsidRDefault="007159A8" w:rsidP="00206E37">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1A5DEC" w:rsidRPr="003B5AC5">
        <w:rPr>
          <w:rFonts w:ascii="Times New Roman" w:eastAsia="Calibri" w:hAnsi="Times New Roman" w:cs="Times New Roman"/>
          <w:snapToGrid w:val="0"/>
          <w:sz w:val="28"/>
          <w:szCs w:val="28"/>
        </w:rPr>
        <w:t xml:space="preserve"> вживати заходи щодо формування ґендерної культури трудового колективу.</w:t>
      </w:r>
    </w:p>
    <w:p w:rsidR="001A5DEC" w:rsidRPr="003B5AC5" w:rsidRDefault="001A5DEC" w:rsidP="00206E37">
      <w:pPr>
        <w:tabs>
          <w:tab w:val="left" w:pos="567"/>
        </w:tabs>
        <w:spacing w:after="120" w:line="240" w:lineRule="auto"/>
        <w:ind w:firstLine="567"/>
        <w:jc w:val="both"/>
        <w:rPr>
          <w:rFonts w:ascii="Times New Roman" w:hAnsi="Times New Roman" w:cs="Times New Roman"/>
          <w:sz w:val="28"/>
          <w:szCs w:val="28"/>
        </w:rPr>
      </w:pPr>
      <w:r w:rsidRPr="003B5AC5">
        <w:rPr>
          <w:rFonts w:ascii="Times New Roman" w:eastAsia="Calibri" w:hAnsi="Times New Roman" w:cs="Times New Roman"/>
          <w:snapToGrid w:val="0"/>
          <w:sz w:val="28"/>
          <w:szCs w:val="28"/>
        </w:rPr>
        <w:t>2.</w:t>
      </w:r>
      <w:r w:rsidR="00042BE1" w:rsidRPr="003B5AC5">
        <w:rPr>
          <w:rFonts w:ascii="Times New Roman" w:eastAsia="Calibri" w:hAnsi="Times New Roman" w:cs="Times New Roman"/>
          <w:snapToGrid w:val="0"/>
          <w:sz w:val="28"/>
          <w:szCs w:val="28"/>
        </w:rPr>
        <w:t>9</w:t>
      </w:r>
      <w:r w:rsidRPr="003B5AC5">
        <w:rPr>
          <w:rFonts w:ascii="Times New Roman" w:eastAsia="Calibri" w:hAnsi="Times New Roman" w:cs="Times New Roman"/>
          <w:snapToGrid w:val="0"/>
          <w:sz w:val="28"/>
          <w:szCs w:val="28"/>
        </w:rPr>
        <w:t xml:space="preserve">. </w:t>
      </w:r>
      <w:r w:rsidRPr="003B5AC5">
        <w:rPr>
          <w:rFonts w:ascii="Times New Roman" w:hAnsi="Times New Roman" w:cs="Times New Roman"/>
          <w:sz w:val="28"/>
          <w:szCs w:val="28"/>
        </w:rPr>
        <w:t>Не допускаються умисні дії або бездіяльність</w:t>
      </w:r>
      <w:r w:rsidR="00E2045E" w:rsidRPr="003B5AC5">
        <w:rPr>
          <w:rFonts w:ascii="Times New Roman" w:hAnsi="Times New Roman" w:cs="Times New Roman"/>
          <w:sz w:val="28"/>
          <w:szCs w:val="28"/>
        </w:rPr>
        <w:t xml:space="preserve"> Адміністрації</w:t>
      </w:r>
      <w:r w:rsidRPr="003B5AC5">
        <w:rPr>
          <w:rFonts w:ascii="Times New Roman" w:hAnsi="Times New Roman" w:cs="Times New Roman"/>
          <w:sz w:val="28"/>
          <w:szCs w:val="28"/>
        </w:rPr>
        <w:t>, які спрямовані на приниження честі та гідності працівника, його ділової репутації, у тому числі з метою набуття, зміни або припинення ним трудових прав та обов’язків, що проявляються у формі психологічного та/або економічного тиску, створення стосовно працівника напруженої, ворожої, образливої атмосфери, у тому числі такої, що змушує його недооцінювати свою професійну придатність.</w:t>
      </w:r>
    </w:p>
    <w:p w:rsidR="005B4DF8" w:rsidRPr="003B5AC5" w:rsidRDefault="007A500E" w:rsidP="00206E37">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042BE1" w:rsidRPr="003B5AC5">
        <w:rPr>
          <w:rFonts w:ascii="Times New Roman" w:eastAsia="Calibri" w:hAnsi="Times New Roman" w:cs="Times New Roman"/>
          <w:snapToGrid w:val="0"/>
          <w:sz w:val="28"/>
          <w:szCs w:val="28"/>
        </w:rPr>
        <w:t>10</w:t>
      </w:r>
      <w:r w:rsidRPr="003B5AC5">
        <w:rPr>
          <w:rFonts w:ascii="Times New Roman" w:eastAsia="Calibri" w:hAnsi="Times New Roman" w:cs="Times New Roman"/>
          <w:snapToGrid w:val="0"/>
          <w:sz w:val="28"/>
          <w:szCs w:val="28"/>
        </w:rPr>
        <w:t>. Адміністрація зобов'язується забезпечити доступність робочих місць для осіб з інвалідністю відповідно до вимог законодавства та їхніх індивідуальних потреб</w:t>
      </w:r>
      <w:r w:rsidR="00ED1BFA" w:rsidRPr="003B5AC5">
        <w:rPr>
          <w:rFonts w:ascii="Times New Roman" w:eastAsia="Calibri" w:hAnsi="Times New Roman" w:cs="Times New Roman"/>
          <w:snapToGrid w:val="0"/>
          <w:sz w:val="28"/>
          <w:szCs w:val="28"/>
        </w:rPr>
        <w:t>,</w:t>
      </w:r>
      <w:r w:rsidR="00BB701E" w:rsidRPr="003B5AC5">
        <w:rPr>
          <w:rFonts w:ascii="Times New Roman" w:eastAsia="Calibri" w:hAnsi="Times New Roman" w:cs="Times New Roman"/>
          <w:snapToGrid w:val="0"/>
          <w:sz w:val="28"/>
          <w:szCs w:val="28"/>
        </w:rPr>
        <w:t xml:space="preserve"> </w:t>
      </w:r>
      <w:r w:rsidR="00ED1BFA" w:rsidRPr="003B5AC5">
        <w:rPr>
          <w:rFonts w:ascii="Times New Roman" w:eastAsia="Calibri" w:hAnsi="Times New Roman" w:cs="Times New Roman"/>
          <w:snapToGrid w:val="0"/>
          <w:sz w:val="28"/>
          <w:szCs w:val="28"/>
        </w:rPr>
        <w:t>с</w:t>
      </w:r>
      <w:r w:rsidR="00BB701E" w:rsidRPr="003B5AC5">
        <w:rPr>
          <w:rFonts w:ascii="Times New Roman" w:eastAsia="Calibri" w:hAnsi="Times New Roman" w:cs="Times New Roman"/>
          <w:snapToGrid w:val="0"/>
          <w:sz w:val="28"/>
          <w:szCs w:val="28"/>
        </w:rPr>
        <w:t xml:space="preserve">творення позитивної атмосфери в колективі, де кожен працівник відчуває себе цінним та </w:t>
      </w:r>
      <w:r w:rsidR="00ED1BFA" w:rsidRPr="003B5AC5">
        <w:rPr>
          <w:rFonts w:ascii="Times New Roman" w:eastAsia="Calibri" w:hAnsi="Times New Roman" w:cs="Times New Roman"/>
          <w:snapToGrid w:val="0"/>
          <w:sz w:val="28"/>
          <w:szCs w:val="28"/>
        </w:rPr>
        <w:t>гідним</w:t>
      </w:r>
      <w:r w:rsidR="00BB701E" w:rsidRPr="003B5AC5">
        <w:rPr>
          <w:rFonts w:ascii="Times New Roman" w:eastAsia="Calibri" w:hAnsi="Times New Roman" w:cs="Times New Roman"/>
          <w:snapToGrid w:val="0"/>
          <w:sz w:val="28"/>
          <w:szCs w:val="28"/>
        </w:rPr>
        <w:t>, а також заохочення взаємодії та співпраці між працівниками з різними потребами.</w:t>
      </w:r>
    </w:p>
    <w:p w:rsidR="00E2045E" w:rsidRPr="003B5AC5" w:rsidRDefault="00E2045E" w:rsidP="00206E37">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Сторони домовилися дотримуватися виконання ст. 19 Закону України «Про основи соціальної захищеності осіб з інвалідністю в Україні» щодо зайнятості осіб з інвалідністю та забезпечення щодо них соціально-економічних гарантій, передбачених законодавством.</w:t>
      </w:r>
    </w:p>
    <w:p w:rsidR="00E2045E" w:rsidRPr="003B5AC5" w:rsidRDefault="00E2045E">
      <w:pPr>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br w:type="page"/>
      </w:r>
    </w:p>
    <w:p w:rsidR="00C124BF" w:rsidRPr="003B5AC5" w:rsidRDefault="00715172" w:rsidP="00206E37">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lastRenderedPageBreak/>
        <w:t>2.1</w:t>
      </w:r>
      <w:r w:rsidR="00042BE1" w:rsidRPr="003B5AC5">
        <w:rPr>
          <w:rFonts w:ascii="Times New Roman" w:eastAsia="Calibri" w:hAnsi="Times New Roman" w:cs="Times New Roman"/>
          <w:snapToGrid w:val="0"/>
          <w:sz w:val="28"/>
          <w:szCs w:val="28"/>
        </w:rPr>
        <w:t>1</w:t>
      </w:r>
      <w:r w:rsidRPr="003B5AC5">
        <w:rPr>
          <w:rFonts w:ascii="Times New Roman" w:eastAsia="Calibri" w:hAnsi="Times New Roman" w:cs="Times New Roman"/>
          <w:snapToGrid w:val="0"/>
          <w:sz w:val="28"/>
          <w:szCs w:val="28"/>
        </w:rPr>
        <w:t xml:space="preserve">. Адміністрація вживає </w:t>
      </w:r>
      <w:proofErr w:type="spellStart"/>
      <w:r w:rsidRPr="003B5AC5">
        <w:rPr>
          <w:rFonts w:ascii="Times New Roman" w:eastAsia="Calibri" w:hAnsi="Times New Roman" w:cs="Times New Roman"/>
          <w:snapToGrid w:val="0"/>
          <w:sz w:val="28"/>
          <w:szCs w:val="28"/>
        </w:rPr>
        <w:t>упереджувальних</w:t>
      </w:r>
      <w:proofErr w:type="spellEnd"/>
      <w:r w:rsidRPr="003B5AC5">
        <w:rPr>
          <w:rFonts w:ascii="Times New Roman" w:eastAsia="Calibri" w:hAnsi="Times New Roman" w:cs="Times New Roman"/>
          <w:snapToGrid w:val="0"/>
          <w:sz w:val="28"/>
          <w:szCs w:val="28"/>
        </w:rPr>
        <w:t xml:space="preserve"> заходів для запобігання індивідуальним та колективним трудовим конфліктам, а у випадку їх виникнення забезпечує вирішення їх згідно з чинним законодавством.</w:t>
      </w:r>
    </w:p>
    <w:p w:rsidR="00D60D38" w:rsidRPr="003B5AC5" w:rsidRDefault="00D60D38" w:rsidP="00206E37">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715172" w:rsidRPr="003B5AC5">
        <w:rPr>
          <w:rFonts w:ascii="Times New Roman" w:eastAsia="Calibri" w:hAnsi="Times New Roman" w:cs="Times New Roman"/>
          <w:snapToGrid w:val="0"/>
          <w:sz w:val="28"/>
          <w:szCs w:val="28"/>
        </w:rPr>
        <w:t>1</w:t>
      </w:r>
      <w:r w:rsidR="00042BE1" w:rsidRPr="003B5AC5">
        <w:rPr>
          <w:rFonts w:ascii="Times New Roman" w:eastAsia="Calibri" w:hAnsi="Times New Roman" w:cs="Times New Roman"/>
          <w:snapToGrid w:val="0"/>
          <w:sz w:val="28"/>
          <w:szCs w:val="28"/>
        </w:rPr>
        <w:t>2</w:t>
      </w:r>
      <w:r w:rsidRPr="003B5AC5">
        <w:rPr>
          <w:rFonts w:ascii="Times New Roman" w:eastAsia="Calibri" w:hAnsi="Times New Roman" w:cs="Times New Roman"/>
          <w:snapToGrid w:val="0"/>
          <w:sz w:val="28"/>
          <w:szCs w:val="28"/>
        </w:rPr>
        <w:t xml:space="preserve">. Установити час початку та закінчення роботи, перерви у роботі для відпочинку і харчування згідно з </w:t>
      </w:r>
      <w:r w:rsidR="00487877" w:rsidRPr="003B5AC5">
        <w:rPr>
          <w:rFonts w:ascii="Times New Roman" w:eastAsia="Calibri" w:hAnsi="Times New Roman" w:cs="Times New Roman"/>
          <w:snapToGrid w:val="0"/>
          <w:sz w:val="28"/>
          <w:szCs w:val="28"/>
        </w:rPr>
        <w:t>П</w:t>
      </w:r>
      <w:r w:rsidRPr="003B5AC5">
        <w:rPr>
          <w:rFonts w:ascii="Times New Roman" w:eastAsia="Calibri" w:hAnsi="Times New Roman" w:cs="Times New Roman"/>
          <w:snapToGrid w:val="0"/>
          <w:sz w:val="28"/>
          <w:szCs w:val="28"/>
        </w:rPr>
        <w:t>равилами внутрішнього трудового розпорядку (додаток 1).</w:t>
      </w:r>
    </w:p>
    <w:p w:rsidR="00D60D38" w:rsidRPr="003B5AC5" w:rsidRDefault="00D60D38" w:rsidP="00206E37">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7C085F" w:rsidRPr="003B5AC5">
        <w:rPr>
          <w:rFonts w:ascii="Times New Roman" w:eastAsia="Calibri" w:hAnsi="Times New Roman" w:cs="Times New Roman"/>
          <w:snapToGrid w:val="0"/>
          <w:sz w:val="28"/>
          <w:szCs w:val="28"/>
        </w:rPr>
        <w:t>1</w:t>
      </w:r>
      <w:r w:rsidR="00042BE1" w:rsidRPr="003B5AC5">
        <w:rPr>
          <w:rFonts w:ascii="Times New Roman" w:eastAsia="Calibri" w:hAnsi="Times New Roman" w:cs="Times New Roman"/>
          <w:snapToGrid w:val="0"/>
          <w:sz w:val="28"/>
          <w:szCs w:val="28"/>
        </w:rPr>
        <w:t>3</w:t>
      </w:r>
      <w:r w:rsidRPr="003B5AC5">
        <w:rPr>
          <w:rFonts w:ascii="Times New Roman" w:eastAsia="Calibri" w:hAnsi="Times New Roman" w:cs="Times New Roman"/>
          <w:snapToGrid w:val="0"/>
          <w:sz w:val="28"/>
          <w:szCs w:val="28"/>
        </w:rPr>
        <w:t xml:space="preserve">. </w:t>
      </w:r>
      <w:r w:rsidR="00B50E35" w:rsidRPr="003B5AC5">
        <w:rPr>
          <w:rFonts w:ascii="Times New Roman" w:eastAsia="Calibri" w:hAnsi="Times New Roman" w:cs="Times New Roman"/>
          <w:snapToGrid w:val="0"/>
          <w:sz w:val="28"/>
          <w:szCs w:val="28"/>
        </w:rPr>
        <w:t>Визначити тривалість робочого часу працівників відповідно до законодавства України про працю з урахуванням особливостей Закону України «Про службу в органах місцевого самоврядування»</w:t>
      </w:r>
      <w:r w:rsidRPr="003B5AC5">
        <w:rPr>
          <w:rFonts w:ascii="Times New Roman" w:eastAsia="Calibri" w:hAnsi="Times New Roman" w:cs="Times New Roman"/>
          <w:snapToGrid w:val="0"/>
          <w:sz w:val="28"/>
          <w:szCs w:val="28"/>
        </w:rPr>
        <w:t>, виходячи з нормальної тривалості робочого часу працівників, яка не може перевищувати 40 годин на тиждень.</w:t>
      </w:r>
    </w:p>
    <w:p w:rsidR="00E45471" w:rsidRPr="003B5AC5" w:rsidRDefault="00E45471" w:rsidP="00206E37">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ED1BFA" w:rsidRPr="003B5AC5">
        <w:rPr>
          <w:rFonts w:ascii="Times New Roman" w:eastAsia="Calibri" w:hAnsi="Times New Roman" w:cs="Times New Roman"/>
          <w:snapToGrid w:val="0"/>
          <w:sz w:val="28"/>
          <w:szCs w:val="28"/>
        </w:rPr>
        <w:t>1</w:t>
      </w:r>
      <w:r w:rsidR="00042BE1" w:rsidRPr="003B5AC5">
        <w:rPr>
          <w:rFonts w:ascii="Times New Roman" w:eastAsia="Calibri" w:hAnsi="Times New Roman" w:cs="Times New Roman"/>
          <w:snapToGrid w:val="0"/>
          <w:sz w:val="28"/>
          <w:szCs w:val="28"/>
        </w:rPr>
        <w:t>4</w:t>
      </w:r>
      <w:r w:rsidRPr="003B5AC5">
        <w:rPr>
          <w:rFonts w:ascii="Times New Roman" w:eastAsia="Calibri" w:hAnsi="Times New Roman" w:cs="Times New Roman"/>
          <w:snapToGrid w:val="0"/>
          <w:sz w:val="28"/>
          <w:szCs w:val="28"/>
        </w:rPr>
        <w:t>. За згодою сторін (Адміністрації і працівника) у разі необхідності встановлювати, як при прийнятті на роботу так і згодом, неповний робочий день чи неповний робочий тиждень; гнучкий режим робочого часу; дистанційну роботу.</w:t>
      </w:r>
    </w:p>
    <w:p w:rsidR="00E45471" w:rsidRPr="003B5AC5" w:rsidRDefault="00E45471" w:rsidP="00206E37">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Запровадження гнучкого режиму робочого часу не тягне за собою змін у нормуванні, оплаті праці та не впливає на обсяг посадових обов’язків і трудових прав працівників.</w:t>
      </w:r>
    </w:p>
    <w:p w:rsidR="00E45471" w:rsidRPr="003B5AC5" w:rsidRDefault="00E45471" w:rsidP="00206E37">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Запровадження дистанційної роботи здійснюється у період воєнного стану для працівників</w:t>
      </w:r>
      <w:r w:rsidR="00D104EE" w:rsidRPr="003B5AC5">
        <w:rPr>
          <w:rFonts w:ascii="Times New Roman" w:eastAsia="Calibri" w:hAnsi="Times New Roman" w:cs="Times New Roman"/>
          <w:snapToGrid w:val="0"/>
          <w:sz w:val="28"/>
          <w:szCs w:val="28"/>
        </w:rPr>
        <w:t xml:space="preserve"> </w:t>
      </w:r>
      <w:r w:rsidRPr="003B5AC5">
        <w:rPr>
          <w:rFonts w:ascii="Times New Roman" w:eastAsia="Calibri" w:hAnsi="Times New Roman" w:cs="Times New Roman"/>
          <w:snapToGrid w:val="0"/>
          <w:sz w:val="28"/>
          <w:szCs w:val="28"/>
        </w:rPr>
        <w:t>за рішенням Адміністрації у разі наявності організаційних і технічних можливостей для виконання посадових обов’язків.</w:t>
      </w:r>
    </w:p>
    <w:p w:rsidR="003C01A3" w:rsidRPr="003B5AC5" w:rsidRDefault="003C01A3" w:rsidP="00206E37">
      <w:pPr>
        <w:tabs>
          <w:tab w:val="left" w:pos="567"/>
        </w:tabs>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2.1</w:t>
      </w:r>
      <w:r w:rsidR="00042BE1" w:rsidRPr="003B5AC5">
        <w:rPr>
          <w:rFonts w:ascii="Times New Roman" w:eastAsia="Calibri" w:hAnsi="Times New Roman" w:cs="Times New Roman"/>
          <w:snapToGrid w:val="0"/>
          <w:sz w:val="28"/>
          <w:szCs w:val="28"/>
        </w:rPr>
        <w:t>5</w:t>
      </w:r>
      <w:r w:rsidRPr="003B5AC5">
        <w:rPr>
          <w:rFonts w:ascii="Times New Roman" w:eastAsia="Calibri" w:hAnsi="Times New Roman" w:cs="Times New Roman"/>
          <w:snapToGrid w:val="0"/>
          <w:sz w:val="28"/>
          <w:szCs w:val="28"/>
        </w:rPr>
        <w:t>. У період дії воєнного стану не залучаються до роботи у нічний час без їх згоди: вагітні жінки і жінки, які мають дитину віком до одного року, особи з інвалідністю, яким за медичними рекомендаціями протипоказана така робота.</w:t>
      </w:r>
    </w:p>
    <w:p w:rsidR="00D60D38" w:rsidRPr="003B5AC5" w:rsidRDefault="00D60D38"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1A5DEC" w:rsidRPr="003B5AC5">
        <w:rPr>
          <w:rFonts w:ascii="Times New Roman" w:eastAsia="Calibri" w:hAnsi="Times New Roman" w:cs="Times New Roman"/>
          <w:snapToGrid w:val="0"/>
          <w:sz w:val="28"/>
          <w:szCs w:val="28"/>
        </w:rPr>
        <w:t>1</w:t>
      </w:r>
      <w:r w:rsidR="00042BE1" w:rsidRPr="003B5AC5">
        <w:rPr>
          <w:rFonts w:ascii="Times New Roman" w:eastAsia="Calibri" w:hAnsi="Times New Roman" w:cs="Times New Roman"/>
          <w:snapToGrid w:val="0"/>
          <w:sz w:val="28"/>
          <w:szCs w:val="28"/>
        </w:rPr>
        <w:t>6</w:t>
      </w:r>
      <w:r w:rsidRPr="003B5AC5">
        <w:rPr>
          <w:rFonts w:ascii="Times New Roman" w:eastAsia="Calibri" w:hAnsi="Times New Roman" w:cs="Times New Roman"/>
          <w:snapToGrid w:val="0"/>
          <w:sz w:val="28"/>
          <w:szCs w:val="28"/>
        </w:rPr>
        <w:t xml:space="preserve">. Про зміну істотних умов праці (систем </w:t>
      </w:r>
      <w:r w:rsidR="003B0767" w:rsidRPr="003B5AC5">
        <w:rPr>
          <w:rFonts w:ascii="Times New Roman" w:eastAsia="Calibri" w:hAnsi="Times New Roman" w:cs="Times New Roman"/>
          <w:snapToGrid w:val="0"/>
          <w:sz w:val="28"/>
          <w:szCs w:val="28"/>
        </w:rPr>
        <w:t>о</w:t>
      </w:r>
      <w:r w:rsidRPr="003B5AC5">
        <w:rPr>
          <w:rFonts w:ascii="Times New Roman" w:eastAsia="Calibri" w:hAnsi="Times New Roman" w:cs="Times New Roman"/>
          <w:snapToGrid w:val="0"/>
          <w:sz w:val="28"/>
          <w:szCs w:val="28"/>
        </w:rPr>
        <w:t>плати праці, пільг, суміщення професій, змін</w:t>
      </w:r>
      <w:r w:rsidR="00EA4803" w:rsidRPr="003B5AC5">
        <w:rPr>
          <w:rFonts w:ascii="Times New Roman" w:eastAsia="Calibri" w:hAnsi="Times New Roman" w:cs="Times New Roman"/>
          <w:snapToGrid w:val="0"/>
          <w:sz w:val="28"/>
          <w:szCs w:val="28"/>
        </w:rPr>
        <w:t>у</w:t>
      </w:r>
      <w:r w:rsidRPr="003B5AC5">
        <w:rPr>
          <w:rFonts w:ascii="Times New Roman" w:eastAsia="Calibri" w:hAnsi="Times New Roman" w:cs="Times New Roman"/>
          <w:snapToGrid w:val="0"/>
          <w:sz w:val="28"/>
          <w:szCs w:val="28"/>
        </w:rPr>
        <w:t xml:space="preserve"> найменування посад та ін</w:t>
      </w:r>
      <w:r w:rsidR="00EA4803" w:rsidRPr="003B5AC5">
        <w:rPr>
          <w:rFonts w:ascii="Times New Roman" w:eastAsia="Calibri" w:hAnsi="Times New Roman" w:cs="Times New Roman"/>
          <w:snapToGrid w:val="0"/>
          <w:sz w:val="28"/>
          <w:szCs w:val="28"/>
        </w:rPr>
        <w:t>.</w:t>
      </w:r>
      <w:r w:rsidRPr="003B5AC5">
        <w:rPr>
          <w:rFonts w:ascii="Times New Roman" w:eastAsia="Calibri" w:hAnsi="Times New Roman" w:cs="Times New Roman"/>
          <w:snapToGrid w:val="0"/>
          <w:sz w:val="28"/>
          <w:szCs w:val="28"/>
        </w:rPr>
        <w:t>)</w:t>
      </w:r>
      <w:r w:rsidR="00EA4803" w:rsidRPr="003B5AC5">
        <w:rPr>
          <w:rFonts w:ascii="Times New Roman" w:eastAsia="Calibri" w:hAnsi="Times New Roman" w:cs="Times New Roman"/>
          <w:snapToGrid w:val="0"/>
          <w:sz w:val="28"/>
          <w:szCs w:val="28"/>
        </w:rPr>
        <w:t xml:space="preserve"> Адміністрація</w:t>
      </w:r>
      <w:r w:rsidRPr="003B5AC5">
        <w:rPr>
          <w:rFonts w:ascii="Times New Roman" w:eastAsia="Calibri" w:hAnsi="Times New Roman" w:cs="Times New Roman"/>
          <w:snapToGrid w:val="0"/>
          <w:sz w:val="28"/>
          <w:szCs w:val="28"/>
        </w:rPr>
        <w:t xml:space="preserve"> повідомля</w:t>
      </w:r>
      <w:r w:rsidR="00EA4803" w:rsidRPr="003B5AC5">
        <w:rPr>
          <w:rFonts w:ascii="Times New Roman" w:eastAsia="Calibri" w:hAnsi="Times New Roman" w:cs="Times New Roman"/>
          <w:snapToGrid w:val="0"/>
          <w:sz w:val="28"/>
          <w:szCs w:val="28"/>
        </w:rPr>
        <w:t>є</w:t>
      </w:r>
      <w:r w:rsidRPr="003B5AC5">
        <w:rPr>
          <w:rFonts w:ascii="Times New Roman" w:eastAsia="Calibri" w:hAnsi="Times New Roman" w:cs="Times New Roman"/>
          <w:snapToGrid w:val="0"/>
          <w:sz w:val="28"/>
          <w:szCs w:val="28"/>
        </w:rPr>
        <w:t xml:space="preserve"> працівників не пізніше, ніж за два місяці</w:t>
      </w:r>
      <w:r w:rsidR="00681243" w:rsidRPr="003B5AC5">
        <w:rPr>
          <w:rFonts w:ascii="Times New Roman" w:eastAsia="Calibri" w:hAnsi="Times New Roman" w:cs="Times New Roman"/>
          <w:snapToGrid w:val="0"/>
          <w:sz w:val="28"/>
          <w:szCs w:val="28"/>
          <w:vertAlign w:val="superscript"/>
        </w:rPr>
        <w:t>*</w:t>
      </w:r>
      <w:r w:rsidRPr="003B5AC5">
        <w:rPr>
          <w:rFonts w:ascii="Times New Roman" w:eastAsia="Calibri" w:hAnsi="Times New Roman" w:cs="Times New Roman"/>
          <w:snapToGrid w:val="0"/>
          <w:sz w:val="28"/>
          <w:szCs w:val="28"/>
        </w:rPr>
        <w:t>.</w:t>
      </w:r>
    </w:p>
    <w:p w:rsidR="00D60D38" w:rsidRPr="003B5AC5" w:rsidRDefault="00D60D38"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2.1</w:t>
      </w:r>
      <w:r w:rsidR="00042BE1" w:rsidRPr="003B5AC5">
        <w:rPr>
          <w:rFonts w:ascii="Times New Roman" w:eastAsia="Calibri" w:hAnsi="Times New Roman" w:cs="Times New Roman"/>
          <w:snapToGrid w:val="0"/>
          <w:sz w:val="28"/>
          <w:szCs w:val="28"/>
        </w:rPr>
        <w:t>7</w:t>
      </w:r>
      <w:r w:rsidRPr="003B5AC5">
        <w:rPr>
          <w:rFonts w:ascii="Times New Roman" w:eastAsia="Calibri" w:hAnsi="Times New Roman" w:cs="Times New Roman"/>
          <w:snapToGrid w:val="0"/>
          <w:sz w:val="28"/>
          <w:szCs w:val="28"/>
        </w:rPr>
        <w:t>. Працівники можуть бути звільнені у випадку ліквідації, реорганізації або перепрофілювання департаменту, при скороченні чисельності штату. У цих випадках вони персонально попереджаються Адміністрацією про майбутнє звільнення не пізніше ніж за два місяці</w:t>
      </w:r>
      <w:r w:rsidR="00681243" w:rsidRPr="003B5AC5">
        <w:rPr>
          <w:rFonts w:ascii="Times New Roman" w:eastAsia="Calibri" w:hAnsi="Times New Roman" w:cs="Times New Roman"/>
          <w:snapToGrid w:val="0"/>
          <w:sz w:val="28"/>
          <w:szCs w:val="28"/>
          <w:vertAlign w:val="superscript"/>
        </w:rPr>
        <w:t>*</w:t>
      </w:r>
      <w:r w:rsidRPr="003B5AC5">
        <w:rPr>
          <w:rFonts w:ascii="Times New Roman" w:eastAsia="Calibri" w:hAnsi="Times New Roman" w:cs="Times New Roman"/>
          <w:snapToGrid w:val="0"/>
          <w:sz w:val="28"/>
          <w:szCs w:val="28"/>
        </w:rPr>
        <w:t xml:space="preserve">. При цьому, Адміністрація може запропонувати працівнику іншу роботу за фахом, а у випадку неможливості цього, або при відмові працівника від неї останній працевлаштовується самостійно. При звільненні працівника із зазначених </w:t>
      </w:r>
      <w:r w:rsidR="001051AE" w:rsidRPr="003B5AC5">
        <w:rPr>
          <w:rFonts w:ascii="Times New Roman" w:eastAsia="Calibri" w:hAnsi="Times New Roman" w:cs="Times New Roman"/>
          <w:snapToGrid w:val="0"/>
          <w:sz w:val="28"/>
          <w:szCs w:val="28"/>
        </w:rPr>
        <w:t>у</w:t>
      </w:r>
      <w:r w:rsidRPr="003B5AC5">
        <w:rPr>
          <w:rFonts w:ascii="Times New Roman" w:eastAsia="Calibri" w:hAnsi="Times New Roman" w:cs="Times New Roman"/>
          <w:snapToGrid w:val="0"/>
          <w:sz w:val="28"/>
          <w:szCs w:val="28"/>
        </w:rPr>
        <w:t xml:space="preserve"> цьому пункті підстав йому виплачується вихідна допомога у розмірі не менше середньомісячного заробітку.</w:t>
      </w:r>
    </w:p>
    <w:p w:rsidR="00C124BF" w:rsidRPr="003B5AC5" w:rsidRDefault="00C124BF" w:rsidP="00C124BF">
      <w:pPr>
        <w:spacing w:after="120" w:line="240" w:lineRule="auto"/>
        <w:jc w:val="both"/>
        <w:rPr>
          <w:rFonts w:ascii="Times New Roman" w:eastAsia="Calibri" w:hAnsi="Times New Roman" w:cs="Times New Roman"/>
          <w:snapToGrid w:val="0"/>
          <w:sz w:val="28"/>
          <w:szCs w:val="28"/>
        </w:rPr>
      </w:pPr>
      <w:bookmarkStart w:id="7" w:name="_Hlk195265607"/>
      <w:r w:rsidRPr="003B5AC5">
        <w:rPr>
          <w:rFonts w:ascii="Times New Roman" w:eastAsia="Calibri" w:hAnsi="Times New Roman" w:cs="Times New Roman"/>
          <w:snapToGrid w:val="0"/>
          <w:sz w:val="28"/>
          <w:szCs w:val="28"/>
        </w:rPr>
        <w:t>________________</w:t>
      </w:r>
    </w:p>
    <w:p w:rsidR="00C124BF" w:rsidRPr="003B5AC5" w:rsidRDefault="00C124BF" w:rsidP="00E2045E">
      <w:pPr>
        <w:spacing w:after="0" w:line="240" w:lineRule="auto"/>
        <w:ind w:firstLine="633"/>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4"/>
          <w:szCs w:val="24"/>
        </w:rPr>
        <w:t xml:space="preserve">* </w:t>
      </w:r>
      <w:bookmarkStart w:id="8" w:name="_Hlk195265572"/>
      <w:r w:rsidRPr="003B5AC5">
        <w:rPr>
          <w:rFonts w:ascii="Times New Roman" w:eastAsia="Calibri" w:hAnsi="Times New Roman" w:cs="Times New Roman"/>
          <w:snapToGrid w:val="0"/>
          <w:sz w:val="24"/>
          <w:szCs w:val="24"/>
        </w:rPr>
        <w:t xml:space="preserve">Відповідно до Закону України «Про організацію трудових відносин в умовах воєнного стану», в період воєнного стану в Україні, не застосовуються окремі норми КЗпП України та інших нормативних актів із питань праці, зокрема, про зміну істотних умов трудового договору, про відпустки, про порядок діловодства з трудових питань, про діяльність профспілки тощо. У цьому випадку незалежно від зазначених у Договорі правил Адміністрація застосовує норми Закону України «Про організацію трудових відносин в умовах воєнного стану». </w:t>
      </w:r>
      <w:bookmarkEnd w:id="7"/>
      <w:bookmarkEnd w:id="8"/>
      <w:r w:rsidRPr="003B5AC5">
        <w:rPr>
          <w:rFonts w:ascii="Times New Roman" w:eastAsia="Calibri" w:hAnsi="Times New Roman" w:cs="Times New Roman"/>
          <w:snapToGrid w:val="0"/>
          <w:sz w:val="28"/>
          <w:szCs w:val="28"/>
        </w:rPr>
        <w:br w:type="page"/>
      </w:r>
    </w:p>
    <w:p w:rsidR="00C124BF" w:rsidRPr="003B5AC5" w:rsidRDefault="00C124BF"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lastRenderedPageBreak/>
        <w:t>2.18. У разі виникнення необхідності вивільнення працівників на підставі пункту 1 ст. 40 КЗпП України (не масового характеру) Адміністрація зобов’язується здійснювати вивільнення лише після використання всіх наявних і додатково створених можливостей для забезпечення зайнятості в департаменті</w:t>
      </w:r>
      <w:r w:rsidR="00D104EE" w:rsidRPr="003B5AC5">
        <w:rPr>
          <w:rFonts w:ascii="Times New Roman" w:eastAsia="Calibri" w:hAnsi="Times New Roman" w:cs="Times New Roman"/>
          <w:snapToGrid w:val="0"/>
          <w:sz w:val="28"/>
          <w:szCs w:val="28"/>
        </w:rPr>
        <w:t>.</w:t>
      </w:r>
      <w:r w:rsidRPr="003B5AC5">
        <w:rPr>
          <w:rFonts w:ascii="Times New Roman" w:eastAsia="Calibri" w:hAnsi="Times New Roman" w:cs="Times New Roman"/>
          <w:snapToGrid w:val="0"/>
          <w:sz w:val="28"/>
          <w:szCs w:val="28"/>
        </w:rPr>
        <w:t xml:space="preserve"> </w:t>
      </w:r>
    </w:p>
    <w:p w:rsidR="00DF18E9" w:rsidRPr="003B5AC5" w:rsidRDefault="00675598"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 xml:space="preserve">Адміністрація </w:t>
      </w:r>
      <w:r w:rsidR="00DF18E9" w:rsidRPr="003B5AC5">
        <w:rPr>
          <w:rFonts w:ascii="Times New Roman" w:eastAsia="Calibri" w:hAnsi="Times New Roman" w:cs="Times New Roman"/>
          <w:snapToGrid w:val="0"/>
          <w:sz w:val="28"/>
          <w:szCs w:val="28"/>
        </w:rPr>
        <w:t>взаємоді</w:t>
      </w:r>
      <w:r w:rsidR="00021F80" w:rsidRPr="003B5AC5">
        <w:rPr>
          <w:rFonts w:ascii="Times New Roman" w:eastAsia="Calibri" w:hAnsi="Times New Roman" w:cs="Times New Roman"/>
          <w:snapToGrid w:val="0"/>
          <w:sz w:val="28"/>
          <w:szCs w:val="28"/>
        </w:rPr>
        <w:t>є</w:t>
      </w:r>
      <w:r w:rsidR="00DF18E9" w:rsidRPr="003B5AC5">
        <w:rPr>
          <w:rFonts w:ascii="Times New Roman" w:eastAsia="Calibri" w:hAnsi="Times New Roman" w:cs="Times New Roman"/>
          <w:snapToGrid w:val="0"/>
          <w:sz w:val="28"/>
          <w:szCs w:val="28"/>
        </w:rPr>
        <w:t xml:space="preserve"> з державною службою зайнятості з питань працевлаштування та інформування працівників про наявні вакансії </w:t>
      </w:r>
      <w:r w:rsidR="00AA250D" w:rsidRPr="003B5AC5">
        <w:rPr>
          <w:rFonts w:ascii="Times New Roman" w:eastAsia="Calibri" w:hAnsi="Times New Roman" w:cs="Times New Roman"/>
          <w:snapToGrid w:val="0"/>
          <w:sz w:val="28"/>
          <w:szCs w:val="28"/>
        </w:rPr>
        <w:t>в інших</w:t>
      </w:r>
      <w:r w:rsidR="00DF18E9" w:rsidRPr="003B5AC5">
        <w:rPr>
          <w:rFonts w:ascii="Times New Roman" w:eastAsia="Calibri" w:hAnsi="Times New Roman" w:cs="Times New Roman"/>
          <w:snapToGrid w:val="0"/>
          <w:sz w:val="28"/>
          <w:szCs w:val="28"/>
        </w:rPr>
        <w:t xml:space="preserve"> установах та організаціях у разі вивільнення працівників.</w:t>
      </w:r>
    </w:p>
    <w:p w:rsidR="00E45471" w:rsidRPr="003B5AC5" w:rsidRDefault="00E45471"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1A5DEC" w:rsidRPr="003B5AC5">
        <w:rPr>
          <w:rFonts w:ascii="Times New Roman" w:eastAsia="Calibri" w:hAnsi="Times New Roman" w:cs="Times New Roman"/>
          <w:snapToGrid w:val="0"/>
          <w:sz w:val="28"/>
          <w:szCs w:val="28"/>
        </w:rPr>
        <w:t>1</w:t>
      </w:r>
      <w:r w:rsidR="00042BE1" w:rsidRPr="003B5AC5">
        <w:rPr>
          <w:rFonts w:ascii="Times New Roman" w:eastAsia="Calibri" w:hAnsi="Times New Roman" w:cs="Times New Roman"/>
          <w:snapToGrid w:val="0"/>
          <w:sz w:val="28"/>
          <w:szCs w:val="28"/>
        </w:rPr>
        <w:t>9</w:t>
      </w:r>
      <w:r w:rsidRPr="003B5AC5">
        <w:rPr>
          <w:rFonts w:ascii="Times New Roman" w:eastAsia="Calibri" w:hAnsi="Times New Roman" w:cs="Times New Roman"/>
          <w:snapToGrid w:val="0"/>
          <w:sz w:val="28"/>
          <w:szCs w:val="28"/>
        </w:rPr>
        <w:t>. Адміністрацією надається переважне право в просуванні по службі працівникам більш високої кваліфікації, ініціативним та тим, хто постійно підвищує свій професійний рівень.</w:t>
      </w:r>
    </w:p>
    <w:p w:rsidR="00E45471" w:rsidRPr="003B5AC5" w:rsidRDefault="00E45471"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042BE1" w:rsidRPr="003B5AC5">
        <w:rPr>
          <w:rFonts w:ascii="Times New Roman" w:eastAsia="Calibri" w:hAnsi="Times New Roman" w:cs="Times New Roman"/>
          <w:snapToGrid w:val="0"/>
          <w:sz w:val="28"/>
          <w:szCs w:val="28"/>
        </w:rPr>
        <w:t>20</w:t>
      </w:r>
      <w:r w:rsidRPr="003B5AC5">
        <w:rPr>
          <w:rFonts w:ascii="Times New Roman" w:eastAsia="Calibri" w:hAnsi="Times New Roman" w:cs="Times New Roman"/>
          <w:snapToGrid w:val="0"/>
          <w:sz w:val="28"/>
          <w:szCs w:val="28"/>
        </w:rPr>
        <w:t>. У разі необхідності, за згодою сторін, посадова особа місцевого самоврядування може бути переведена на рівнозначну чи нижчу посаду, без конкурсного відбору, відповідно до чинного законодавства.</w:t>
      </w:r>
    </w:p>
    <w:p w:rsidR="001B4954" w:rsidRPr="003B5AC5" w:rsidRDefault="001B4954"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042BE1" w:rsidRPr="003B5AC5">
        <w:rPr>
          <w:rFonts w:ascii="Times New Roman" w:eastAsia="Calibri" w:hAnsi="Times New Roman" w:cs="Times New Roman"/>
          <w:snapToGrid w:val="0"/>
          <w:sz w:val="28"/>
          <w:szCs w:val="28"/>
        </w:rPr>
        <w:t>21</w:t>
      </w:r>
      <w:r w:rsidRPr="003B5AC5">
        <w:rPr>
          <w:rFonts w:ascii="Times New Roman" w:eastAsia="Calibri" w:hAnsi="Times New Roman" w:cs="Times New Roman"/>
          <w:snapToGrid w:val="0"/>
          <w:sz w:val="28"/>
          <w:szCs w:val="28"/>
        </w:rPr>
        <w:t xml:space="preserve">. Гарантується збереження робочих місць за працівниками, </w:t>
      </w:r>
      <w:bookmarkStart w:id="9" w:name="_Hlk201150607"/>
      <w:r w:rsidRPr="003B5AC5">
        <w:rPr>
          <w:rFonts w:ascii="Times New Roman" w:eastAsia="Calibri" w:hAnsi="Times New Roman" w:cs="Times New Roman"/>
          <w:snapToGrid w:val="0"/>
          <w:sz w:val="28"/>
          <w:szCs w:val="28"/>
        </w:rPr>
        <w:t xml:space="preserve">призваними на строкову військову службу, </w:t>
      </w:r>
      <w:r w:rsidR="000422F0" w:rsidRPr="003B5AC5">
        <w:rPr>
          <w:rFonts w:ascii="Times New Roman" w:eastAsia="Calibri" w:hAnsi="Times New Roman" w:cs="Times New Roman"/>
          <w:snapToGrid w:val="0"/>
          <w:sz w:val="28"/>
          <w:szCs w:val="28"/>
        </w:rPr>
        <w:t xml:space="preserve">військову службу за призовом осіб офіцерського складу, </w:t>
      </w:r>
      <w:r w:rsidRPr="003B5AC5">
        <w:rPr>
          <w:rFonts w:ascii="Times New Roman" w:eastAsia="Calibri" w:hAnsi="Times New Roman" w:cs="Times New Roman"/>
          <w:snapToGrid w:val="0"/>
          <w:sz w:val="28"/>
          <w:szCs w:val="28"/>
        </w:rPr>
        <w:t>військову службу за призовом під час мобілізації, на особливий період</w:t>
      </w:r>
      <w:r w:rsidR="000422F0" w:rsidRPr="003B5AC5">
        <w:rPr>
          <w:rFonts w:ascii="Times New Roman" w:eastAsia="Calibri" w:hAnsi="Times New Roman" w:cs="Times New Roman"/>
          <w:snapToGrid w:val="0"/>
          <w:sz w:val="28"/>
          <w:szCs w:val="28"/>
        </w:rPr>
        <w:t>, військову службу за призовом з-поміж резервістів в особливий період або прийнятими на військову службу за контрактом</w:t>
      </w:r>
      <w:bookmarkEnd w:id="9"/>
      <w:r w:rsidR="000422F0" w:rsidRPr="003B5AC5">
        <w:rPr>
          <w:rFonts w:ascii="Times New Roman" w:eastAsia="Calibri" w:hAnsi="Times New Roman" w:cs="Times New Roman"/>
          <w:snapToGrid w:val="0"/>
          <w:sz w:val="28"/>
          <w:szCs w:val="28"/>
        </w:rPr>
        <w:t>, у тому числі шляхом укладання нового контракту на проходження військової служби, під час особливого періоду на строк до його закінчення або до дня фактичного звільнення.</w:t>
      </w:r>
    </w:p>
    <w:p w:rsidR="00D547E4" w:rsidRPr="003B5AC5" w:rsidRDefault="00D547E4"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042BE1" w:rsidRPr="003B5AC5">
        <w:rPr>
          <w:rFonts w:ascii="Times New Roman" w:eastAsia="Calibri" w:hAnsi="Times New Roman" w:cs="Times New Roman"/>
          <w:snapToGrid w:val="0"/>
          <w:sz w:val="28"/>
          <w:szCs w:val="28"/>
        </w:rPr>
        <w:t>22</w:t>
      </w:r>
      <w:r w:rsidRPr="003B5AC5">
        <w:rPr>
          <w:rFonts w:ascii="Times New Roman" w:eastAsia="Calibri" w:hAnsi="Times New Roman" w:cs="Times New Roman"/>
          <w:snapToGrid w:val="0"/>
          <w:sz w:val="28"/>
          <w:szCs w:val="28"/>
        </w:rPr>
        <w:t xml:space="preserve">. Гарантії, визначені у частині </w:t>
      </w:r>
      <w:r w:rsidR="00E2045E" w:rsidRPr="003B5AC5">
        <w:rPr>
          <w:rFonts w:ascii="Times New Roman" w:eastAsia="Calibri" w:hAnsi="Times New Roman" w:cs="Times New Roman"/>
          <w:snapToGrid w:val="0"/>
          <w:sz w:val="28"/>
          <w:szCs w:val="28"/>
        </w:rPr>
        <w:t xml:space="preserve">третій </w:t>
      </w:r>
      <w:r w:rsidRPr="003B5AC5">
        <w:rPr>
          <w:rFonts w:ascii="Times New Roman" w:eastAsia="Calibri" w:hAnsi="Times New Roman" w:cs="Times New Roman"/>
          <w:snapToGrid w:val="0"/>
          <w:sz w:val="28"/>
          <w:szCs w:val="28"/>
        </w:rPr>
        <w:t>ст</w:t>
      </w:r>
      <w:r w:rsidR="00AF091D" w:rsidRPr="003B5AC5">
        <w:rPr>
          <w:rFonts w:ascii="Times New Roman" w:eastAsia="Calibri" w:hAnsi="Times New Roman" w:cs="Times New Roman"/>
          <w:snapToGrid w:val="0"/>
          <w:sz w:val="28"/>
          <w:szCs w:val="28"/>
        </w:rPr>
        <w:t>.</w:t>
      </w:r>
      <w:r w:rsidRPr="003B5AC5">
        <w:rPr>
          <w:rFonts w:ascii="Times New Roman" w:eastAsia="Calibri" w:hAnsi="Times New Roman" w:cs="Times New Roman"/>
          <w:snapToGrid w:val="0"/>
          <w:sz w:val="28"/>
          <w:szCs w:val="28"/>
        </w:rPr>
        <w:t xml:space="preserve"> 119 Кодексу законів про працю України, зберігаються за працівниками, які під час проходження військової служби отримали поранення (інші ушкодження здоров’я) та перебувають на лікуванні у медичних закладах, а також потрапили у полон або визнані безвісно відсутніми, на строк до дня, наступного за днем їх взяття на військовий облік у районних (міських) територіальних центрах комплектування та соціальної підтримки після їх звільнення з військової служби у разі закінчення ними лікування в медичних закладах незалежно від строку лікування, повернення з полону, появи їх після визнання безвісно відсутніми або до дня оголошення судом їх померлими.</w:t>
      </w:r>
    </w:p>
    <w:p w:rsidR="000422F0" w:rsidRPr="003B5AC5" w:rsidRDefault="000422F0"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042BE1" w:rsidRPr="003B5AC5">
        <w:rPr>
          <w:rFonts w:ascii="Times New Roman" w:eastAsia="Calibri" w:hAnsi="Times New Roman" w:cs="Times New Roman"/>
          <w:snapToGrid w:val="0"/>
          <w:sz w:val="28"/>
          <w:szCs w:val="28"/>
        </w:rPr>
        <w:t>23</w:t>
      </w:r>
      <w:r w:rsidRPr="003B5AC5">
        <w:rPr>
          <w:rFonts w:ascii="Times New Roman" w:eastAsia="Calibri" w:hAnsi="Times New Roman" w:cs="Times New Roman"/>
          <w:snapToGrid w:val="0"/>
          <w:sz w:val="28"/>
          <w:szCs w:val="28"/>
        </w:rPr>
        <w:t xml:space="preserve">. </w:t>
      </w:r>
      <w:bookmarkStart w:id="10" w:name="_Hlk195278846"/>
      <w:r w:rsidRPr="003B5AC5">
        <w:rPr>
          <w:rFonts w:ascii="Times New Roman" w:eastAsia="Calibri" w:hAnsi="Times New Roman" w:cs="Times New Roman"/>
          <w:snapToGrid w:val="0"/>
          <w:sz w:val="28"/>
          <w:szCs w:val="28"/>
        </w:rPr>
        <w:t>Гарантується надання працівникам, які є донорами, пільг та гарантій, передбачених Законом України «Про безпеку та якість донорської крові та компонентів крові».</w:t>
      </w:r>
    </w:p>
    <w:p w:rsidR="005D4242" w:rsidRPr="003B5AC5" w:rsidRDefault="00A7785B" w:rsidP="00206E37">
      <w:pPr>
        <w:spacing w:after="120" w:line="240" w:lineRule="auto"/>
        <w:ind w:firstLine="567"/>
        <w:jc w:val="both"/>
        <w:rPr>
          <w:rFonts w:ascii="Times New Roman" w:eastAsia="Calibri" w:hAnsi="Times New Roman" w:cs="Times New Roman"/>
          <w:snapToGrid w:val="0"/>
          <w:sz w:val="28"/>
          <w:szCs w:val="28"/>
        </w:rPr>
      </w:pPr>
      <w:bookmarkStart w:id="11" w:name="_Hlk195278488"/>
      <w:bookmarkEnd w:id="10"/>
      <w:r w:rsidRPr="003B5AC5">
        <w:rPr>
          <w:rFonts w:ascii="Times New Roman" w:eastAsia="Calibri" w:hAnsi="Times New Roman" w:cs="Times New Roman"/>
          <w:snapToGrid w:val="0"/>
          <w:sz w:val="28"/>
          <w:szCs w:val="28"/>
        </w:rPr>
        <w:t>2.</w:t>
      </w:r>
      <w:r w:rsidR="00042BE1" w:rsidRPr="003B5AC5">
        <w:rPr>
          <w:rFonts w:ascii="Times New Roman" w:eastAsia="Calibri" w:hAnsi="Times New Roman" w:cs="Times New Roman"/>
          <w:snapToGrid w:val="0"/>
          <w:sz w:val="28"/>
          <w:szCs w:val="28"/>
        </w:rPr>
        <w:t>2</w:t>
      </w:r>
      <w:r w:rsidR="00E2045E" w:rsidRPr="003B5AC5">
        <w:rPr>
          <w:rFonts w:ascii="Times New Roman" w:eastAsia="Calibri" w:hAnsi="Times New Roman" w:cs="Times New Roman"/>
          <w:snapToGrid w:val="0"/>
          <w:sz w:val="28"/>
          <w:szCs w:val="28"/>
        </w:rPr>
        <w:t>4</w:t>
      </w:r>
      <w:r w:rsidRPr="003B5AC5">
        <w:rPr>
          <w:rFonts w:ascii="Times New Roman" w:eastAsia="Calibri" w:hAnsi="Times New Roman" w:cs="Times New Roman"/>
          <w:snapToGrid w:val="0"/>
          <w:sz w:val="28"/>
          <w:szCs w:val="28"/>
        </w:rPr>
        <w:t>. Працівникам департаменту надаються щорічні відпустки за графіком, який затверджується Адміністрацією</w:t>
      </w:r>
      <w:r w:rsidR="005D4242" w:rsidRPr="003B5AC5">
        <w:rPr>
          <w:rFonts w:ascii="Times New Roman" w:eastAsia="Calibri" w:hAnsi="Times New Roman" w:cs="Times New Roman"/>
          <w:snapToGrid w:val="0"/>
          <w:sz w:val="28"/>
          <w:szCs w:val="28"/>
        </w:rPr>
        <w:t xml:space="preserve"> за погодженням із Проф</w:t>
      </w:r>
      <w:r w:rsidR="000D45C6" w:rsidRPr="003B5AC5">
        <w:rPr>
          <w:rFonts w:ascii="Times New Roman" w:eastAsia="Calibri" w:hAnsi="Times New Roman" w:cs="Times New Roman"/>
          <w:snapToGrid w:val="0"/>
          <w:sz w:val="28"/>
          <w:szCs w:val="28"/>
        </w:rPr>
        <w:t>комом</w:t>
      </w:r>
      <w:r w:rsidR="005D4242" w:rsidRPr="003B5AC5">
        <w:rPr>
          <w:rFonts w:ascii="Times New Roman" w:eastAsia="Calibri" w:hAnsi="Times New Roman" w:cs="Times New Roman"/>
          <w:snapToGrid w:val="0"/>
          <w:sz w:val="28"/>
          <w:szCs w:val="28"/>
        </w:rPr>
        <w:t xml:space="preserve"> не пізніше 5 січня поточного року. </w:t>
      </w:r>
      <w:r w:rsidRPr="003B5AC5">
        <w:rPr>
          <w:rFonts w:ascii="Times New Roman" w:eastAsia="Calibri" w:hAnsi="Times New Roman" w:cs="Times New Roman"/>
          <w:snapToGrid w:val="0"/>
          <w:sz w:val="28"/>
          <w:szCs w:val="28"/>
        </w:rPr>
        <w:t xml:space="preserve">При складанні графіку відпусток ураховуються </w:t>
      </w:r>
      <w:r w:rsidR="00327702" w:rsidRPr="003B5AC5">
        <w:rPr>
          <w:rFonts w:ascii="Times New Roman" w:eastAsia="Calibri" w:hAnsi="Times New Roman" w:cs="Times New Roman"/>
          <w:snapToGrid w:val="0"/>
          <w:sz w:val="28"/>
          <w:szCs w:val="28"/>
        </w:rPr>
        <w:t xml:space="preserve">кінцеві </w:t>
      </w:r>
      <w:r w:rsidRPr="003B5AC5">
        <w:rPr>
          <w:rFonts w:ascii="Times New Roman" w:eastAsia="Calibri" w:hAnsi="Times New Roman" w:cs="Times New Roman"/>
          <w:snapToGrid w:val="0"/>
          <w:sz w:val="28"/>
          <w:szCs w:val="28"/>
        </w:rPr>
        <w:t xml:space="preserve">інтереси </w:t>
      </w:r>
      <w:r w:rsidR="00327702" w:rsidRPr="003B5AC5">
        <w:rPr>
          <w:rFonts w:ascii="Times New Roman" w:eastAsia="Calibri" w:hAnsi="Times New Roman" w:cs="Times New Roman"/>
          <w:snapToGrid w:val="0"/>
          <w:sz w:val="28"/>
          <w:szCs w:val="28"/>
        </w:rPr>
        <w:t>роботи департаменту</w:t>
      </w:r>
      <w:r w:rsidRPr="003B5AC5">
        <w:rPr>
          <w:rFonts w:ascii="Times New Roman" w:eastAsia="Calibri" w:hAnsi="Times New Roman" w:cs="Times New Roman"/>
          <w:snapToGrid w:val="0"/>
          <w:sz w:val="28"/>
          <w:szCs w:val="28"/>
        </w:rPr>
        <w:t xml:space="preserve">, особисті інтереси працівників та можливості їх відпочинку. </w:t>
      </w:r>
    </w:p>
    <w:p w:rsidR="00B6191D" w:rsidRPr="003B5AC5" w:rsidRDefault="00B6191D">
      <w:pPr>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br w:type="page"/>
      </w:r>
    </w:p>
    <w:p w:rsidR="00BB5A89" w:rsidRPr="003B5AC5" w:rsidRDefault="00BB5A89"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lastRenderedPageBreak/>
        <w:t>2.</w:t>
      </w:r>
      <w:r w:rsidR="00525F3D" w:rsidRPr="003B5AC5">
        <w:rPr>
          <w:rFonts w:ascii="Times New Roman" w:eastAsia="Calibri" w:hAnsi="Times New Roman" w:cs="Times New Roman"/>
          <w:snapToGrid w:val="0"/>
          <w:sz w:val="28"/>
          <w:szCs w:val="28"/>
        </w:rPr>
        <w:t>2</w:t>
      </w:r>
      <w:r w:rsidR="00E2045E" w:rsidRPr="003B5AC5">
        <w:rPr>
          <w:rFonts w:ascii="Times New Roman" w:eastAsia="Calibri" w:hAnsi="Times New Roman" w:cs="Times New Roman"/>
          <w:snapToGrid w:val="0"/>
          <w:sz w:val="28"/>
          <w:szCs w:val="28"/>
        </w:rPr>
        <w:t>5</w:t>
      </w:r>
      <w:r w:rsidRPr="003B5AC5">
        <w:rPr>
          <w:rFonts w:ascii="Times New Roman" w:eastAsia="Calibri" w:hAnsi="Times New Roman" w:cs="Times New Roman"/>
          <w:snapToGrid w:val="0"/>
          <w:sz w:val="28"/>
          <w:szCs w:val="28"/>
        </w:rPr>
        <w:t>. Тривалість щорічних та інших видів відпусток регулюється Конституцією України, Кодексом законів про працю України, законами України «Про відпустки» та «Про службу в органах місцевого самоврядування», іншими нормативно-правовими актами</w:t>
      </w:r>
      <w:r w:rsidR="00681243" w:rsidRPr="003B5AC5">
        <w:rPr>
          <w:rFonts w:ascii="Times New Roman" w:eastAsia="Calibri" w:hAnsi="Times New Roman" w:cs="Times New Roman"/>
          <w:snapToGrid w:val="0"/>
          <w:sz w:val="28"/>
          <w:szCs w:val="28"/>
        </w:rPr>
        <w:t>*</w:t>
      </w:r>
      <w:r w:rsidRPr="003B5AC5">
        <w:rPr>
          <w:rFonts w:ascii="Times New Roman" w:eastAsia="Calibri" w:hAnsi="Times New Roman" w:cs="Times New Roman"/>
          <w:snapToGrid w:val="0"/>
          <w:sz w:val="28"/>
          <w:szCs w:val="28"/>
        </w:rPr>
        <w:t>.</w:t>
      </w:r>
    </w:p>
    <w:p w:rsidR="000469BD" w:rsidRPr="003B5AC5" w:rsidRDefault="00BB5A89"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Щорічна основна відпустка посадових осіб місцевого самоврядування становить 30 календарних днів</w:t>
      </w:r>
      <w:r w:rsidR="0025430F" w:rsidRPr="003B5AC5">
        <w:rPr>
          <w:rFonts w:ascii="Times New Roman" w:eastAsia="Calibri" w:hAnsi="Times New Roman" w:cs="Times New Roman"/>
          <w:snapToGrid w:val="0"/>
          <w:sz w:val="28"/>
          <w:szCs w:val="28"/>
        </w:rPr>
        <w:t>*</w:t>
      </w:r>
      <w:r w:rsidRPr="003B5AC5">
        <w:rPr>
          <w:rFonts w:ascii="Times New Roman" w:eastAsia="Calibri" w:hAnsi="Times New Roman" w:cs="Times New Roman"/>
          <w:snapToGrid w:val="0"/>
          <w:sz w:val="28"/>
          <w:szCs w:val="28"/>
        </w:rPr>
        <w:t>. Посадовим особам органів місцевого самоврядування, що мають стаж служби в органах місцевого самоврядування або держав</w:t>
      </w:r>
      <w:r w:rsidR="005D4242" w:rsidRPr="003B5AC5">
        <w:rPr>
          <w:rFonts w:ascii="Times New Roman" w:eastAsia="Calibri" w:hAnsi="Times New Roman" w:cs="Times New Roman"/>
          <w:snapToGrid w:val="0"/>
          <w:sz w:val="28"/>
          <w:szCs w:val="28"/>
        </w:rPr>
        <w:t>ної</w:t>
      </w:r>
      <w:r w:rsidRPr="003B5AC5">
        <w:rPr>
          <w:rFonts w:ascii="Times New Roman" w:eastAsia="Calibri" w:hAnsi="Times New Roman" w:cs="Times New Roman"/>
          <w:snapToGrid w:val="0"/>
          <w:sz w:val="28"/>
          <w:szCs w:val="28"/>
        </w:rPr>
        <w:t xml:space="preserve"> служб</w:t>
      </w:r>
      <w:r w:rsidR="005D4242" w:rsidRPr="003B5AC5">
        <w:rPr>
          <w:rFonts w:ascii="Times New Roman" w:eastAsia="Calibri" w:hAnsi="Times New Roman" w:cs="Times New Roman"/>
          <w:snapToGrid w:val="0"/>
          <w:sz w:val="28"/>
          <w:szCs w:val="28"/>
        </w:rPr>
        <w:t>и</w:t>
      </w:r>
      <w:r w:rsidRPr="003B5AC5">
        <w:rPr>
          <w:rFonts w:ascii="Times New Roman" w:eastAsia="Calibri" w:hAnsi="Times New Roman" w:cs="Times New Roman"/>
          <w:snapToGrid w:val="0"/>
          <w:sz w:val="28"/>
          <w:szCs w:val="28"/>
        </w:rPr>
        <w:t xml:space="preserve"> понад 10 років, надається додаткова оплачувана відпустка тривалістю 5 календарних днів, а починаючи з 11-го року доповнюється по 2 календарних дні за кожний наступний рік. Загальна тривалість додаткової оплачуваної відпустки не може перевищувати 15 календарних днів. Додаткові оплачувані відпустки надаються одночасно з основною відпусткою,  або окремо від неї, згідно з встановленим графіком. </w:t>
      </w:r>
    </w:p>
    <w:p w:rsidR="00BB5A89" w:rsidRPr="003B5AC5" w:rsidRDefault="00BB5A89"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 xml:space="preserve">Для службовців та робітників, зайнятих обслуговуванням органів місцевого самоврядування, встановлюється основна щорічна відпустка тривалістю 24 календарні дні. </w:t>
      </w:r>
    </w:p>
    <w:p w:rsidR="00D60D38" w:rsidRPr="003B5AC5" w:rsidRDefault="00D60D38"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1A5DEC" w:rsidRPr="003B5AC5">
        <w:rPr>
          <w:rFonts w:ascii="Times New Roman" w:eastAsia="Calibri" w:hAnsi="Times New Roman" w:cs="Times New Roman"/>
          <w:snapToGrid w:val="0"/>
          <w:sz w:val="28"/>
          <w:szCs w:val="28"/>
        </w:rPr>
        <w:t>2</w:t>
      </w:r>
      <w:r w:rsidR="00E2045E" w:rsidRPr="003B5AC5">
        <w:rPr>
          <w:rFonts w:ascii="Times New Roman" w:eastAsia="Calibri" w:hAnsi="Times New Roman" w:cs="Times New Roman"/>
          <w:snapToGrid w:val="0"/>
          <w:sz w:val="28"/>
          <w:szCs w:val="28"/>
        </w:rPr>
        <w:t>6</w:t>
      </w:r>
      <w:r w:rsidRPr="003B5AC5">
        <w:rPr>
          <w:rFonts w:ascii="Times New Roman" w:eastAsia="Calibri" w:hAnsi="Times New Roman" w:cs="Times New Roman"/>
          <w:snapToGrid w:val="0"/>
          <w:sz w:val="28"/>
          <w:szCs w:val="28"/>
        </w:rPr>
        <w:t xml:space="preserve">. Щорічна відпустка за ініціативою Адміністрації, як виняток, може бути перенесена на інший період  тільки за письмовою згодою </w:t>
      </w:r>
      <w:r w:rsidR="003B0767" w:rsidRPr="003B5AC5">
        <w:rPr>
          <w:rFonts w:ascii="Times New Roman" w:eastAsia="Calibri" w:hAnsi="Times New Roman" w:cs="Times New Roman"/>
          <w:snapToGrid w:val="0"/>
          <w:sz w:val="28"/>
          <w:szCs w:val="28"/>
        </w:rPr>
        <w:t>працівника та за погодженням з П</w:t>
      </w:r>
      <w:r w:rsidRPr="003B5AC5">
        <w:rPr>
          <w:rFonts w:ascii="Times New Roman" w:eastAsia="Calibri" w:hAnsi="Times New Roman" w:cs="Times New Roman"/>
          <w:snapToGrid w:val="0"/>
          <w:sz w:val="28"/>
          <w:szCs w:val="28"/>
        </w:rPr>
        <w:t>рофкомом у разі, коли надання щорічної відпустки в раніше обумовлений період може несприятливо вплинути на роботу департаменту, та за умови, що частина відпустки тривалістю не менше 24 календарних днів буде використана в поточному році.</w:t>
      </w:r>
    </w:p>
    <w:p w:rsidR="00BB2667" w:rsidRPr="003B5AC5" w:rsidRDefault="00D60D38"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1A5DEC" w:rsidRPr="003B5AC5">
        <w:rPr>
          <w:rFonts w:ascii="Times New Roman" w:eastAsia="Calibri" w:hAnsi="Times New Roman" w:cs="Times New Roman"/>
          <w:snapToGrid w:val="0"/>
          <w:sz w:val="28"/>
          <w:szCs w:val="28"/>
        </w:rPr>
        <w:t>2</w:t>
      </w:r>
      <w:r w:rsidR="00E2045E" w:rsidRPr="003B5AC5">
        <w:rPr>
          <w:rFonts w:ascii="Times New Roman" w:eastAsia="Calibri" w:hAnsi="Times New Roman" w:cs="Times New Roman"/>
          <w:snapToGrid w:val="0"/>
          <w:sz w:val="28"/>
          <w:szCs w:val="28"/>
        </w:rPr>
        <w:t>7</w:t>
      </w:r>
      <w:r w:rsidRPr="003B5AC5">
        <w:rPr>
          <w:rFonts w:ascii="Times New Roman" w:eastAsia="Calibri" w:hAnsi="Times New Roman" w:cs="Times New Roman"/>
          <w:snapToGrid w:val="0"/>
          <w:sz w:val="28"/>
          <w:szCs w:val="28"/>
        </w:rPr>
        <w:t xml:space="preserve">. </w:t>
      </w:r>
      <w:r w:rsidR="00BB2667" w:rsidRPr="003B5AC5">
        <w:rPr>
          <w:rFonts w:ascii="Times New Roman" w:eastAsia="Calibri" w:hAnsi="Times New Roman" w:cs="Times New Roman"/>
          <w:snapToGrid w:val="0"/>
          <w:sz w:val="28"/>
          <w:szCs w:val="28"/>
        </w:rPr>
        <w:t>Одному з батьків, які мають двох або більше дітей віком до 15 років, або дитину з інвалідністю, або які усиновили дитину, матері (батьку) особи з інвалідністю з дитинства підгрупи А I групи, одинокій матері, батьку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I групи, чи одному із прийомних батьків надавати щорічно додаткову оплачувану відпустку тривалістю 10 календарних днів без урахування святкових і неробочих днів</w:t>
      </w:r>
      <w:r w:rsidR="00882637" w:rsidRPr="003B5AC5">
        <w:rPr>
          <w:rFonts w:ascii="Times New Roman" w:eastAsia="Calibri" w:hAnsi="Times New Roman" w:cs="Times New Roman"/>
          <w:snapToGrid w:val="0"/>
          <w:sz w:val="28"/>
          <w:szCs w:val="28"/>
          <w:vertAlign w:val="superscript"/>
        </w:rPr>
        <w:t>*</w:t>
      </w:r>
      <w:r w:rsidR="00BB2667" w:rsidRPr="003B5AC5">
        <w:rPr>
          <w:rFonts w:ascii="Times New Roman" w:eastAsia="Calibri" w:hAnsi="Times New Roman" w:cs="Times New Roman"/>
          <w:snapToGrid w:val="0"/>
          <w:sz w:val="28"/>
          <w:szCs w:val="28"/>
        </w:rPr>
        <w:t>.</w:t>
      </w:r>
    </w:p>
    <w:p w:rsidR="00C124BF" w:rsidRPr="003B5AC5" w:rsidRDefault="00C124BF" w:rsidP="00C124BF">
      <w:pPr>
        <w:spacing w:after="120" w:line="240" w:lineRule="auto"/>
        <w:jc w:val="both"/>
        <w:rPr>
          <w:rFonts w:ascii="Times New Roman" w:eastAsia="Calibri" w:hAnsi="Times New Roman" w:cs="Times New Roman"/>
          <w:snapToGrid w:val="0"/>
          <w:sz w:val="28"/>
          <w:szCs w:val="28"/>
        </w:rPr>
      </w:pPr>
      <w:bookmarkStart w:id="12" w:name="_Hlk195271974"/>
      <w:r w:rsidRPr="003B5AC5">
        <w:rPr>
          <w:rFonts w:ascii="Times New Roman" w:eastAsia="Calibri" w:hAnsi="Times New Roman" w:cs="Times New Roman"/>
          <w:snapToGrid w:val="0"/>
          <w:sz w:val="28"/>
          <w:szCs w:val="28"/>
        </w:rPr>
        <w:t>________________</w:t>
      </w:r>
    </w:p>
    <w:p w:rsidR="00C124BF" w:rsidRPr="003B5AC5" w:rsidRDefault="00C124BF" w:rsidP="00C124BF">
      <w:pPr>
        <w:spacing w:after="0" w:line="240" w:lineRule="auto"/>
        <w:ind w:firstLine="633"/>
        <w:jc w:val="both"/>
        <w:rPr>
          <w:rFonts w:ascii="Times New Roman" w:eastAsia="Calibri" w:hAnsi="Times New Roman" w:cs="Times New Roman"/>
          <w:snapToGrid w:val="0"/>
          <w:sz w:val="24"/>
          <w:szCs w:val="24"/>
        </w:rPr>
      </w:pPr>
      <w:r w:rsidRPr="003B5AC5">
        <w:rPr>
          <w:rFonts w:ascii="Times New Roman" w:eastAsia="Calibri" w:hAnsi="Times New Roman" w:cs="Times New Roman"/>
          <w:snapToGrid w:val="0"/>
          <w:sz w:val="24"/>
          <w:szCs w:val="24"/>
        </w:rPr>
        <w:t xml:space="preserve">* Відповідно до Закону України «Про організацію трудових відносин в умовах воєнного стану», в період воєнного стану в Україні, не застосовуються окремі норми КЗпП України та інших нормативних актів із питань праці, зокрема, про зміну істотних умов трудового договору, про відпустки, про порядок діловодства з трудових питань, про діяльність профспілки тощо. У цьому випадку незалежно від зазначених у Договорі правил Адміністрація застосовує норми Закону України «Про організацію трудових відносин в умовах воєнного стану». </w:t>
      </w:r>
    </w:p>
    <w:bookmarkEnd w:id="12"/>
    <w:p w:rsidR="00C124BF" w:rsidRPr="003B5AC5" w:rsidRDefault="00C124BF">
      <w:pPr>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br w:type="page"/>
      </w:r>
    </w:p>
    <w:p w:rsidR="00BB2667" w:rsidRPr="003B5AC5" w:rsidRDefault="00BB2667"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lastRenderedPageBreak/>
        <w:t>За наявності декількох підстав для надання таких відпусток їх загальна тривалість не може перевищувати 17 календарних днів.</w:t>
      </w:r>
    </w:p>
    <w:p w:rsidR="00537554" w:rsidRPr="003B5AC5" w:rsidRDefault="00537554"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Відпустка одинокій матері, яка виховує дитину без батька, надається на підставі поданої заяви, копії свідоцтва про народження дитини</w:t>
      </w:r>
      <w:r w:rsidR="00E2045E" w:rsidRPr="003B5AC5">
        <w:rPr>
          <w:rFonts w:ascii="Times New Roman" w:eastAsia="Calibri" w:hAnsi="Times New Roman" w:cs="Times New Roman"/>
          <w:snapToGrid w:val="0"/>
          <w:sz w:val="28"/>
          <w:szCs w:val="28"/>
        </w:rPr>
        <w:t xml:space="preserve"> та одного з документів:</w:t>
      </w:r>
      <w:r w:rsidRPr="003B5AC5">
        <w:rPr>
          <w:rFonts w:ascii="Times New Roman" w:eastAsia="Calibri" w:hAnsi="Times New Roman" w:cs="Times New Roman"/>
          <w:snapToGrid w:val="0"/>
          <w:sz w:val="28"/>
          <w:szCs w:val="28"/>
        </w:rPr>
        <w:t xml:space="preserve"> </w:t>
      </w:r>
      <w:r w:rsidRPr="003B5AC5">
        <w:rPr>
          <w:rFonts w:ascii="Times New Roman" w:eastAsia="Times New Roman" w:hAnsi="Times New Roman" w:cs="Times New Roman"/>
          <w:sz w:val="28"/>
          <w:szCs w:val="28"/>
          <w:lang w:eastAsia="ru-RU"/>
        </w:rPr>
        <w:t>копії Витягу з Державного реєстру актів цивільного стану громадян про народження із зазначенням відомостей про батька відповідно до частини першої ст</w:t>
      </w:r>
      <w:r w:rsidR="007A3A36" w:rsidRPr="003B5AC5">
        <w:rPr>
          <w:rFonts w:ascii="Times New Roman" w:eastAsia="Times New Roman" w:hAnsi="Times New Roman" w:cs="Times New Roman"/>
          <w:sz w:val="28"/>
          <w:szCs w:val="28"/>
          <w:lang w:eastAsia="ru-RU"/>
        </w:rPr>
        <w:t>.</w:t>
      </w:r>
      <w:r w:rsidRPr="003B5AC5">
        <w:rPr>
          <w:rFonts w:ascii="Times New Roman" w:eastAsia="Times New Roman" w:hAnsi="Times New Roman" w:cs="Times New Roman"/>
          <w:sz w:val="28"/>
          <w:szCs w:val="28"/>
          <w:lang w:eastAsia="ru-RU"/>
        </w:rPr>
        <w:t xml:space="preserve"> 135 Сімейного кодексу України</w:t>
      </w:r>
      <w:r w:rsidRPr="003B5AC5">
        <w:rPr>
          <w:rFonts w:ascii="Times New Roman" w:eastAsia="Calibri" w:hAnsi="Times New Roman" w:cs="Times New Roman"/>
          <w:snapToGrid w:val="0"/>
          <w:sz w:val="28"/>
          <w:szCs w:val="28"/>
        </w:rPr>
        <w:t xml:space="preserve"> / свідоцтва про розірвання шлюбу / рішення суду про розірвання шлюбу</w:t>
      </w:r>
      <w:r w:rsidR="00FA3DF7" w:rsidRPr="003B5AC5">
        <w:rPr>
          <w:rFonts w:ascii="Times New Roman" w:eastAsia="Calibri" w:hAnsi="Times New Roman" w:cs="Times New Roman"/>
          <w:snapToGrid w:val="0"/>
          <w:sz w:val="28"/>
          <w:szCs w:val="28"/>
        </w:rPr>
        <w:t xml:space="preserve"> / свідоцтва про смерть</w:t>
      </w:r>
      <w:r w:rsidR="00B810D9" w:rsidRPr="003B5AC5">
        <w:rPr>
          <w:rFonts w:ascii="Times New Roman" w:eastAsia="Calibri" w:hAnsi="Times New Roman" w:cs="Times New Roman"/>
          <w:snapToGrid w:val="0"/>
          <w:sz w:val="28"/>
          <w:szCs w:val="28"/>
        </w:rPr>
        <w:t xml:space="preserve"> батька дитини</w:t>
      </w:r>
      <w:r w:rsidRPr="003B5AC5">
        <w:rPr>
          <w:rFonts w:ascii="Times New Roman" w:eastAsia="Calibri" w:hAnsi="Times New Roman" w:cs="Times New Roman"/>
          <w:snapToGrid w:val="0"/>
          <w:sz w:val="28"/>
          <w:szCs w:val="28"/>
        </w:rPr>
        <w:t>.</w:t>
      </w:r>
    </w:p>
    <w:p w:rsidR="00C60DE8" w:rsidRPr="003B5AC5" w:rsidRDefault="00FA3DF7" w:rsidP="00525F3D">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2.2</w:t>
      </w:r>
      <w:r w:rsidR="00E2045E" w:rsidRPr="003B5AC5">
        <w:rPr>
          <w:rFonts w:ascii="Times New Roman" w:eastAsia="Calibri" w:hAnsi="Times New Roman" w:cs="Times New Roman"/>
          <w:snapToGrid w:val="0"/>
          <w:sz w:val="28"/>
          <w:szCs w:val="28"/>
        </w:rPr>
        <w:t>8</w:t>
      </w:r>
      <w:r w:rsidRPr="003B5AC5">
        <w:rPr>
          <w:rFonts w:ascii="Times New Roman" w:eastAsia="Calibri" w:hAnsi="Times New Roman" w:cs="Times New Roman"/>
          <w:snapToGrid w:val="0"/>
          <w:sz w:val="28"/>
          <w:szCs w:val="28"/>
        </w:rPr>
        <w:t xml:space="preserve">. </w:t>
      </w:r>
      <w:r w:rsidR="00C60DE8" w:rsidRPr="003B5AC5">
        <w:rPr>
          <w:rFonts w:ascii="Times New Roman" w:eastAsia="Calibri" w:hAnsi="Times New Roman" w:cs="Times New Roman"/>
          <w:snapToGrid w:val="0"/>
          <w:sz w:val="28"/>
          <w:szCs w:val="28"/>
        </w:rPr>
        <w:t xml:space="preserve">Надавати </w:t>
      </w:r>
      <w:r w:rsidR="007E5802" w:rsidRPr="003B5AC5">
        <w:rPr>
          <w:rFonts w:ascii="Times New Roman" w:eastAsia="Calibri" w:hAnsi="Times New Roman" w:cs="Times New Roman"/>
          <w:snapToGrid w:val="0"/>
          <w:sz w:val="28"/>
          <w:szCs w:val="28"/>
        </w:rPr>
        <w:t xml:space="preserve">одноразову оплачувану </w:t>
      </w:r>
      <w:r w:rsidR="00C124BF" w:rsidRPr="003B5AC5">
        <w:rPr>
          <w:rFonts w:ascii="Times New Roman" w:eastAsia="Calibri" w:hAnsi="Times New Roman" w:cs="Times New Roman"/>
          <w:snapToGrid w:val="0"/>
          <w:sz w:val="28"/>
          <w:szCs w:val="28"/>
        </w:rPr>
        <w:t>відпустку при народженні дитини тривалістю до 14 календарних днів (без урахування святкових і неробочих днів</w:t>
      </w:r>
      <w:r w:rsidR="00D26C00" w:rsidRPr="003B5AC5">
        <w:rPr>
          <w:rFonts w:ascii="Times New Roman" w:eastAsia="Calibri" w:hAnsi="Times New Roman" w:cs="Times New Roman"/>
          <w:snapToGrid w:val="0"/>
          <w:sz w:val="28"/>
          <w:szCs w:val="28"/>
        </w:rPr>
        <w:t>*</w:t>
      </w:r>
      <w:r w:rsidR="00C124BF" w:rsidRPr="003B5AC5">
        <w:rPr>
          <w:rFonts w:ascii="Times New Roman" w:eastAsia="Calibri" w:hAnsi="Times New Roman" w:cs="Times New Roman"/>
          <w:snapToGrid w:val="0"/>
          <w:sz w:val="28"/>
          <w:szCs w:val="28"/>
        </w:rPr>
        <w:t xml:space="preserve">) не пізніше трьох місяців з дня народження дитини </w:t>
      </w:r>
      <w:r w:rsidR="00C60DE8" w:rsidRPr="003B5AC5">
        <w:rPr>
          <w:rFonts w:ascii="Times New Roman" w:eastAsia="Calibri" w:hAnsi="Times New Roman" w:cs="Times New Roman"/>
          <w:snapToGrid w:val="0"/>
          <w:sz w:val="28"/>
          <w:szCs w:val="28"/>
        </w:rPr>
        <w:t>(ст</w:t>
      </w:r>
      <w:r w:rsidR="007A3A36" w:rsidRPr="003B5AC5">
        <w:rPr>
          <w:rFonts w:ascii="Times New Roman" w:eastAsia="Calibri" w:hAnsi="Times New Roman" w:cs="Times New Roman"/>
          <w:snapToGrid w:val="0"/>
          <w:sz w:val="28"/>
          <w:szCs w:val="28"/>
        </w:rPr>
        <w:t>.</w:t>
      </w:r>
      <w:r w:rsidR="00C60DE8" w:rsidRPr="003B5AC5">
        <w:rPr>
          <w:rFonts w:ascii="Times New Roman" w:eastAsia="Calibri" w:hAnsi="Times New Roman" w:cs="Times New Roman"/>
          <w:snapToGrid w:val="0"/>
          <w:sz w:val="28"/>
          <w:szCs w:val="28"/>
        </w:rPr>
        <w:t xml:space="preserve"> 19</w:t>
      </w:r>
      <w:r w:rsidR="00C60DE8" w:rsidRPr="003B5AC5">
        <w:rPr>
          <w:rFonts w:ascii="Times New Roman" w:eastAsia="Calibri" w:hAnsi="Times New Roman" w:cs="Times New Roman"/>
          <w:snapToGrid w:val="0"/>
          <w:sz w:val="28"/>
          <w:szCs w:val="28"/>
          <w:vertAlign w:val="superscript"/>
        </w:rPr>
        <w:t>1</w:t>
      </w:r>
      <w:r w:rsidR="00C60DE8" w:rsidRPr="003B5AC5">
        <w:rPr>
          <w:rFonts w:ascii="Times New Roman" w:eastAsia="Calibri" w:hAnsi="Times New Roman" w:cs="Times New Roman"/>
          <w:snapToGrid w:val="0"/>
          <w:sz w:val="28"/>
          <w:szCs w:val="28"/>
        </w:rPr>
        <w:t xml:space="preserve"> Закону України «Про відпустки»)</w:t>
      </w:r>
      <w:r w:rsidR="003B4980" w:rsidRPr="003B5AC5">
        <w:rPr>
          <w:rFonts w:ascii="Times New Roman" w:eastAsia="Calibri" w:hAnsi="Times New Roman" w:cs="Times New Roman"/>
          <w:snapToGrid w:val="0"/>
          <w:sz w:val="28"/>
          <w:szCs w:val="28"/>
        </w:rPr>
        <w:t xml:space="preserve"> таким працівникам</w:t>
      </w:r>
      <w:r w:rsidR="00C60DE8" w:rsidRPr="003B5AC5">
        <w:rPr>
          <w:rFonts w:ascii="Times New Roman" w:eastAsia="Calibri" w:hAnsi="Times New Roman" w:cs="Times New Roman"/>
          <w:snapToGrid w:val="0"/>
          <w:sz w:val="28"/>
          <w:szCs w:val="28"/>
        </w:rPr>
        <w:t>:</w:t>
      </w:r>
    </w:p>
    <w:p w:rsidR="00C60DE8" w:rsidRPr="003B5AC5" w:rsidRDefault="007159A8" w:rsidP="00525F3D">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C60DE8" w:rsidRPr="003B5AC5">
        <w:rPr>
          <w:rFonts w:ascii="Times New Roman" w:eastAsia="Calibri" w:hAnsi="Times New Roman" w:cs="Times New Roman"/>
          <w:snapToGrid w:val="0"/>
          <w:sz w:val="28"/>
          <w:szCs w:val="28"/>
        </w:rPr>
        <w:t xml:space="preserve"> ч</w:t>
      </w:r>
      <w:r w:rsidR="00525F3D" w:rsidRPr="003B5AC5">
        <w:rPr>
          <w:rFonts w:ascii="Times New Roman" w:eastAsia="Calibri" w:hAnsi="Times New Roman" w:cs="Times New Roman"/>
          <w:snapToGrid w:val="0"/>
          <w:sz w:val="28"/>
          <w:szCs w:val="28"/>
        </w:rPr>
        <w:t>оловіку, дружина якого народила дитину</w:t>
      </w:r>
      <w:r w:rsidR="00C60DE8" w:rsidRPr="003B5AC5">
        <w:rPr>
          <w:rFonts w:ascii="Times New Roman" w:eastAsia="Calibri" w:hAnsi="Times New Roman" w:cs="Times New Roman"/>
          <w:snapToGrid w:val="0"/>
          <w:sz w:val="28"/>
          <w:szCs w:val="28"/>
        </w:rPr>
        <w:t>;</w:t>
      </w:r>
    </w:p>
    <w:p w:rsidR="004F3DC9" w:rsidRPr="003B5AC5" w:rsidRDefault="007159A8"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525F3D" w:rsidRPr="003B5AC5">
        <w:rPr>
          <w:rFonts w:ascii="Times New Roman" w:eastAsia="Calibri" w:hAnsi="Times New Roman" w:cs="Times New Roman"/>
          <w:snapToGrid w:val="0"/>
          <w:sz w:val="28"/>
          <w:szCs w:val="28"/>
        </w:rPr>
        <w:t xml:space="preserve"> </w:t>
      </w:r>
      <w:r w:rsidR="004F3DC9" w:rsidRPr="003B5AC5">
        <w:rPr>
          <w:rFonts w:ascii="Times New Roman" w:eastAsia="Calibri" w:hAnsi="Times New Roman" w:cs="Times New Roman"/>
          <w:snapToGrid w:val="0"/>
          <w:sz w:val="28"/>
          <w:szCs w:val="28"/>
        </w:rPr>
        <w:t>батьку дитини, який не перебуває у зареєстрованому шлюбі з матір’ю дитини, за умови що вони спільно проживають, пов’язані спільним побутом, мають взаємні права та обов’язки, що підтверджується заявою матері дитини та свідоцтвом про народження дитини, в якому зазначена відповідна інформація про батька дитини;</w:t>
      </w:r>
    </w:p>
    <w:p w:rsidR="004F3DC9" w:rsidRPr="003B5AC5" w:rsidRDefault="007159A8"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4F3DC9" w:rsidRPr="003B5AC5">
        <w:rPr>
          <w:rFonts w:ascii="Times New Roman" w:eastAsia="Calibri" w:hAnsi="Times New Roman" w:cs="Times New Roman"/>
          <w:snapToGrid w:val="0"/>
          <w:sz w:val="28"/>
          <w:szCs w:val="28"/>
        </w:rPr>
        <w:t xml:space="preserve"> </w:t>
      </w:r>
      <w:r w:rsidR="00282345" w:rsidRPr="003B5AC5">
        <w:rPr>
          <w:rFonts w:ascii="Times New Roman" w:eastAsia="Calibri" w:hAnsi="Times New Roman" w:cs="Times New Roman"/>
          <w:snapToGrid w:val="0"/>
          <w:sz w:val="28"/>
          <w:szCs w:val="28"/>
        </w:rPr>
        <w:t>одній із таких осіб: бабі або діду, або іншому повнолітньому родичу дитини, які фактично здійснюють догляд за дитиною, мати (батько) якої є одинокою матір’ю (одиноким батьком), на підставі заяви одинокої матері (одинокого батька) дитини.</w:t>
      </w:r>
    </w:p>
    <w:p w:rsidR="00BB2667" w:rsidRPr="003B5AC5" w:rsidRDefault="00017596"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E2045E" w:rsidRPr="003B5AC5">
        <w:rPr>
          <w:rFonts w:ascii="Times New Roman" w:eastAsia="Calibri" w:hAnsi="Times New Roman" w:cs="Times New Roman"/>
          <w:snapToGrid w:val="0"/>
          <w:sz w:val="28"/>
          <w:szCs w:val="28"/>
        </w:rPr>
        <w:t>29</w:t>
      </w:r>
      <w:r w:rsidRPr="003B5AC5">
        <w:rPr>
          <w:rFonts w:ascii="Times New Roman" w:eastAsia="Calibri" w:hAnsi="Times New Roman" w:cs="Times New Roman"/>
          <w:snapToGrid w:val="0"/>
          <w:sz w:val="28"/>
          <w:szCs w:val="28"/>
        </w:rPr>
        <w:t xml:space="preserve">. </w:t>
      </w:r>
      <w:r w:rsidR="000E79D7" w:rsidRPr="003B5AC5">
        <w:rPr>
          <w:rFonts w:ascii="Times New Roman" w:eastAsia="Calibri" w:hAnsi="Times New Roman" w:cs="Times New Roman"/>
          <w:snapToGrid w:val="0"/>
          <w:sz w:val="28"/>
          <w:szCs w:val="28"/>
        </w:rPr>
        <w:t>Надавати додаткову відпустку із збереженням заробітної плати тривалістю 14 календарних днів на рік у</w:t>
      </w:r>
      <w:r w:rsidRPr="003B5AC5">
        <w:rPr>
          <w:rFonts w:ascii="Times New Roman" w:eastAsia="Calibri" w:hAnsi="Times New Roman" w:cs="Times New Roman"/>
          <w:snapToGrid w:val="0"/>
          <w:sz w:val="28"/>
          <w:szCs w:val="28"/>
        </w:rPr>
        <w:t>часникам бойових дій, постраждалим учасникам Революції Гідності, особам з інвалідністю внаслідок війни, статус яких визначений Законом України «Про статус ветеранів війни, гарантії їх соціального захисту», особам, реабілітованим відповідно до Закону України «Про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w:t>
      </w:r>
    </w:p>
    <w:p w:rsidR="00D26C00" w:rsidRPr="003B5AC5" w:rsidRDefault="00D26C00" w:rsidP="00D26C00">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________________</w:t>
      </w:r>
    </w:p>
    <w:p w:rsidR="00D26C00" w:rsidRPr="003B5AC5" w:rsidRDefault="00D26C00" w:rsidP="00D26C00">
      <w:pPr>
        <w:spacing w:after="0" w:line="240" w:lineRule="auto"/>
        <w:ind w:firstLine="633"/>
        <w:jc w:val="both"/>
        <w:rPr>
          <w:rFonts w:ascii="Times New Roman" w:eastAsia="Calibri" w:hAnsi="Times New Roman" w:cs="Times New Roman"/>
          <w:snapToGrid w:val="0"/>
          <w:sz w:val="24"/>
          <w:szCs w:val="24"/>
        </w:rPr>
      </w:pPr>
      <w:r w:rsidRPr="003B5AC5">
        <w:rPr>
          <w:rFonts w:ascii="Times New Roman" w:eastAsia="Calibri" w:hAnsi="Times New Roman" w:cs="Times New Roman"/>
          <w:snapToGrid w:val="0"/>
          <w:sz w:val="24"/>
          <w:szCs w:val="24"/>
        </w:rPr>
        <w:t>* Відповідно до Закону України «Про організацію трудових відносин в умовах воєнного стану», в період воєнного стану в Україні, не застосовуються окремі норми КЗпП України та інших нормативних актів із питань праці, зокрема, про зміну істотних умов трудового договору, про відпустки, про порядок діловодства з трудових питань, про діяльність профспілки тощо. У цьому випадку незалежно від зазначених у Договорі правил Адміністрація застосовує норми Закону України «Про організацію трудових відносин в умовах воєнного стану».</w:t>
      </w:r>
    </w:p>
    <w:p w:rsidR="00D26C00" w:rsidRPr="003B5AC5" w:rsidRDefault="00D26C00">
      <w:pPr>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br w:type="page"/>
      </w:r>
    </w:p>
    <w:p w:rsidR="00C124BF" w:rsidRPr="003B5AC5" w:rsidRDefault="00C124BF" w:rsidP="00206E37">
      <w:pPr>
        <w:spacing w:after="120" w:line="240" w:lineRule="auto"/>
        <w:ind w:firstLine="567"/>
        <w:jc w:val="both"/>
        <w:rPr>
          <w:rFonts w:ascii="Times New Roman" w:eastAsia="Calibri" w:hAnsi="Times New Roman" w:cs="Times New Roman"/>
          <w:snapToGrid w:val="0"/>
          <w:sz w:val="20"/>
          <w:szCs w:val="28"/>
        </w:rPr>
      </w:pPr>
      <w:r w:rsidRPr="003B5AC5">
        <w:rPr>
          <w:rFonts w:ascii="Times New Roman" w:eastAsia="Calibri" w:hAnsi="Times New Roman" w:cs="Times New Roman"/>
          <w:snapToGrid w:val="0"/>
          <w:sz w:val="28"/>
          <w:szCs w:val="28"/>
        </w:rPr>
        <w:lastRenderedPageBreak/>
        <w:t xml:space="preserve">Така додаткова відпустка надається один раз упродовж календарного року. На неї не поширюються норми, передбачені для щорічних відпусток, у тому числі щодо поділу на частини, перенесення на інший період, виплати грошової компенсації під час звільнення. </w:t>
      </w:r>
    </w:p>
    <w:p w:rsidR="00D26C00" w:rsidRPr="003B5AC5" w:rsidRDefault="00FC44AE" w:rsidP="00D26C00">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042BE1" w:rsidRPr="003B5AC5">
        <w:rPr>
          <w:rFonts w:ascii="Times New Roman" w:eastAsia="Calibri" w:hAnsi="Times New Roman" w:cs="Times New Roman"/>
          <w:snapToGrid w:val="0"/>
          <w:sz w:val="28"/>
          <w:szCs w:val="28"/>
        </w:rPr>
        <w:t>3</w:t>
      </w:r>
      <w:r w:rsidR="00E2045E" w:rsidRPr="003B5AC5">
        <w:rPr>
          <w:rFonts w:ascii="Times New Roman" w:eastAsia="Calibri" w:hAnsi="Times New Roman" w:cs="Times New Roman"/>
          <w:snapToGrid w:val="0"/>
          <w:sz w:val="28"/>
          <w:szCs w:val="28"/>
        </w:rPr>
        <w:t>0</w:t>
      </w:r>
      <w:r w:rsidRPr="003B5AC5">
        <w:rPr>
          <w:rFonts w:ascii="Times New Roman" w:eastAsia="Calibri" w:hAnsi="Times New Roman" w:cs="Times New Roman"/>
          <w:snapToGrid w:val="0"/>
          <w:sz w:val="28"/>
          <w:szCs w:val="28"/>
        </w:rPr>
        <w:t xml:space="preserve">. </w:t>
      </w:r>
      <w:r w:rsidR="00FB573E" w:rsidRPr="003B5AC5">
        <w:rPr>
          <w:rFonts w:ascii="Times New Roman" w:eastAsia="Calibri" w:hAnsi="Times New Roman" w:cs="Times New Roman"/>
          <w:snapToGrid w:val="0"/>
          <w:sz w:val="28"/>
          <w:szCs w:val="28"/>
        </w:rPr>
        <w:t>Надавати матері або батьку дитини, за бажанням, в</w:t>
      </w:r>
      <w:r w:rsidR="000E79D7" w:rsidRPr="003B5AC5">
        <w:rPr>
          <w:rFonts w:ascii="Times New Roman" w:eastAsia="Calibri" w:hAnsi="Times New Roman" w:cs="Times New Roman"/>
          <w:snapToGrid w:val="0"/>
          <w:sz w:val="28"/>
          <w:szCs w:val="28"/>
        </w:rPr>
        <w:t>ідпустк</w:t>
      </w:r>
      <w:r w:rsidR="0025430F" w:rsidRPr="003B5AC5">
        <w:rPr>
          <w:rFonts w:ascii="Times New Roman" w:eastAsia="Calibri" w:hAnsi="Times New Roman" w:cs="Times New Roman"/>
          <w:snapToGrid w:val="0"/>
          <w:sz w:val="28"/>
          <w:szCs w:val="28"/>
        </w:rPr>
        <w:t>у</w:t>
      </w:r>
      <w:r w:rsidR="000E79D7" w:rsidRPr="003B5AC5">
        <w:rPr>
          <w:rFonts w:ascii="Times New Roman" w:eastAsia="Calibri" w:hAnsi="Times New Roman" w:cs="Times New Roman"/>
          <w:snapToGrid w:val="0"/>
          <w:sz w:val="28"/>
          <w:szCs w:val="28"/>
        </w:rPr>
        <w:t xml:space="preserve"> для догляду за дитиною до досягнення нею трирічного віку </w:t>
      </w:r>
      <w:r w:rsidR="008F00B2" w:rsidRPr="003B5AC5">
        <w:rPr>
          <w:rFonts w:ascii="Times New Roman" w:eastAsia="Calibri" w:hAnsi="Times New Roman" w:cs="Times New Roman"/>
          <w:snapToGrid w:val="0"/>
          <w:sz w:val="28"/>
          <w:szCs w:val="28"/>
        </w:rPr>
        <w:t>у порядку, визначеному ст. 18 Закону України «Про відпустки».</w:t>
      </w:r>
    </w:p>
    <w:p w:rsidR="0025430F" w:rsidRPr="003B5AC5" w:rsidRDefault="0025430F"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Ця відпустка може бути надана повністю або частинами також бабі, дідові чи іншим родичам, які фактично доглядають за дитиною, або особі, яка усиновила чи взяла під опіку дитину, одн</w:t>
      </w:r>
      <w:r w:rsidR="00970184" w:rsidRPr="003B5AC5">
        <w:rPr>
          <w:rFonts w:ascii="Times New Roman" w:eastAsia="Calibri" w:hAnsi="Times New Roman" w:cs="Times New Roman"/>
          <w:snapToGrid w:val="0"/>
          <w:sz w:val="28"/>
          <w:szCs w:val="28"/>
        </w:rPr>
        <w:t>о</w:t>
      </w:r>
      <w:r w:rsidRPr="003B5AC5">
        <w:rPr>
          <w:rFonts w:ascii="Times New Roman" w:eastAsia="Calibri" w:hAnsi="Times New Roman" w:cs="Times New Roman"/>
          <w:snapToGrid w:val="0"/>
          <w:sz w:val="28"/>
          <w:szCs w:val="28"/>
        </w:rPr>
        <w:t>му із прийомних батьків чи батьків-вихователів.</w:t>
      </w:r>
    </w:p>
    <w:bookmarkEnd w:id="11"/>
    <w:p w:rsidR="00D60D38" w:rsidRPr="003B5AC5" w:rsidRDefault="00D60D38"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042BE1" w:rsidRPr="003B5AC5">
        <w:rPr>
          <w:rFonts w:ascii="Times New Roman" w:eastAsia="Calibri" w:hAnsi="Times New Roman" w:cs="Times New Roman"/>
          <w:snapToGrid w:val="0"/>
          <w:sz w:val="28"/>
          <w:szCs w:val="28"/>
        </w:rPr>
        <w:t>3</w:t>
      </w:r>
      <w:r w:rsidR="006F617F" w:rsidRPr="003B5AC5">
        <w:rPr>
          <w:rFonts w:ascii="Times New Roman" w:eastAsia="Calibri" w:hAnsi="Times New Roman" w:cs="Times New Roman"/>
          <w:snapToGrid w:val="0"/>
          <w:sz w:val="28"/>
          <w:szCs w:val="28"/>
        </w:rPr>
        <w:t>1</w:t>
      </w:r>
      <w:r w:rsidRPr="003B5AC5">
        <w:rPr>
          <w:rFonts w:ascii="Times New Roman" w:eastAsia="Calibri" w:hAnsi="Times New Roman" w:cs="Times New Roman"/>
          <w:snapToGrid w:val="0"/>
          <w:sz w:val="28"/>
          <w:szCs w:val="28"/>
        </w:rPr>
        <w:t xml:space="preserve">. </w:t>
      </w:r>
      <w:r w:rsidR="00FA1C1D" w:rsidRPr="003B5AC5">
        <w:rPr>
          <w:rFonts w:ascii="Times New Roman" w:eastAsia="Calibri" w:hAnsi="Times New Roman" w:cs="Times New Roman"/>
          <w:snapToGrid w:val="0"/>
          <w:sz w:val="28"/>
          <w:szCs w:val="28"/>
        </w:rPr>
        <w:t>За рахунок економії фонду оплати праці н</w:t>
      </w:r>
      <w:r w:rsidRPr="003B5AC5">
        <w:rPr>
          <w:rFonts w:ascii="Times New Roman" w:eastAsia="Calibri" w:hAnsi="Times New Roman" w:cs="Times New Roman"/>
          <w:snapToGrid w:val="0"/>
          <w:sz w:val="28"/>
          <w:szCs w:val="28"/>
        </w:rPr>
        <w:t xml:space="preserve">адавати </w:t>
      </w:r>
      <w:r w:rsidR="00AA5669" w:rsidRPr="003B5AC5">
        <w:rPr>
          <w:rFonts w:ascii="Times New Roman" w:eastAsia="Calibri" w:hAnsi="Times New Roman" w:cs="Times New Roman"/>
          <w:snapToGrid w:val="0"/>
          <w:sz w:val="28"/>
          <w:szCs w:val="28"/>
        </w:rPr>
        <w:t xml:space="preserve">один раз на календарний рік </w:t>
      </w:r>
      <w:r w:rsidRPr="003B5AC5">
        <w:rPr>
          <w:rFonts w:ascii="Times New Roman" w:eastAsia="Calibri" w:hAnsi="Times New Roman" w:cs="Times New Roman"/>
          <w:snapToGrid w:val="0"/>
          <w:sz w:val="28"/>
          <w:szCs w:val="28"/>
        </w:rPr>
        <w:t>додатков</w:t>
      </w:r>
      <w:r w:rsidR="00FA1C1D" w:rsidRPr="003B5AC5">
        <w:rPr>
          <w:rFonts w:ascii="Times New Roman" w:eastAsia="Calibri" w:hAnsi="Times New Roman" w:cs="Times New Roman"/>
          <w:snapToGrid w:val="0"/>
          <w:sz w:val="28"/>
          <w:szCs w:val="28"/>
        </w:rPr>
        <w:t>і</w:t>
      </w:r>
      <w:r w:rsidRPr="003B5AC5">
        <w:rPr>
          <w:rFonts w:ascii="Times New Roman" w:eastAsia="Calibri" w:hAnsi="Times New Roman" w:cs="Times New Roman"/>
          <w:snapToGrid w:val="0"/>
          <w:sz w:val="28"/>
          <w:szCs w:val="28"/>
        </w:rPr>
        <w:t xml:space="preserve"> оплачуван</w:t>
      </w:r>
      <w:r w:rsidR="00FA1C1D" w:rsidRPr="003B5AC5">
        <w:rPr>
          <w:rFonts w:ascii="Times New Roman" w:eastAsia="Calibri" w:hAnsi="Times New Roman" w:cs="Times New Roman"/>
          <w:snapToGrid w:val="0"/>
          <w:sz w:val="28"/>
          <w:szCs w:val="28"/>
        </w:rPr>
        <w:t>і</w:t>
      </w:r>
      <w:r w:rsidRPr="003B5AC5">
        <w:rPr>
          <w:rFonts w:ascii="Times New Roman" w:eastAsia="Calibri" w:hAnsi="Times New Roman" w:cs="Times New Roman"/>
          <w:snapToGrid w:val="0"/>
          <w:sz w:val="28"/>
          <w:szCs w:val="28"/>
        </w:rPr>
        <w:t xml:space="preserve"> відпустк</w:t>
      </w:r>
      <w:r w:rsidR="00FA1C1D" w:rsidRPr="003B5AC5">
        <w:rPr>
          <w:rFonts w:ascii="Times New Roman" w:eastAsia="Calibri" w:hAnsi="Times New Roman" w:cs="Times New Roman"/>
          <w:snapToGrid w:val="0"/>
          <w:sz w:val="28"/>
          <w:szCs w:val="28"/>
        </w:rPr>
        <w:t>и</w:t>
      </w:r>
      <w:r w:rsidR="00894EE2" w:rsidRPr="003B5AC5">
        <w:rPr>
          <w:rFonts w:ascii="Times New Roman" w:eastAsia="Calibri" w:hAnsi="Times New Roman" w:cs="Times New Roman"/>
          <w:snapToGrid w:val="0"/>
          <w:sz w:val="28"/>
          <w:szCs w:val="28"/>
        </w:rPr>
        <w:t xml:space="preserve"> згідно з додатком 3 до Колективного договору.</w:t>
      </w:r>
    </w:p>
    <w:p w:rsidR="00894EE2" w:rsidRPr="003B5AC5" w:rsidRDefault="00894EE2"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Відпустки надаються за умови не перебування в інших відпустках та з урахуванням вихідних і святкових днів.</w:t>
      </w:r>
    </w:p>
    <w:p w:rsidR="003929A2" w:rsidRPr="003B5AC5" w:rsidRDefault="003929A2"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042BE1" w:rsidRPr="003B5AC5">
        <w:rPr>
          <w:rFonts w:ascii="Times New Roman" w:eastAsia="Calibri" w:hAnsi="Times New Roman" w:cs="Times New Roman"/>
          <w:snapToGrid w:val="0"/>
          <w:sz w:val="28"/>
          <w:szCs w:val="28"/>
        </w:rPr>
        <w:t>3</w:t>
      </w:r>
      <w:r w:rsidR="006F617F" w:rsidRPr="003B5AC5">
        <w:rPr>
          <w:rFonts w:ascii="Times New Roman" w:eastAsia="Calibri" w:hAnsi="Times New Roman" w:cs="Times New Roman"/>
          <w:snapToGrid w:val="0"/>
          <w:sz w:val="28"/>
          <w:szCs w:val="28"/>
        </w:rPr>
        <w:t>2</w:t>
      </w:r>
      <w:r w:rsidRPr="003B5AC5">
        <w:rPr>
          <w:rFonts w:ascii="Times New Roman" w:eastAsia="Calibri" w:hAnsi="Times New Roman" w:cs="Times New Roman"/>
          <w:snapToGrid w:val="0"/>
          <w:sz w:val="28"/>
          <w:szCs w:val="28"/>
        </w:rPr>
        <w:t>. Надавати додаткову відпустку тривалістю до шести календарних днів на час профспілкового навчання працівникам, обраним до складу виборного профспілкового органу (з компенсацією середньої заробітної плати за рахунок профспілкової організації).</w:t>
      </w:r>
    </w:p>
    <w:p w:rsidR="006F617F" w:rsidRPr="003B5AC5" w:rsidRDefault="006F617F"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2.33. Надавати, визначеним у ст. 25 Закону України «Про відпустки» категоріям працівників, за їх бажанням, додаткові відпустки без збереження заробітної плати на встановлений для цих категорій працівників термін.</w:t>
      </w:r>
    </w:p>
    <w:p w:rsidR="00F806BC" w:rsidRPr="003B5AC5" w:rsidRDefault="00F806BC"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2.</w:t>
      </w:r>
      <w:r w:rsidR="00042BE1" w:rsidRPr="003B5AC5">
        <w:rPr>
          <w:rFonts w:ascii="Times New Roman" w:eastAsia="Calibri" w:hAnsi="Times New Roman" w:cs="Times New Roman"/>
          <w:snapToGrid w:val="0"/>
          <w:sz w:val="28"/>
          <w:szCs w:val="28"/>
        </w:rPr>
        <w:t>3</w:t>
      </w:r>
      <w:r w:rsidR="00E2045E" w:rsidRPr="003B5AC5">
        <w:rPr>
          <w:rFonts w:ascii="Times New Roman" w:eastAsia="Calibri" w:hAnsi="Times New Roman" w:cs="Times New Roman"/>
          <w:snapToGrid w:val="0"/>
          <w:sz w:val="28"/>
          <w:szCs w:val="28"/>
        </w:rPr>
        <w:t>4</w:t>
      </w:r>
      <w:r w:rsidRPr="003B5AC5">
        <w:rPr>
          <w:rFonts w:ascii="Times New Roman" w:eastAsia="Calibri" w:hAnsi="Times New Roman" w:cs="Times New Roman"/>
          <w:snapToGrid w:val="0"/>
          <w:sz w:val="28"/>
          <w:szCs w:val="28"/>
        </w:rPr>
        <w:t xml:space="preserve">. Надавати </w:t>
      </w:r>
      <w:r w:rsidR="00D03476" w:rsidRPr="003B5AC5">
        <w:rPr>
          <w:rFonts w:ascii="Times New Roman" w:eastAsia="Calibri" w:hAnsi="Times New Roman" w:cs="Times New Roman"/>
          <w:snapToGrid w:val="0"/>
          <w:sz w:val="28"/>
          <w:szCs w:val="28"/>
        </w:rPr>
        <w:t>працівникам за сімейними обставинами та з інших причин, за їх бажанням, відпустку без збереження заробітної плати</w:t>
      </w:r>
      <w:r w:rsidR="00FB573E" w:rsidRPr="003B5AC5">
        <w:rPr>
          <w:rFonts w:ascii="Times New Roman" w:eastAsia="Calibri" w:hAnsi="Times New Roman" w:cs="Times New Roman"/>
          <w:snapToGrid w:val="0"/>
          <w:sz w:val="28"/>
          <w:szCs w:val="28"/>
        </w:rPr>
        <w:t xml:space="preserve"> за згодою сторін </w:t>
      </w:r>
      <w:r w:rsidR="00D03476" w:rsidRPr="003B5AC5">
        <w:rPr>
          <w:rFonts w:ascii="Times New Roman" w:eastAsia="Calibri" w:hAnsi="Times New Roman" w:cs="Times New Roman"/>
          <w:snapToGrid w:val="0"/>
          <w:sz w:val="28"/>
          <w:szCs w:val="28"/>
        </w:rPr>
        <w:t xml:space="preserve"> у порядку і на умовах, визначених чинним законодавством.</w:t>
      </w:r>
    </w:p>
    <w:p w:rsidR="00D03476" w:rsidRPr="003B5AC5" w:rsidRDefault="00D03476" w:rsidP="00206E37">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Протягом дії воєнного стану Адміністрація:</w:t>
      </w:r>
    </w:p>
    <w:p w:rsidR="00D03476" w:rsidRPr="003B5AC5" w:rsidRDefault="007159A8" w:rsidP="0025430F">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D03476" w:rsidRPr="003B5AC5">
        <w:rPr>
          <w:rFonts w:ascii="Times New Roman" w:eastAsia="Calibri" w:hAnsi="Times New Roman" w:cs="Times New Roman"/>
          <w:snapToGrid w:val="0"/>
          <w:sz w:val="28"/>
          <w:szCs w:val="28"/>
        </w:rPr>
        <w:t xml:space="preserve"> на прохання працівника може надати йому відпустку без збереження заробітної плати без обмеження строку, встановленого частиною першою ст</w:t>
      </w:r>
      <w:r w:rsidR="007A3A36" w:rsidRPr="003B5AC5">
        <w:rPr>
          <w:rFonts w:ascii="Times New Roman" w:eastAsia="Calibri" w:hAnsi="Times New Roman" w:cs="Times New Roman"/>
          <w:snapToGrid w:val="0"/>
          <w:sz w:val="28"/>
          <w:szCs w:val="28"/>
        </w:rPr>
        <w:t>.</w:t>
      </w:r>
      <w:r w:rsidR="00D03476" w:rsidRPr="003B5AC5">
        <w:rPr>
          <w:rFonts w:ascii="Times New Roman" w:eastAsia="Calibri" w:hAnsi="Times New Roman" w:cs="Times New Roman"/>
          <w:snapToGrid w:val="0"/>
          <w:sz w:val="28"/>
          <w:szCs w:val="28"/>
        </w:rPr>
        <w:t xml:space="preserve"> 26 Закону України «Про відпустки», без зарахування часу перебування у такій відпустці до стажу роботи, що дає право на щорічну основну відпустку;</w:t>
      </w:r>
    </w:p>
    <w:p w:rsidR="00D03476" w:rsidRPr="003B5AC5" w:rsidRDefault="007159A8" w:rsidP="0025430F">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w:t>
      </w:r>
      <w:r w:rsidR="00D03476" w:rsidRPr="003B5AC5">
        <w:rPr>
          <w:rFonts w:ascii="Times New Roman" w:eastAsia="Calibri" w:hAnsi="Times New Roman" w:cs="Times New Roman"/>
          <w:snapToGrid w:val="0"/>
          <w:sz w:val="28"/>
          <w:szCs w:val="28"/>
        </w:rPr>
        <w:t xml:space="preserve"> за заявою працівника, який виїхав за межі території України або набув статусу внутрішньо переміщеної особи, в обов’язковому порядку надає йому відпустку без збереження заробітної плати тривалістю, визначеною у заяві, але не більше 90 календарних днів, без зарахування часу перебування у відпустці до стажу роботи, що дає право на щорічну основну відпустку. </w:t>
      </w:r>
    </w:p>
    <w:p w:rsidR="0021423C" w:rsidRPr="003B5AC5" w:rsidRDefault="0021423C">
      <w:pPr>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br w:type="page"/>
      </w:r>
    </w:p>
    <w:p w:rsidR="00B6191D" w:rsidRPr="003B5AC5" w:rsidRDefault="00D60D38" w:rsidP="0025430F">
      <w:pPr>
        <w:spacing w:after="120" w:line="240" w:lineRule="auto"/>
        <w:ind w:firstLine="567"/>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lastRenderedPageBreak/>
        <w:t>2.</w:t>
      </w:r>
      <w:r w:rsidR="00042BE1" w:rsidRPr="003B5AC5">
        <w:rPr>
          <w:rFonts w:ascii="Times New Roman" w:eastAsia="Calibri" w:hAnsi="Times New Roman" w:cs="Times New Roman"/>
          <w:snapToGrid w:val="0"/>
          <w:sz w:val="28"/>
          <w:szCs w:val="28"/>
        </w:rPr>
        <w:t>3</w:t>
      </w:r>
      <w:r w:rsidR="00E2045E" w:rsidRPr="003B5AC5">
        <w:rPr>
          <w:rFonts w:ascii="Times New Roman" w:eastAsia="Calibri" w:hAnsi="Times New Roman" w:cs="Times New Roman"/>
          <w:snapToGrid w:val="0"/>
          <w:sz w:val="28"/>
          <w:szCs w:val="28"/>
        </w:rPr>
        <w:t>5</w:t>
      </w:r>
      <w:r w:rsidRPr="003B5AC5">
        <w:rPr>
          <w:rFonts w:ascii="Times New Roman" w:eastAsia="Calibri" w:hAnsi="Times New Roman" w:cs="Times New Roman"/>
          <w:snapToGrid w:val="0"/>
          <w:sz w:val="28"/>
          <w:szCs w:val="28"/>
        </w:rPr>
        <w:t>. Сторони домовились, що для виконання невідкладної і не передбач</w:t>
      </w:r>
      <w:r w:rsidR="009A6F49" w:rsidRPr="003B5AC5">
        <w:rPr>
          <w:rFonts w:ascii="Times New Roman" w:eastAsia="Calibri" w:hAnsi="Times New Roman" w:cs="Times New Roman"/>
          <w:snapToGrid w:val="0"/>
          <w:sz w:val="28"/>
          <w:szCs w:val="28"/>
        </w:rPr>
        <w:t>уваної</w:t>
      </w:r>
      <w:r w:rsidRPr="003B5AC5">
        <w:rPr>
          <w:rFonts w:ascii="Times New Roman" w:eastAsia="Calibri" w:hAnsi="Times New Roman" w:cs="Times New Roman"/>
          <w:snapToGrid w:val="0"/>
          <w:sz w:val="28"/>
          <w:szCs w:val="28"/>
        </w:rPr>
        <w:t xml:space="preserve"> роботи працівники за наказом Адміністрації зобов’язані з’явитися на роботу у вихідні, святкові</w:t>
      </w:r>
      <w:r w:rsidR="00882637" w:rsidRPr="003B5AC5">
        <w:rPr>
          <w:rFonts w:ascii="Times New Roman" w:eastAsia="Calibri" w:hAnsi="Times New Roman" w:cs="Times New Roman"/>
          <w:snapToGrid w:val="0"/>
          <w:sz w:val="28"/>
          <w:szCs w:val="28"/>
        </w:rPr>
        <w:t>*</w:t>
      </w:r>
      <w:r w:rsidRPr="003B5AC5">
        <w:rPr>
          <w:rFonts w:ascii="Times New Roman" w:eastAsia="Calibri" w:hAnsi="Times New Roman" w:cs="Times New Roman"/>
          <w:snapToGrid w:val="0"/>
          <w:sz w:val="28"/>
          <w:szCs w:val="28"/>
        </w:rPr>
        <w:t xml:space="preserve"> та неробочі дні, робота за які компенсується відповідно до чинного трудового законодавства.</w:t>
      </w:r>
    </w:p>
    <w:p w:rsidR="00D60D38" w:rsidRPr="003B5AC5" w:rsidRDefault="00D60D38" w:rsidP="00206E37">
      <w:pPr>
        <w:spacing w:after="120" w:line="240" w:lineRule="auto"/>
        <w:jc w:val="center"/>
        <w:rPr>
          <w:rFonts w:ascii="Times New Roman" w:eastAsia="Calibri" w:hAnsi="Times New Roman" w:cs="Times New Roman"/>
          <w:b/>
          <w:snapToGrid w:val="0"/>
          <w:sz w:val="28"/>
          <w:szCs w:val="28"/>
        </w:rPr>
      </w:pPr>
      <w:r w:rsidRPr="003B5AC5">
        <w:rPr>
          <w:rFonts w:ascii="Times New Roman" w:eastAsia="Calibri" w:hAnsi="Times New Roman" w:cs="Times New Roman"/>
          <w:b/>
          <w:snapToGrid w:val="0"/>
          <w:sz w:val="28"/>
          <w:szCs w:val="28"/>
        </w:rPr>
        <w:t>Профком зобов'язується:</w:t>
      </w:r>
    </w:p>
    <w:p w:rsidR="00D60D38" w:rsidRPr="003B5AC5" w:rsidRDefault="00D60D38" w:rsidP="00206E37">
      <w:pPr>
        <w:tabs>
          <w:tab w:val="left" w:pos="567"/>
        </w:tabs>
        <w:spacing w:after="120" w:line="240" w:lineRule="auto"/>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ab/>
        <w:t>2.</w:t>
      </w:r>
      <w:r w:rsidR="00042BE1" w:rsidRPr="003B5AC5">
        <w:rPr>
          <w:rFonts w:ascii="Times New Roman" w:eastAsia="Calibri" w:hAnsi="Times New Roman" w:cs="Times New Roman"/>
          <w:snapToGrid w:val="0"/>
          <w:sz w:val="28"/>
          <w:szCs w:val="28"/>
        </w:rPr>
        <w:t>3</w:t>
      </w:r>
      <w:r w:rsidR="00E2045E" w:rsidRPr="003B5AC5">
        <w:rPr>
          <w:rFonts w:ascii="Times New Roman" w:eastAsia="Calibri" w:hAnsi="Times New Roman" w:cs="Times New Roman"/>
          <w:snapToGrid w:val="0"/>
          <w:sz w:val="28"/>
          <w:szCs w:val="28"/>
        </w:rPr>
        <w:t>6</w:t>
      </w:r>
      <w:r w:rsidRPr="003B5AC5">
        <w:rPr>
          <w:rFonts w:ascii="Times New Roman" w:eastAsia="Calibri" w:hAnsi="Times New Roman" w:cs="Times New Roman"/>
          <w:snapToGrid w:val="0"/>
          <w:sz w:val="28"/>
          <w:szCs w:val="28"/>
        </w:rPr>
        <w:t>. Здійснювати громадський контроль за додержанням законодавства з питань зайнятості, вносити Адміністрації пропозиції щодо вдосконалення цієї роботи. Здійснювати громадський контроль за дотриманням законодавства з питань режиму робочого часу і часу відпочинку. У випадках виявлення порушень вносити Адміністрації подання щодо їх усунення.</w:t>
      </w:r>
    </w:p>
    <w:p w:rsidR="00882637" w:rsidRPr="003B5AC5" w:rsidRDefault="00882637" w:rsidP="00E72F8A">
      <w:pPr>
        <w:tabs>
          <w:tab w:val="left" w:pos="567"/>
        </w:tabs>
        <w:spacing w:after="120" w:line="240" w:lineRule="auto"/>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ab/>
        <w:t>2.3</w:t>
      </w:r>
      <w:r w:rsidR="00E2045E" w:rsidRPr="003B5AC5">
        <w:rPr>
          <w:rFonts w:ascii="Times New Roman" w:eastAsia="Calibri" w:hAnsi="Times New Roman" w:cs="Times New Roman"/>
          <w:snapToGrid w:val="0"/>
          <w:sz w:val="28"/>
          <w:szCs w:val="28"/>
        </w:rPr>
        <w:t>7</w:t>
      </w:r>
      <w:r w:rsidRPr="003B5AC5">
        <w:rPr>
          <w:rFonts w:ascii="Times New Roman" w:eastAsia="Calibri" w:hAnsi="Times New Roman" w:cs="Times New Roman"/>
          <w:snapToGrid w:val="0"/>
          <w:sz w:val="28"/>
          <w:szCs w:val="28"/>
        </w:rPr>
        <w:t>. Давати згоду на звільнення працівників за скороченням штату тільки у випадку, коли вичерпано всі можливості працевлаштування в департаменті, і не давати згоди у випадках відсутності коштів для повного розрахунку з працівниками, які вивільняються.</w:t>
      </w:r>
    </w:p>
    <w:p w:rsidR="00D60D38" w:rsidRPr="003B5AC5" w:rsidRDefault="00D60D38" w:rsidP="00206E37">
      <w:pPr>
        <w:tabs>
          <w:tab w:val="left" w:pos="567"/>
        </w:tabs>
        <w:spacing w:after="120" w:line="240" w:lineRule="auto"/>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ab/>
        <w:t>2.</w:t>
      </w:r>
      <w:r w:rsidR="001A5DEC" w:rsidRPr="003B5AC5">
        <w:rPr>
          <w:rFonts w:ascii="Times New Roman" w:eastAsia="Calibri" w:hAnsi="Times New Roman" w:cs="Times New Roman"/>
          <w:snapToGrid w:val="0"/>
          <w:sz w:val="28"/>
          <w:szCs w:val="28"/>
        </w:rPr>
        <w:t>3</w:t>
      </w:r>
      <w:r w:rsidR="00E2045E" w:rsidRPr="003B5AC5">
        <w:rPr>
          <w:rFonts w:ascii="Times New Roman" w:eastAsia="Calibri" w:hAnsi="Times New Roman" w:cs="Times New Roman"/>
          <w:snapToGrid w:val="0"/>
          <w:sz w:val="28"/>
          <w:szCs w:val="28"/>
        </w:rPr>
        <w:t>8</w:t>
      </w:r>
      <w:r w:rsidRPr="003B5AC5">
        <w:rPr>
          <w:rFonts w:ascii="Times New Roman" w:eastAsia="Calibri" w:hAnsi="Times New Roman" w:cs="Times New Roman"/>
          <w:snapToGrid w:val="0"/>
          <w:sz w:val="28"/>
          <w:szCs w:val="28"/>
        </w:rPr>
        <w:t>. Надавати працівникам безкоштовну правову допомогу з питань законодавства про робочий час і час відпочинку.</w:t>
      </w:r>
    </w:p>
    <w:p w:rsidR="00D60D38" w:rsidRPr="003B5AC5" w:rsidRDefault="00D60D38" w:rsidP="00206E37">
      <w:pPr>
        <w:tabs>
          <w:tab w:val="left" w:pos="567"/>
        </w:tabs>
        <w:spacing w:after="120" w:line="240" w:lineRule="auto"/>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ab/>
        <w:t>2.</w:t>
      </w:r>
      <w:r w:rsidR="00E2045E" w:rsidRPr="003B5AC5">
        <w:rPr>
          <w:rFonts w:ascii="Times New Roman" w:eastAsia="Calibri" w:hAnsi="Times New Roman" w:cs="Times New Roman"/>
          <w:snapToGrid w:val="0"/>
          <w:sz w:val="28"/>
          <w:szCs w:val="28"/>
        </w:rPr>
        <w:t>39</w:t>
      </w:r>
      <w:r w:rsidRPr="003B5AC5">
        <w:rPr>
          <w:rFonts w:ascii="Times New Roman" w:eastAsia="Calibri" w:hAnsi="Times New Roman" w:cs="Times New Roman"/>
          <w:snapToGrid w:val="0"/>
          <w:sz w:val="28"/>
          <w:szCs w:val="28"/>
        </w:rPr>
        <w:t>. Здійснювати контроль за своєчасним внесенням записів у трудові книжки працівників</w:t>
      </w:r>
      <w:r w:rsidR="00F03E27" w:rsidRPr="003B5AC5">
        <w:rPr>
          <w:rFonts w:ascii="Times New Roman" w:eastAsia="Calibri" w:hAnsi="Times New Roman" w:cs="Times New Roman"/>
          <w:snapToGrid w:val="0"/>
          <w:sz w:val="28"/>
          <w:szCs w:val="28"/>
        </w:rPr>
        <w:t xml:space="preserve"> (за їх бажанням)</w:t>
      </w:r>
      <w:r w:rsidRPr="003B5AC5">
        <w:rPr>
          <w:rFonts w:ascii="Times New Roman" w:eastAsia="Calibri" w:hAnsi="Times New Roman" w:cs="Times New Roman"/>
          <w:snapToGrid w:val="0"/>
          <w:sz w:val="28"/>
          <w:szCs w:val="28"/>
        </w:rPr>
        <w:t>, видання наказів (розпоряджень) про прийняття, звільнення і переведення на іншу роботу.</w:t>
      </w:r>
    </w:p>
    <w:p w:rsidR="00176417" w:rsidRPr="003B5AC5" w:rsidRDefault="00176417" w:rsidP="00206E37">
      <w:pPr>
        <w:tabs>
          <w:tab w:val="left" w:pos="567"/>
        </w:tabs>
        <w:spacing w:after="120" w:line="240" w:lineRule="auto"/>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ab/>
        <w:t>2.</w:t>
      </w:r>
      <w:r w:rsidR="00E2045E" w:rsidRPr="003B5AC5">
        <w:rPr>
          <w:rFonts w:ascii="Times New Roman" w:eastAsia="Calibri" w:hAnsi="Times New Roman" w:cs="Times New Roman"/>
          <w:snapToGrid w:val="0"/>
          <w:sz w:val="28"/>
          <w:szCs w:val="28"/>
        </w:rPr>
        <w:t>40</w:t>
      </w:r>
      <w:r w:rsidRPr="003B5AC5">
        <w:rPr>
          <w:rFonts w:ascii="Times New Roman" w:eastAsia="Calibri" w:hAnsi="Times New Roman" w:cs="Times New Roman"/>
          <w:snapToGrid w:val="0"/>
          <w:sz w:val="28"/>
          <w:szCs w:val="28"/>
        </w:rPr>
        <w:t xml:space="preserve">. Перевіряти документи та погоджувати кандидатури на нагородження заохочувальними відзнаками та державними нагородами.  </w:t>
      </w:r>
    </w:p>
    <w:p w:rsidR="00064B48" w:rsidRPr="003B5AC5" w:rsidRDefault="00064B48" w:rsidP="00206E37">
      <w:pPr>
        <w:tabs>
          <w:tab w:val="left" w:pos="567"/>
        </w:tabs>
        <w:spacing w:after="120" w:line="240" w:lineRule="auto"/>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ab/>
        <w:t>2.</w:t>
      </w:r>
      <w:r w:rsidR="00B83FC8" w:rsidRPr="003B5AC5">
        <w:rPr>
          <w:rFonts w:ascii="Times New Roman" w:eastAsia="Calibri" w:hAnsi="Times New Roman" w:cs="Times New Roman"/>
          <w:snapToGrid w:val="0"/>
          <w:sz w:val="28"/>
          <w:szCs w:val="28"/>
        </w:rPr>
        <w:t>4</w:t>
      </w:r>
      <w:r w:rsidR="00E2045E" w:rsidRPr="003B5AC5">
        <w:rPr>
          <w:rFonts w:ascii="Times New Roman" w:eastAsia="Calibri" w:hAnsi="Times New Roman" w:cs="Times New Roman"/>
          <w:snapToGrid w:val="0"/>
          <w:sz w:val="28"/>
          <w:szCs w:val="28"/>
        </w:rPr>
        <w:t>1</w:t>
      </w:r>
      <w:r w:rsidR="00F03E27" w:rsidRPr="003B5AC5">
        <w:rPr>
          <w:rFonts w:ascii="Times New Roman" w:eastAsia="Calibri" w:hAnsi="Times New Roman" w:cs="Times New Roman"/>
          <w:snapToGrid w:val="0"/>
          <w:sz w:val="28"/>
          <w:szCs w:val="28"/>
        </w:rPr>
        <w:t>.</w:t>
      </w:r>
      <w:r w:rsidRPr="003B5AC5">
        <w:rPr>
          <w:rFonts w:ascii="Times New Roman" w:eastAsia="Calibri" w:hAnsi="Times New Roman" w:cs="Times New Roman"/>
          <w:snapToGrid w:val="0"/>
          <w:sz w:val="28"/>
          <w:szCs w:val="28"/>
        </w:rPr>
        <w:t xml:space="preserve"> За поданням уповноваженого з ґендерних питань протягом 5 днів </w:t>
      </w:r>
      <w:r w:rsidR="006F617F" w:rsidRPr="003B5AC5">
        <w:rPr>
          <w:rFonts w:ascii="Times New Roman" w:eastAsia="Calibri" w:hAnsi="Times New Roman" w:cs="Times New Roman"/>
          <w:snapToGrid w:val="0"/>
          <w:sz w:val="28"/>
          <w:szCs w:val="28"/>
        </w:rPr>
        <w:t xml:space="preserve">приймати участь у </w:t>
      </w:r>
      <w:r w:rsidRPr="003B5AC5">
        <w:rPr>
          <w:rFonts w:ascii="Times New Roman" w:eastAsia="Calibri" w:hAnsi="Times New Roman" w:cs="Times New Roman"/>
          <w:snapToGrid w:val="0"/>
          <w:sz w:val="28"/>
          <w:szCs w:val="28"/>
        </w:rPr>
        <w:t>розгляд</w:t>
      </w:r>
      <w:r w:rsidR="006F617F" w:rsidRPr="003B5AC5">
        <w:rPr>
          <w:rFonts w:ascii="Times New Roman" w:eastAsia="Calibri" w:hAnsi="Times New Roman" w:cs="Times New Roman"/>
          <w:snapToGrid w:val="0"/>
          <w:sz w:val="28"/>
          <w:szCs w:val="28"/>
        </w:rPr>
        <w:t>і</w:t>
      </w:r>
      <w:r w:rsidRPr="003B5AC5">
        <w:rPr>
          <w:rFonts w:ascii="Times New Roman" w:eastAsia="Calibri" w:hAnsi="Times New Roman" w:cs="Times New Roman"/>
          <w:snapToGrid w:val="0"/>
          <w:sz w:val="28"/>
          <w:szCs w:val="28"/>
        </w:rPr>
        <w:t xml:space="preserve"> скарг працівників про випадки дискримінації за ґендерним принципом та контролювати вжиття Адміністрацією заходів щодо усунення проявів дискримінації.</w:t>
      </w:r>
    </w:p>
    <w:p w:rsidR="001A5DEC" w:rsidRPr="003B5AC5" w:rsidRDefault="001A5DEC" w:rsidP="00206E37">
      <w:pPr>
        <w:tabs>
          <w:tab w:val="left" w:pos="567"/>
        </w:tabs>
        <w:spacing w:after="120" w:line="240" w:lineRule="auto"/>
        <w:jc w:val="both"/>
        <w:rPr>
          <w:rFonts w:ascii="Times New Roman" w:hAnsi="Times New Roman" w:cs="Times New Roman"/>
          <w:sz w:val="28"/>
          <w:szCs w:val="28"/>
        </w:rPr>
      </w:pPr>
      <w:r w:rsidRPr="003B5AC5">
        <w:tab/>
      </w:r>
      <w:r w:rsidRPr="003B5AC5">
        <w:rPr>
          <w:rFonts w:ascii="Times New Roman" w:hAnsi="Times New Roman" w:cs="Times New Roman"/>
          <w:sz w:val="28"/>
          <w:szCs w:val="28"/>
        </w:rPr>
        <w:t>2.</w:t>
      </w:r>
      <w:r w:rsidR="00042BE1" w:rsidRPr="003B5AC5">
        <w:rPr>
          <w:rFonts w:ascii="Times New Roman" w:hAnsi="Times New Roman" w:cs="Times New Roman"/>
          <w:sz w:val="28"/>
          <w:szCs w:val="28"/>
        </w:rPr>
        <w:t>4</w:t>
      </w:r>
      <w:r w:rsidR="00E2045E" w:rsidRPr="003B5AC5">
        <w:rPr>
          <w:rFonts w:ascii="Times New Roman" w:hAnsi="Times New Roman" w:cs="Times New Roman"/>
          <w:sz w:val="28"/>
          <w:szCs w:val="28"/>
        </w:rPr>
        <w:t>2</w:t>
      </w:r>
      <w:r w:rsidRPr="003B5AC5">
        <w:rPr>
          <w:rFonts w:ascii="Times New Roman" w:hAnsi="Times New Roman" w:cs="Times New Roman"/>
          <w:sz w:val="28"/>
          <w:szCs w:val="28"/>
        </w:rPr>
        <w:t xml:space="preserve">. </w:t>
      </w:r>
      <w:r w:rsidR="006F617F" w:rsidRPr="003B5AC5">
        <w:rPr>
          <w:rFonts w:ascii="Times New Roman" w:hAnsi="Times New Roman" w:cs="Times New Roman"/>
          <w:sz w:val="28"/>
          <w:szCs w:val="28"/>
        </w:rPr>
        <w:t xml:space="preserve">У разі встановлення підтвердженого факту </w:t>
      </w:r>
      <w:proofErr w:type="spellStart"/>
      <w:r w:rsidR="006F617F" w:rsidRPr="003B5AC5">
        <w:rPr>
          <w:rFonts w:ascii="Times New Roman" w:hAnsi="Times New Roman" w:cs="Times New Roman"/>
          <w:sz w:val="28"/>
          <w:szCs w:val="28"/>
        </w:rPr>
        <w:t>мобінгу</w:t>
      </w:r>
      <w:proofErr w:type="spellEnd"/>
      <w:r w:rsidR="006F617F" w:rsidRPr="003B5AC5">
        <w:rPr>
          <w:rFonts w:ascii="Times New Roman" w:hAnsi="Times New Roman" w:cs="Times New Roman"/>
          <w:sz w:val="28"/>
          <w:szCs w:val="28"/>
        </w:rPr>
        <w:t xml:space="preserve"> (цькування) н</w:t>
      </w:r>
      <w:r w:rsidRPr="003B5AC5">
        <w:rPr>
          <w:rFonts w:ascii="Times New Roman" w:hAnsi="Times New Roman" w:cs="Times New Roman"/>
          <w:sz w:val="28"/>
          <w:szCs w:val="28"/>
        </w:rPr>
        <w:t>адавати членам профспілки безкоштовну правову допомогу та консультації та відстоювати їх права у відносинах з Адміністрацією.</w:t>
      </w:r>
    </w:p>
    <w:p w:rsidR="003929A2" w:rsidRPr="003B5AC5" w:rsidRDefault="003929A2" w:rsidP="00206E37">
      <w:pPr>
        <w:tabs>
          <w:tab w:val="left" w:pos="567"/>
        </w:tabs>
        <w:spacing w:after="120" w:line="240" w:lineRule="auto"/>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ab/>
        <w:t>2.</w:t>
      </w:r>
      <w:r w:rsidR="00042BE1" w:rsidRPr="003B5AC5">
        <w:rPr>
          <w:rFonts w:ascii="Times New Roman" w:eastAsia="Calibri" w:hAnsi="Times New Roman" w:cs="Times New Roman"/>
          <w:snapToGrid w:val="0"/>
          <w:sz w:val="28"/>
          <w:szCs w:val="28"/>
        </w:rPr>
        <w:t>4</w:t>
      </w:r>
      <w:r w:rsidR="00E2045E" w:rsidRPr="003B5AC5">
        <w:rPr>
          <w:rFonts w:ascii="Times New Roman" w:eastAsia="Calibri" w:hAnsi="Times New Roman" w:cs="Times New Roman"/>
          <w:snapToGrid w:val="0"/>
          <w:sz w:val="28"/>
          <w:szCs w:val="28"/>
        </w:rPr>
        <w:t>3</w:t>
      </w:r>
      <w:r w:rsidRPr="003B5AC5">
        <w:rPr>
          <w:rFonts w:ascii="Times New Roman" w:eastAsia="Calibri" w:hAnsi="Times New Roman" w:cs="Times New Roman"/>
          <w:snapToGrid w:val="0"/>
          <w:sz w:val="28"/>
          <w:szCs w:val="28"/>
        </w:rPr>
        <w:t>. За рахунок профспілкової організації компенсувати у розмірі середньої заробітної плати додаткову відпустку тривалістю до шести календарних днів на час профспілкового навчання працівникам, обраним до складу виборного профспілкового органу.</w:t>
      </w:r>
    </w:p>
    <w:p w:rsidR="0021423C" w:rsidRPr="003B5AC5" w:rsidRDefault="0021423C" w:rsidP="0021423C">
      <w:pPr>
        <w:spacing w:after="120" w:line="240" w:lineRule="auto"/>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________________</w:t>
      </w:r>
    </w:p>
    <w:p w:rsidR="0021423C" w:rsidRPr="003B5AC5" w:rsidRDefault="0021423C" w:rsidP="0021423C">
      <w:pPr>
        <w:spacing w:after="0" w:line="240" w:lineRule="auto"/>
        <w:ind w:firstLine="633"/>
        <w:jc w:val="both"/>
        <w:rPr>
          <w:rFonts w:ascii="Times New Roman" w:eastAsia="Calibri" w:hAnsi="Times New Roman" w:cs="Times New Roman"/>
          <w:snapToGrid w:val="0"/>
          <w:sz w:val="24"/>
          <w:szCs w:val="24"/>
        </w:rPr>
      </w:pPr>
      <w:r w:rsidRPr="003B5AC5">
        <w:rPr>
          <w:rFonts w:ascii="Times New Roman" w:eastAsia="Calibri" w:hAnsi="Times New Roman" w:cs="Times New Roman"/>
          <w:snapToGrid w:val="0"/>
          <w:sz w:val="24"/>
          <w:szCs w:val="24"/>
        </w:rPr>
        <w:t xml:space="preserve">* згідно із Законом України «Про організацію трудових відносин в умовах воєнного стану» у період дії воєнного стану не застосовуються норми ст. 73 КЗпП України. </w:t>
      </w:r>
    </w:p>
    <w:p w:rsidR="0021423C" w:rsidRPr="003B5AC5" w:rsidRDefault="0021423C" w:rsidP="00206E37">
      <w:pPr>
        <w:tabs>
          <w:tab w:val="left" w:pos="567"/>
        </w:tabs>
        <w:spacing w:after="120" w:line="240" w:lineRule="auto"/>
        <w:jc w:val="both"/>
        <w:rPr>
          <w:rFonts w:ascii="Times New Roman" w:eastAsia="Calibri" w:hAnsi="Times New Roman" w:cs="Times New Roman"/>
          <w:snapToGrid w:val="0"/>
          <w:sz w:val="28"/>
          <w:szCs w:val="28"/>
        </w:rPr>
      </w:pPr>
    </w:p>
    <w:p w:rsidR="0021423C" w:rsidRPr="003B5AC5" w:rsidRDefault="0021423C">
      <w:pPr>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br w:type="page"/>
      </w:r>
    </w:p>
    <w:p w:rsidR="00B6191D" w:rsidRPr="003B5AC5" w:rsidRDefault="00B6191D" w:rsidP="00B6191D">
      <w:pPr>
        <w:spacing w:after="0" w:line="240" w:lineRule="auto"/>
        <w:jc w:val="center"/>
        <w:rPr>
          <w:rFonts w:ascii="Times New Roman" w:eastAsia="Calibri" w:hAnsi="Times New Roman" w:cs="Times New Roman"/>
          <w:b/>
          <w:snapToGrid w:val="0"/>
          <w:sz w:val="28"/>
          <w:szCs w:val="28"/>
        </w:rPr>
      </w:pPr>
      <w:r w:rsidRPr="003B5AC5">
        <w:rPr>
          <w:rFonts w:ascii="Times New Roman" w:eastAsia="Calibri" w:hAnsi="Times New Roman" w:cs="Times New Roman"/>
          <w:b/>
          <w:snapToGrid w:val="0"/>
          <w:sz w:val="28"/>
          <w:szCs w:val="28"/>
        </w:rPr>
        <w:lastRenderedPageBreak/>
        <w:t xml:space="preserve">ІІІ. ОПЛАТА ПРАЦІ. ВСТАНОВЛЕННЯ ФОРМИ, СИСТЕМИ, </w:t>
      </w:r>
    </w:p>
    <w:p w:rsidR="00B6191D" w:rsidRPr="003B5AC5" w:rsidRDefault="00B6191D" w:rsidP="00B6191D">
      <w:pPr>
        <w:spacing w:after="120" w:line="240" w:lineRule="auto"/>
        <w:jc w:val="center"/>
        <w:rPr>
          <w:rFonts w:ascii="Times New Roman" w:eastAsia="Calibri" w:hAnsi="Times New Roman" w:cs="Times New Roman"/>
          <w:b/>
          <w:snapToGrid w:val="0"/>
          <w:sz w:val="28"/>
          <w:szCs w:val="28"/>
        </w:rPr>
      </w:pPr>
      <w:r w:rsidRPr="003B5AC5">
        <w:rPr>
          <w:rFonts w:ascii="Times New Roman" w:eastAsia="Calibri" w:hAnsi="Times New Roman" w:cs="Times New Roman"/>
          <w:b/>
          <w:snapToGrid w:val="0"/>
          <w:sz w:val="28"/>
          <w:szCs w:val="28"/>
        </w:rPr>
        <w:t>РОЗМІРІВ ЗАРОБІТНОЇ ПЛАТИ Й ІНШИХ ВИДІВ ВИПЛАТ</w:t>
      </w:r>
    </w:p>
    <w:p w:rsidR="00B6191D" w:rsidRPr="003B5AC5" w:rsidRDefault="00B6191D" w:rsidP="00B6191D">
      <w:pPr>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 xml:space="preserve">3.1. Оплата праці посадових осіб місцевого самоврядування, службовців здійснюється відповідно до постанови Кабінету Міністрів України від 09.03.2006 року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w:t>
      </w:r>
    </w:p>
    <w:p w:rsidR="00D37D66" w:rsidRPr="003B5AC5" w:rsidRDefault="00D37D66" w:rsidP="00C42305">
      <w:pPr>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 xml:space="preserve">Оплата праці робітників, зайнятих обслуговуванням органів місцевого самоврядування, здійснюється відповідно до </w:t>
      </w:r>
      <w:bookmarkStart w:id="13" w:name="_Hlk199256129"/>
      <w:r w:rsidRPr="003B5AC5">
        <w:rPr>
          <w:rFonts w:ascii="Times New Roman" w:eastAsia="Times New Roman" w:hAnsi="Times New Roman" w:cs="Times New Roman"/>
          <w:sz w:val="28"/>
          <w:szCs w:val="28"/>
          <w:lang w:eastAsia="ru-RU"/>
        </w:rPr>
        <w:t xml:space="preserve">наказу </w:t>
      </w:r>
      <w:r w:rsidR="007C796A" w:rsidRPr="003B5AC5">
        <w:rPr>
          <w:rFonts w:ascii="Times New Roman" w:eastAsia="Times New Roman" w:hAnsi="Times New Roman" w:cs="Times New Roman"/>
          <w:sz w:val="28"/>
          <w:szCs w:val="28"/>
          <w:lang w:eastAsia="ru-RU"/>
        </w:rPr>
        <w:t>Міністерства розвитку економіки, торгівлі та сільського господарства України від 23.03.2021 №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r w:rsidRPr="003B5AC5">
        <w:rPr>
          <w:rFonts w:ascii="Times New Roman" w:eastAsia="Times New Roman" w:hAnsi="Times New Roman" w:cs="Times New Roman"/>
          <w:sz w:val="28"/>
          <w:szCs w:val="28"/>
          <w:lang w:eastAsia="ru-RU"/>
        </w:rPr>
        <w:t xml:space="preserve"> </w:t>
      </w:r>
      <w:bookmarkEnd w:id="13"/>
    </w:p>
    <w:p w:rsidR="00EE058F" w:rsidRPr="003B5AC5" w:rsidRDefault="00EE058F" w:rsidP="00C42305">
      <w:pPr>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3.2. Розмір мінімальної заробітної плати працівника повинен відповідати чинному законодавству.</w:t>
      </w:r>
    </w:p>
    <w:p w:rsidR="00EE058F" w:rsidRPr="003B5AC5" w:rsidRDefault="00EE058F" w:rsidP="00C42305">
      <w:pPr>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 xml:space="preserve">3.3. Заробітна плата виплачується двічі на місяць: за першу половину (за фактично відпрацьований час, в розмірі не менше 50 </w:t>
      </w:r>
      <w:r w:rsidR="00E72F8A" w:rsidRPr="003B5AC5">
        <w:rPr>
          <w:rFonts w:ascii="Times New Roman" w:eastAsia="Times New Roman" w:hAnsi="Times New Roman" w:cs="Times New Roman"/>
          <w:sz w:val="28"/>
          <w:szCs w:val="28"/>
          <w:lang w:eastAsia="ru-RU"/>
        </w:rPr>
        <w:t>відсотків</w:t>
      </w:r>
      <w:r w:rsidRPr="003B5AC5">
        <w:rPr>
          <w:rFonts w:ascii="Times New Roman" w:eastAsia="Times New Roman" w:hAnsi="Times New Roman" w:cs="Times New Roman"/>
          <w:sz w:val="28"/>
          <w:szCs w:val="28"/>
          <w:lang w:eastAsia="ru-RU"/>
        </w:rPr>
        <w:t xml:space="preserve"> посадового окладу з урахуванням передбачених надбавок і доплат) </w:t>
      </w:r>
      <w:r w:rsidR="004342EE" w:rsidRPr="003B5AC5">
        <w:rPr>
          <w:rFonts w:ascii="Times New Roman" w:eastAsia="Times New Roman" w:hAnsi="Times New Roman" w:cs="Times New Roman"/>
          <w:sz w:val="28"/>
          <w:szCs w:val="28"/>
          <w:lang w:eastAsia="ru-RU"/>
        </w:rPr>
        <w:t>—</w:t>
      </w:r>
      <w:r w:rsidRPr="003B5AC5">
        <w:rPr>
          <w:rFonts w:ascii="Times New Roman" w:eastAsia="Times New Roman" w:hAnsi="Times New Roman" w:cs="Times New Roman"/>
          <w:sz w:val="28"/>
          <w:szCs w:val="28"/>
          <w:lang w:eastAsia="ru-RU"/>
        </w:rPr>
        <w:t xml:space="preserve"> з 15 числа протягом трьох днів, за другу половину </w:t>
      </w:r>
      <w:r w:rsidR="004342EE" w:rsidRPr="003B5AC5">
        <w:rPr>
          <w:rFonts w:ascii="Times New Roman" w:eastAsia="Times New Roman" w:hAnsi="Times New Roman" w:cs="Times New Roman"/>
          <w:sz w:val="28"/>
          <w:szCs w:val="28"/>
          <w:lang w:eastAsia="ru-RU"/>
        </w:rPr>
        <w:t>—</w:t>
      </w:r>
      <w:r w:rsidRPr="003B5AC5">
        <w:rPr>
          <w:rFonts w:ascii="Times New Roman" w:eastAsia="Times New Roman" w:hAnsi="Times New Roman" w:cs="Times New Roman"/>
          <w:sz w:val="28"/>
          <w:szCs w:val="28"/>
          <w:lang w:eastAsia="ru-RU"/>
        </w:rPr>
        <w:t xml:space="preserve"> в останній день поточного місяця протягом трьох днів. Заробітна плата за час чергової відпустки виплачується не менш ніж за три дні до початку відпустки, в дні здійснення фінансування.</w:t>
      </w:r>
    </w:p>
    <w:p w:rsidR="00EE058F" w:rsidRPr="003B5AC5" w:rsidRDefault="00EE058F" w:rsidP="00C42305">
      <w:pPr>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 xml:space="preserve">3.4. До щорічної </w:t>
      </w:r>
      <w:r w:rsidR="003929A2" w:rsidRPr="003B5AC5">
        <w:rPr>
          <w:rFonts w:ascii="Times New Roman" w:eastAsia="Times New Roman" w:hAnsi="Times New Roman" w:cs="Times New Roman"/>
          <w:sz w:val="28"/>
          <w:szCs w:val="28"/>
          <w:lang w:eastAsia="ru-RU"/>
        </w:rPr>
        <w:t xml:space="preserve">основної </w:t>
      </w:r>
      <w:r w:rsidRPr="003B5AC5">
        <w:rPr>
          <w:rFonts w:ascii="Times New Roman" w:eastAsia="Times New Roman" w:hAnsi="Times New Roman" w:cs="Times New Roman"/>
          <w:sz w:val="28"/>
          <w:szCs w:val="28"/>
          <w:lang w:eastAsia="ru-RU"/>
        </w:rPr>
        <w:t>відпустки виплачується матеріальна допомога на оздоровлення в розмірі середньомісячної заробітної плати.</w:t>
      </w:r>
    </w:p>
    <w:p w:rsidR="00683E2D" w:rsidRPr="003B5AC5" w:rsidRDefault="00683E2D" w:rsidP="00C42305">
      <w:pPr>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3.5. За виконання обов’язків тимчасово відсутн</w:t>
      </w:r>
      <w:r w:rsidR="00372125" w:rsidRPr="003B5AC5">
        <w:rPr>
          <w:rFonts w:ascii="Times New Roman" w:eastAsia="Times New Roman" w:hAnsi="Times New Roman" w:cs="Times New Roman"/>
          <w:sz w:val="28"/>
          <w:szCs w:val="28"/>
          <w:lang w:eastAsia="ru-RU"/>
        </w:rPr>
        <w:t>ього</w:t>
      </w:r>
      <w:r w:rsidRPr="003B5AC5">
        <w:rPr>
          <w:rFonts w:ascii="Times New Roman" w:eastAsia="Times New Roman" w:hAnsi="Times New Roman" w:cs="Times New Roman"/>
          <w:sz w:val="28"/>
          <w:szCs w:val="28"/>
          <w:lang w:eastAsia="ru-RU"/>
        </w:rPr>
        <w:t xml:space="preserve"> працівник</w:t>
      </w:r>
      <w:r w:rsidR="00372125" w:rsidRPr="003B5AC5">
        <w:rPr>
          <w:rFonts w:ascii="Times New Roman" w:eastAsia="Times New Roman" w:hAnsi="Times New Roman" w:cs="Times New Roman"/>
          <w:sz w:val="28"/>
          <w:szCs w:val="28"/>
          <w:lang w:eastAsia="ru-RU"/>
        </w:rPr>
        <w:t>а</w:t>
      </w:r>
      <w:r w:rsidRPr="003B5AC5">
        <w:rPr>
          <w:rFonts w:ascii="Times New Roman" w:eastAsia="Times New Roman" w:hAnsi="Times New Roman" w:cs="Times New Roman"/>
          <w:sz w:val="28"/>
          <w:szCs w:val="28"/>
          <w:lang w:eastAsia="ru-RU"/>
        </w:rPr>
        <w:t xml:space="preserve"> так</w:t>
      </w:r>
      <w:r w:rsidR="00372125" w:rsidRPr="003B5AC5">
        <w:rPr>
          <w:rFonts w:ascii="Times New Roman" w:eastAsia="Times New Roman" w:hAnsi="Times New Roman" w:cs="Times New Roman"/>
          <w:sz w:val="28"/>
          <w:szCs w:val="28"/>
          <w:lang w:eastAsia="ru-RU"/>
        </w:rPr>
        <w:t>ої</w:t>
      </w:r>
      <w:r w:rsidRPr="003B5AC5">
        <w:rPr>
          <w:rFonts w:ascii="Times New Roman" w:eastAsia="Times New Roman" w:hAnsi="Times New Roman" w:cs="Times New Roman"/>
          <w:sz w:val="28"/>
          <w:szCs w:val="28"/>
          <w:lang w:eastAsia="ru-RU"/>
        </w:rPr>
        <w:t xml:space="preserve"> сам</w:t>
      </w:r>
      <w:r w:rsidR="00372125" w:rsidRPr="003B5AC5">
        <w:rPr>
          <w:rFonts w:ascii="Times New Roman" w:eastAsia="Times New Roman" w:hAnsi="Times New Roman" w:cs="Times New Roman"/>
          <w:sz w:val="28"/>
          <w:szCs w:val="28"/>
          <w:lang w:eastAsia="ru-RU"/>
        </w:rPr>
        <w:t>ої</w:t>
      </w:r>
      <w:r w:rsidRPr="003B5AC5">
        <w:rPr>
          <w:rFonts w:ascii="Times New Roman" w:eastAsia="Times New Roman" w:hAnsi="Times New Roman" w:cs="Times New Roman"/>
          <w:sz w:val="28"/>
          <w:szCs w:val="28"/>
          <w:lang w:eastAsia="ru-RU"/>
        </w:rPr>
        <w:t xml:space="preserve"> категорі</w:t>
      </w:r>
      <w:r w:rsidR="00372125" w:rsidRPr="003B5AC5">
        <w:rPr>
          <w:rFonts w:ascii="Times New Roman" w:eastAsia="Times New Roman" w:hAnsi="Times New Roman" w:cs="Times New Roman"/>
          <w:sz w:val="28"/>
          <w:szCs w:val="28"/>
          <w:lang w:eastAsia="ru-RU"/>
        </w:rPr>
        <w:t>ї</w:t>
      </w:r>
      <w:r w:rsidRPr="003B5AC5">
        <w:rPr>
          <w:rFonts w:ascii="Times New Roman" w:eastAsia="Times New Roman" w:hAnsi="Times New Roman" w:cs="Times New Roman"/>
          <w:sz w:val="28"/>
          <w:szCs w:val="28"/>
          <w:lang w:eastAsia="ru-RU"/>
        </w:rPr>
        <w:t xml:space="preserve"> </w:t>
      </w:r>
      <w:r w:rsidR="00372125" w:rsidRPr="003B5AC5">
        <w:rPr>
          <w:rFonts w:ascii="Times New Roman" w:eastAsia="Times New Roman" w:hAnsi="Times New Roman" w:cs="Times New Roman"/>
          <w:sz w:val="28"/>
          <w:szCs w:val="28"/>
          <w:lang w:eastAsia="ru-RU"/>
        </w:rPr>
        <w:t xml:space="preserve">виплачується доплата </w:t>
      </w:r>
      <w:r w:rsidR="009D09D4" w:rsidRPr="003B5AC5">
        <w:rPr>
          <w:rFonts w:ascii="Times New Roman" w:eastAsia="Times New Roman" w:hAnsi="Times New Roman" w:cs="Times New Roman"/>
          <w:sz w:val="28"/>
          <w:szCs w:val="28"/>
          <w:lang w:eastAsia="ru-RU"/>
        </w:rPr>
        <w:t>не більше 50 відсотків посадового окладу за основною роботою та</w:t>
      </w:r>
      <w:r w:rsidR="00372125" w:rsidRPr="003B5AC5">
        <w:rPr>
          <w:rFonts w:ascii="Times New Roman" w:eastAsia="Times New Roman" w:hAnsi="Times New Roman" w:cs="Times New Roman"/>
          <w:sz w:val="28"/>
          <w:szCs w:val="28"/>
          <w:lang w:eastAsia="ru-RU"/>
        </w:rPr>
        <w:t xml:space="preserve"> не більше 50 відсотків посадового окладу відсутнього працівника.</w:t>
      </w:r>
    </w:p>
    <w:p w:rsidR="007A536B" w:rsidRPr="003B5AC5" w:rsidRDefault="007A536B" w:rsidP="007A536B">
      <w:pPr>
        <w:spacing w:after="120" w:line="240" w:lineRule="auto"/>
        <w:ind w:firstLine="708"/>
        <w:jc w:val="both"/>
        <w:rPr>
          <w:rFonts w:ascii="Times New Roman" w:hAnsi="Times New Roman"/>
          <w:sz w:val="28"/>
          <w:szCs w:val="28"/>
        </w:rPr>
      </w:pPr>
      <w:r w:rsidRPr="003B5AC5">
        <w:rPr>
          <w:rFonts w:ascii="Times New Roman" w:hAnsi="Times New Roman"/>
          <w:sz w:val="28"/>
          <w:szCs w:val="28"/>
        </w:rPr>
        <w:t xml:space="preserve">Розмір доплати встановлюється наказом директора департаменту </w:t>
      </w:r>
      <w:r w:rsidR="00000731" w:rsidRPr="003B5AC5">
        <w:rPr>
          <w:rFonts w:ascii="Times New Roman" w:hAnsi="Times New Roman"/>
          <w:sz w:val="28"/>
          <w:szCs w:val="28"/>
        </w:rPr>
        <w:t>за поданням керівника структурного підрозділу.</w:t>
      </w:r>
    </w:p>
    <w:p w:rsidR="00372125" w:rsidRPr="003B5AC5" w:rsidRDefault="00372125" w:rsidP="00C42305">
      <w:pPr>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 xml:space="preserve">3.6. За виконання обов’язків тимчасово відсутнього керівника структурного підрозділу виплачується доплата у розмірі різниці між фактичним посадовим окладом тимчасово відсутнього керівника (без урахування надбавок та доплат) і </w:t>
      </w:r>
      <w:r w:rsidR="00E240B6" w:rsidRPr="003B5AC5">
        <w:rPr>
          <w:rFonts w:ascii="Times New Roman" w:eastAsia="Times New Roman" w:hAnsi="Times New Roman" w:cs="Times New Roman"/>
          <w:sz w:val="28"/>
          <w:szCs w:val="28"/>
          <w:lang w:eastAsia="ru-RU"/>
        </w:rPr>
        <w:t>посадовим окладом працівника, у разі, коли в посадових обов’язках працівника, що виконує обов’язки тимчасово відсутнього керівника структурного підрозділу, не передбачено виконання такої роботи.</w:t>
      </w:r>
      <w:r w:rsidR="009D09D4" w:rsidRPr="003B5AC5">
        <w:rPr>
          <w:rFonts w:ascii="Times New Roman" w:eastAsia="Times New Roman" w:hAnsi="Times New Roman" w:cs="Times New Roman"/>
          <w:sz w:val="28"/>
          <w:szCs w:val="28"/>
          <w:lang w:eastAsia="ru-RU"/>
        </w:rPr>
        <w:t xml:space="preserve"> </w:t>
      </w:r>
    </w:p>
    <w:p w:rsidR="00000731" w:rsidRPr="003B5AC5" w:rsidRDefault="00000731" w:rsidP="00000731">
      <w:pPr>
        <w:spacing w:after="120" w:line="240" w:lineRule="auto"/>
        <w:ind w:firstLine="708"/>
        <w:jc w:val="both"/>
        <w:rPr>
          <w:rFonts w:ascii="Times New Roman" w:eastAsia="Times New Roman" w:hAnsi="Times New Roman" w:cs="Times New Roman"/>
          <w:sz w:val="28"/>
          <w:szCs w:val="28"/>
          <w:lang w:eastAsia="ru-RU"/>
        </w:rPr>
      </w:pPr>
      <w:r w:rsidRPr="003B5AC5">
        <w:rPr>
          <w:rFonts w:ascii="Times New Roman" w:hAnsi="Times New Roman"/>
          <w:sz w:val="28"/>
          <w:szCs w:val="28"/>
        </w:rPr>
        <w:t>Розмір доплати встановлюється наказом директора департаменту за поданням заступників директора департаменту відповідно до розподілу обов’язків або за одноособовим рішенням директора департаменту.</w:t>
      </w:r>
    </w:p>
    <w:p w:rsidR="00000731" w:rsidRPr="003B5AC5" w:rsidRDefault="002B3763" w:rsidP="00C42305">
      <w:pPr>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 xml:space="preserve">3.7. Водію встановлюється </w:t>
      </w:r>
      <w:r w:rsidR="004B34FE" w:rsidRPr="003B5AC5">
        <w:rPr>
          <w:rFonts w:ascii="Times New Roman" w:eastAsia="Times New Roman" w:hAnsi="Times New Roman" w:cs="Times New Roman"/>
          <w:sz w:val="28"/>
          <w:szCs w:val="28"/>
          <w:lang w:eastAsia="ru-RU"/>
        </w:rPr>
        <w:t>надбавка за класність у таких розмірах: воді</w:t>
      </w:r>
      <w:r w:rsidR="00E72F8A" w:rsidRPr="003B5AC5">
        <w:rPr>
          <w:rFonts w:ascii="Times New Roman" w:eastAsia="Times New Roman" w:hAnsi="Times New Roman" w:cs="Times New Roman"/>
          <w:sz w:val="28"/>
          <w:szCs w:val="28"/>
          <w:lang w:eastAsia="ru-RU"/>
        </w:rPr>
        <w:t>ю</w:t>
      </w:r>
      <w:r w:rsidR="004B34FE" w:rsidRPr="003B5AC5">
        <w:rPr>
          <w:rFonts w:ascii="Times New Roman" w:eastAsia="Times New Roman" w:hAnsi="Times New Roman" w:cs="Times New Roman"/>
          <w:sz w:val="28"/>
          <w:szCs w:val="28"/>
          <w:lang w:eastAsia="ru-RU"/>
        </w:rPr>
        <w:t xml:space="preserve"> 2-го класу </w:t>
      </w:r>
      <w:r w:rsidR="004342EE" w:rsidRPr="003B5AC5">
        <w:rPr>
          <w:rFonts w:ascii="Times New Roman" w:eastAsia="Times New Roman" w:hAnsi="Times New Roman" w:cs="Times New Roman"/>
          <w:sz w:val="28"/>
          <w:szCs w:val="28"/>
          <w:lang w:eastAsia="ru-RU"/>
        </w:rPr>
        <w:t>—</w:t>
      </w:r>
      <w:r w:rsidR="004B34FE" w:rsidRPr="003B5AC5">
        <w:rPr>
          <w:rFonts w:ascii="Times New Roman" w:eastAsia="Times New Roman" w:hAnsi="Times New Roman" w:cs="Times New Roman"/>
          <w:sz w:val="28"/>
          <w:szCs w:val="28"/>
          <w:lang w:eastAsia="ru-RU"/>
        </w:rPr>
        <w:t xml:space="preserve"> 10 відсотків, воді</w:t>
      </w:r>
      <w:r w:rsidR="00E72F8A" w:rsidRPr="003B5AC5">
        <w:rPr>
          <w:rFonts w:ascii="Times New Roman" w:eastAsia="Times New Roman" w:hAnsi="Times New Roman" w:cs="Times New Roman"/>
          <w:sz w:val="28"/>
          <w:szCs w:val="28"/>
          <w:lang w:eastAsia="ru-RU"/>
        </w:rPr>
        <w:t>ю</w:t>
      </w:r>
      <w:r w:rsidR="004B34FE" w:rsidRPr="003B5AC5">
        <w:rPr>
          <w:rFonts w:ascii="Times New Roman" w:eastAsia="Times New Roman" w:hAnsi="Times New Roman" w:cs="Times New Roman"/>
          <w:sz w:val="28"/>
          <w:szCs w:val="28"/>
          <w:lang w:eastAsia="ru-RU"/>
        </w:rPr>
        <w:t xml:space="preserve"> 1-го класу </w:t>
      </w:r>
      <w:r w:rsidR="004342EE" w:rsidRPr="003B5AC5">
        <w:rPr>
          <w:rFonts w:ascii="Times New Roman" w:eastAsia="Times New Roman" w:hAnsi="Times New Roman" w:cs="Times New Roman"/>
          <w:sz w:val="28"/>
          <w:szCs w:val="28"/>
          <w:lang w:eastAsia="ru-RU"/>
        </w:rPr>
        <w:t>—</w:t>
      </w:r>
      <w:r w:rsidR="004B34FE" w:rsidRPr="003B5AC5">
        <w:rPr>
          <w:rFonts w:ascii="Times New Roman" w:eastAsia="Times New Roman" w:hAnsi="Times New Roman" w:cs="Times New Roman"/>
          <w:sz w:val="28"/>
          <w:szCs w:val="28"/>
          <w:lang w:eastAsia="ru-RU"/>
        </w:rPr>
        <w:t xml:space="preserve"> 25 відсотків посадового окладу. </w:t>
      </w:r>
    </w:p>
    <w:p w:rsidR="00000731" w:rsidRPr="003B5AC5" w:rsidRDefault="00000731">
      <w:pPr>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br w:type="page"/>
      </w:r>
    </w:p>
    <w:p w:rsidR="00186FD3" w:rsidRPr="003B5AC5" w:rsidRDefault="00186FD3" w:rsidP="00C42305">
      <w:pPr>
        <w:spacing w:after="120" w:line="240" w:lineRule="auto"/>
        <w:ind w:firstLine="567"/>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lastRenderedPageBreak/>
        <w:t>3.8. За ведення військового обліку військовозобов’язаних, призовників і резервістів встановлюється доплата у розмірі, не нижче 10 відсотків посадового окладу. Розмір такої доплати не може перевищувати 50 відсотків посадового окладу.</w:t>
      </w:r>
    </w:p>
    <w:p w:rsidR="00186FD3" w:rsidRPr="003B5AC5" w:rsidRDefault="00186FD3" w:rsidP="00C42305">
      <w:pPr>
        <w:spacing w:after="120" w:line="240" w:lineRule="auto"/>
        <w:ind w:firstLine="567"/>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3.9. Працівникам за використання в роботі дезінфекційних засобів, а також працівникам, які зайняті прибиранням туалетів, установлюється доплата у розмірі 10 відсотків посадового окладу.</w:t>
      </w:r>
    </w:p>
    <w:p w:rsidR="00477D69" w:rsidRPr="003B5AC5" w:rsidRDefault="004B34FE" w:rsidP="00C42305">
      <w:pPr>
        <w:spacing w:after="120" w:line="240" w:lineRule="auto"/>
        <w:ind w:firstLine="567"/>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3.</w:t>
      </w:r>
      <w:r w:rsidR="00186FD3" w:rsidRPr="003B5AC5">
        <w:rPr>
          <w:rFonts w:ascii="Times New Roman" w:eastAsia="Times New Roman" w:hAnsi="Times New Roman" w:cs="Times New Roman"/>
          <w:sz w:val="28"/>
          <w:szCs w:val="28"/>
          <w:lang w:eastAsia="ru-RU"/>
        </w:rPr>
        <w:t>10</w:t>
      </w:r>
      <w:r w:rsidRPr="003B5AC5">
        <w:rPr>
          <w:rFonts w:ascii="Times New Roman" w:eastAsia="Times New Roman" w:hAnsi="Times New Roman" w:cs="Times New Roman"/>
          <w:sz w:val="28"/>
          <w:szCs w:val="28"/>
          <w:lang w:eastAsia="ru-RU"/>
        </w:rPr>
        <w:t xml:space="preserve">. </w:t>
      </w:r>
      <w:bookmarkStart w:id="14" w:name="_Hlk195278938"/>
      <w:r w:rsidRPr="003B5AC5">
        <w:rPr>
          <w:rFonts w:ascii="Times New Roman" w:eastAsia="Times New Roman" w:hAnsi="Times New Roman" w:cs="Times New Roman"/>
          <w:sz w:val="28"/>
          <w:szCs w:val="28"/>
          <w:lang w:eastAsia="ru-RU"/>
        </w:rPr>
        <w:t>Робота працівників у вихідні та святкові дні</w:t>
      </w:r>
      <w:r w:rsidR="00477D69" w:rsidRPr="003B5AC5">
        <w:rPr>
          <w:rFonts w:ascii="Times New Roman" w:eastAsia="Times New Roman" w:hAnsi="Times New Roman" w:cs="Times New Roman"/>
          <w:sz w:val="28"/>
          <w:szCs w:val="28"/>
          <w:lang w:eastAsia="ru-RU"/>
        </w:rPr>
        <w:t>*</w:t>
      </w:r>
      <w:r w:rsidRPr="003B5AC5">
        <w:rPr>
          <w:rFonts w:ascii="Times New Roman" w:eastAsia="Times New Roman" w:hAnsi="Times New Roman" w:cs="Times New Roman"/>
          <w:sz w:val="28"/>
          <w:szCs w:val="28"/>
          <w:lang w:eastAsia="ru-RU"/>
        </w:rPr>
        <w:t xml:space="preserve"> компенсується </w:t>
      </w:r>
      <w:r w:rsidR="00477D69" w:rsidRPr="003B5AC5">
        <w:rPr>
          <w:rFonts w:ascii="Times New Roman" w:eastAsia="Times New Roman" w:hAnsi="Times New Roman" w:cs="Times New Roman"/>
          <w:sz w:val="28"/>
          <w:szCs w:val="28"/>
          <w:lang w:eastAsia="ru-RU"/>
        </w:rPr>
        <w:t>за згодою сторін, наданням іншого часу відпочинку або у грошовій формі у подвійному розмірі.</w:t>
      </w:r>
    </w:p>
    <w:bookmarkEnd w:id="14"/>
    <w:p w:rsidR="005A2AF3" w:rsidRPr="003B5AC5" w:rsidRDefault="005A2AF3" w:rsidP="00C42305">
      <w:pPr>
        <w:spacing w:after="120" w:line="240" w:lineRule="auto"/>
        <w:ind w:firstLine="567"/>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3.</w:t>
      </w:r>
      <w:r w:rsidR="00186FD3" w:rsidRPr="003B5AC5">
        <w:rPr>
          <w:rFonts w:ascii="Times New Roman" w:eastAsia="Times New Roman" w:hAnsi="Times New Roman" w:cs="Times New Roman"/>
          <w:sz w:val="28"/>
          <w:szCs w:val="28"/>
          <w:lang w:eastAsia="ru-RU"/>
        </w:rPr>
        <w:t>11</w:t>
      </w:r>
      <w:r w:rsidRPr="003B5AC5">
        <w:rPr>
          <w:rFonts w:ascii="Times New Roman" w:eastAsia="Times New Roman" w:hAnsi="Times New Roman" w:cs="Times New Roman"/>
          <w:sz w:val="28"/>
          <w:szCs w:val="28"/>
          <w:lang w:eastAsia="ru-RU"/>
        </w:rPr>
        <w:t xml:space="preserve">. </w:t>
      </w:r>
      <w:r w:rsidR="00B6191D" w:rsidRPr="003B5AC5">
        <w:rPr>
          <w:rFonts w:ascii="Times New Roman" w:eastAsia="Times New Roman" w:hAnsi="Times New Roman" w:cs="Times New Roman"/>
          <w:sz w:val="28"/>
          <w:szCs w:val="28"/>
          <w:lang w:eastAsia="ru-RU"/>
        </w:rPr>
        <w:t>Відповідно до наказу Міністерства розвитку економіки, торгівлі та сільського господарства України від 23.03.2021 №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з</w:t>
      </w:r>
      <w:r w:rsidRPr="003B5AC5">
        <w:rPr>
          <w:rFonts w:ascii="Times New Roman" w:eastAsia="Times New Roman" w:hAnsi="Times New Roman" w:cs="Times New Roman"/>
          <w:sz w:val="28"/>
          <w:szCs w:val="28"/>
          <w:lang w:eastAsia="ru-RU"/>
        </w:rPr>
        <w:t>дійсню</w:t>
      </w:r>
      <w:r w:rsidR="00E72F8A" w:rsidRPr="003B5AC5">
        <w:rPr>
          <w:rFonts w:ascii="Times New Roman" w:eastAsia="Times New Roman" w:hAnsi="Times New Roman" w:cs="Times New Roman"/>
          <w:sz w:val="28"/>
          <w:szCs w:val="28"/>
          <w:lang w:eastAsia="ru-RU"/>
        </w:rPr>
        <w:t>ється</w:t>
      </w:r>
      <w:r w:rsidRPr="003B5AC5">
        <w:rPr>
          <w:rFonts w:ascii="Times New Roman" w:eastAsia="Times New Roman" w:hAnsi="Times New Roman" w:cs="Times New Roman"/>
          <w:sz w:val="28"/>
          <w:szCs w:val="28"/>
          <w:lang w:eastAsia="ru-RU"/>
        </w:rPr>
        <w:t xml:space="preserve"> доплат</w:t>
      </w:r>
      <w:r w:rsidR="00E72F8A" w:rsidRPr="003B5AC5">
        <w:rPr>
          <w:rFonts w:ascii="Times New Roman" w:eastAsia="Times New Roman" w:hAnsi="Times New Roman" w:cs="Times New Roman"/>
          <w:sz w:val="28"/>
          <w:szCs w:val="28"/>
          <w:lang w:eastAsia="ru-RU"/>
        </w:rPr>
        <w:t>а</w:t>
      </w:r>
      <w:r w:rsidRPr="003B5AC5">
        <w:rPr>
          <w:rFonts w:ascii="Times New Roman" w:eastAsia="Times New Roman" w:hAnsi="Times New Roman" w:cs="Times New Roman"/>
          <w:sz w:val="28"/>
          <w:szCs w:val="28"/>
          <w:lang w:eastAsia="ru-RU"/>
        </w:rPr>
        <w:t xml:space="preserve"> працівникам за роботу у нічний час у розмірі 35 відсотків посадового окладу за кожну годину роботи з 22.00 до 6.00 години ранку.</w:t>
      </w:r>
    </w:p>
    <w:p w:rsidR="00EE058F" w:rsidRPr="003B5AC5" w:rsidRDefault="00EE058F" w:rsidP="00C42305">
      <w:pPr>
        <w:spacing w:after="120" w:line="240" w:lineRule="auto"/>
        <w:ind w:firstLine="567"/>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3.</w:t>
      </w:r>
      <w:r w:rsidR="00C42305" w:rsidRPr="003B5AC5">
        <w:rPr>
          <w:rFonts w:ascii="Times New Roman" w:eastAsia="Times New Roman" w:hAnsi="Times New Roman" w:cs="Times New Roman"/>
          <w:sz w:val="28"/>
          <w:szCs w:val="28"/>
          <w:lang w:eastAsia="ru-RU"/>
        </w:rPr>
        <w:t>1</w:t>
      </w:r>
      <w:r w:rsidR="00186FD3" w:rsidRPr="003B5AC5">
        <w:rPr>
          <w:rFonts w:ascii="Times New Roman" w:eastAsia="Times New Roman" w:hAnsi="Times New Roman" w:cs="Times New Roman"/>
          <w:sz w:val="28"/>
          <w:szCs w:val="28"/>
          <w:lang w:eastAsia="ru-RU"/>
        </w:rPr>
        <w:t>2</w:t>
      </w:r>
      <w:r w:rsidR="0034712B" w:rsidRPr="003B5AC5">
        <w:rPr>
          <w:rFonts w:ascii="Times New Roman" w:eastAsia="Times New Roman" w:hAnsi="Times New Roman" w:cs="Times New Roman"/>
          <w:sz w:val="28"/>
          <w:szCs w:val="28"/>
          <w:lang w:eastAsia="ru-RU"/>
        </w:rPr>
        <w:t xml:space="preserve">. При наявності затверджених </w:t>
      </w:r>
      <w:r w:rsidR="00FB268E" w:rsidRPr="003B5AC5">
        <w:rPr>
          <w:rFonts w:ascii="Times New Roman" w:eastAsia="Times New Roman" w:hAnsi="Times New Roman" w:cs="Times New Roman"/>
          <w:sz w:val="28"/>
          <w:szCs w:val="28"/>
          <w:lang w:eastAsia="ru-RU"/>
        </w:rPr>
        <w:t xml:space="preserve">бюджетних </w:t>
      </w:r>
      <w:r w:rsidR="0034712B" w:rsidRPr="003B5AC5">
        <w:rPr>
          <w:rFonts w:ascii="Times New Roman" w:eastAsia="Times New Roman" w:hAnsi="Times New Roman" w:cs="Times New Roman"/>
          <w:sz w:val="28"/>
          <w:szCs w:val="28"/>
          <w:lang w:eastAsia="ru-RU"/>
        </w:rPr>
        <w:t xml:space="preserve">асигнувань </w:t>
      </w:r>
      <w:bookmarkStart w:id="15" w:name="_Hlk195272568"/>
      <w:r w:rsidR="0034712B" w:rsidRPr="003B5AC5">
        <w:rPr>
          <w:rFonts w:ascii="Times New Roman" w:eastAsia="Times New Roman" w:hAnsi="Times New Roman" w:cs="Times New Roman"/>
          <w:sz w:val="28"/>
          <w:szCs w:val="28"/>
          <w:lang w:eastAsia="ru-RU"/>
        </w:rPr>
        <w:t xml:space="preserve">посадовим особам місцевого самоврядування та службовцям </w:t>
      </w:r>
      <w:bookmarkEnd w:id="15"/>
      <w:r w:rsidR="0034712B" w:rsidRPr="003B5AC5">
        <w:rPr>
          <w:rFonts w:ascii="Times New Roman" w:eastAsia="Times New Roman" w:hAnsi="Times New Roman" w:cs="Times New Roman"/>
          <w:sz w:val="28"/>
          <w:szCs w:val="28"/>
          <w:lang w:eastAsia="ru-RU"/>
        </w:rPr>
        <w:t xml:space="preserve">надається матеріальна допомога для вирішення соціально-побутових питань у розмірі, що не перевищує середньомісячної заробітної плати (підпункт 3 пункту 2 постанови Кабінету Міністрів України від </w:t>
      </w:r>
      <w:smartTag w:uri="urn:schemas-microsoft-com:office:smarttags" w:element="date">
        <w:smartTagPr>
          <w:attr w:name="Year" w:val="2006"/>
          <w:attr w:name="Day" w:val="09"/>
          <w:attr w:name="Month" w:val="03"/>
          <w:attr w:name="ls" w:val="trans"/>
        </w:smartTagPr>
        <w:r w:rsidR="0034712B" w:rsidRPr="003B5AC5">
          <w:rPr>
            <w:rFonts w:ascii="Times New Roman" w:eastAsia="Times New Roman" w:hAnsi="Times New Roman" w:cs="Times New Roman"/>
            <w:sz w:val="28"/>
            <w:szCs w:val="28"/>
            <w:lang w:eastAsia="ru-RU"/>
          </w:rPr>
          <w:t>09.03.2006</w:t>
        </w:r>
      </w:smartTag>
      <w:r w:rsidR="0034712B" w:rsidRPr="003B5AC5">
        <w:rPr>
          <w:rFonts w:ascii="Times New Roman" w:eastAsia="Times New Roman" w:hAnsi="Times New Roman" w:cs="Times New Roman"/>
          <w:sz w:val="28"/>
          <w:szCs w:val="28"/>
          <w:lang w:eastAsia="ru-RU"/>
        </w:rPr>
        <w:t xml:space="preserve"> № 268,</w:t>
      </w:r>
      <w:r w:rsidRPr="003B5AC5">
        <w:rPr>
          <w:rFonts w:ascii="Times New Roman" w:eastAsia="Times New Roman" w:hAnsi="Times New Roman" w:cs="Times New Roman"/>
          <w:sz w:val="28"/>
          <w:szCs w:val="28"/>
          <w:lang w:eastAsia="ru-RU"/>
        </w:rPr>
        <w:t xml:space="preserve"> Положення про преміювання </w:t>
      </w:r>
      <w:r w:rsidR="00035D11" w:rsidRPr="003B5AC5">
        <w:rPr>
          <w:rFonts w:ascii="Times New Roman" w:eastAsia="Times New Roman" w:hAnsi="Times New Roman" w:cs="Times New Roman"/>
          <w:sz w:val="28"/>
          <w:szCs w:val="28"/>
          <w:lang w:eastAsia="ru-RU"/>
        </w:rPr>
        <w:t>та надання матеріальної допомоги</w:t>
      </w:r>
      <w:r w:rsidR="003929A2" w:rsidRPr="003B5AC5">
        <w:rPr>
          <w:rFonts w:ascii="Times New Roman" w:eastAsia="Times New Roman" w:hAnsi="Times New Roman" w:cs="Times New Roman"/>
          <w:sz w:val="28"/>
          <w:szCs w:val="28"/>
          <w:lang w:eastAsia="ru-RU"/>
        </w:rPr>
        <w:t>,</w:t>
      </w:r>
      <w:r w:rsidR="00035D11" w:rsidRPr="003B5AC5">
        <w:rPr>
          <w:rFonts w:ascii="Times New Roman" w:eastAsia="Times New Roman" w:hAnsi="Times New Roman" w:cs="Times New Roman"/>
          <w:sz w:val="28"/>
          <w:szCs w:val="28"/>
          <w:lang w:eastAsia="ru-RU"/>
        </w:rPr>
        <w:t xml:space="preserve"> </w:t>
      </w:r>
      <w:r w:rsidRPr="003B5AC5">
        <w:rPr>
          <w:rFonts w:ascii="Times New Roman" w:eastAsia="Times New Roman" w:hAnsi="Times New Roman" w:cs="Times New Roman"/>
          <w:sz w:val="28"/>
          <w:szCs w:val="28"/>
          <w:lang w:eastAsia="ru-RU"/>
        </w:rPr>
        <w:t>додаток 2).</w:t>
      </w:r>
    </w:p>
    <w:p w:rsidR="00C124BF" w:rsidRPr="003B5AC5" w:rsidRDefault="00EE058F" w:rsidP="00C42305">
      <w:pPr>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3.</w:t>
      </w:r>
      <w:r w:rsidR="00C42305" w:rsidRPr="003B5AC5">
        <w:rPr>
          <w:rFonts w:ascii="Times New Roman" w:eastAsia="Times New Roman" w:hAnsi="Times New Roman" w:cs="Times New Roman"/>
          <w:sz w:val="28"/>
          <w:szCs w:val="28"/>
          <w:lang w:eastAsia="ru-RU"/>
        </w:rPr>
        <w:t>1</w:t>
      </w:r>
      <w:r w:rsidR="00186FD3" w:rsidRPr="003B5AC5">
        <w:rPr>
          <w:rFonts w:ascii="Times New Roman" w:eastAsia="Times New Roman" w:hAnsi="Times New Roman" w:cs="Times New Roman"/>
          <w:sz w:val="28"/>
          <w:szCs w:val="28"/>
          <w:lang w:eastAsia="ru-RU"/>
        </w:rPr>
        <w:t>3</w:t>
      </w:r>
      <w:r w:rsidRPr="003B5AC5">
        <w:rPr>
          <w:rFonts w:ascii="Times New Roman" w:eastAsia="Times New Roman" w:hAnsi="Times New Roman" w:cs="Times New Roman"/>
          <w:sz w:val="28"/>
          <w:szCs w:val="28"/>
          <w:lang w:eastAsia="ru-RU"/>
        </w:rPr>
        <w:t xml:space="preserve">. При укладанні трудового договору </w:t>
      </w:r>
      <w:r w:rsidR="00035D11" w:rsidRPr="003B5AC5">
        <w:rPr>
          <w:rFonts w:ascii="Times New Roman" w:eastAsia="Times New Roman" w:hAnsi="Times New Roman" w:cs="Times New Roman"/>
          <w:sz w:val="28"/>
          <w:szCs w:val="28"/>
          <w:lang w:eastAsia="ru-RU"/>
        </w:rPr>
        <w:t>Адміністрація</w:t>
      </w:r>
      <w:r w:rsidRPr="003B5AC5">
        <w:rPr>
          <w:rFonts w:ascii="Times New Roman" w:eastAsia="Times New Roman" w:hAnsi="Times New Roman" w:cs="Times New Roman"/>
          <w:sz w:val="28"/>
          <w:szCs w:val="28"/>
          <w:lang w:eastAsia="ru-RU"/>
        </w:rPr>
        <w:t xml:space="preserve"> доводить до відома працівника розмір, порядок і термін виплати заробітної плати, умови, відповідно до яких можуть </w:t>
      </w:r>
      <w:r w:rsidR="00035D11" w:rsidRPr="003B5AC5">
        <w:rPr>
          <w:rFonts w:ascii="Times New Roman" w:eastAsia="Times New Roman" w:hAnsi="Times New Roman" w:cs="Times New Roman"/>
          <w:sz w:val="28"/>
          <w:szCs w:val="28"/>
          <w:lang w:eastAsia="ru-RU"/>
        </w:rPr>
        <w:t>здійснюватися</w:t>
      </w:r>
      <w:r w:rsidRPr="003B5AC5">
        <w:rPr>
          <w:rFonts w:ascii="Times New Roman" w:eastAsia="Times New Roman" w:hAnsi="Times New Roman" w:cs="Times New Roman"/>
          <w:sz w:val="28"/>
          <w:szCs w:val="28"/>
          <w:lang w:eastAsia="ru-RU"/>
        </w:rPr>
        <w:t xml:space="preserve"> утримання з заробітної плати. При додатковому зверненні працівника стосовно оплати, надаються роз’яснення.</w:t>
      </w:r>
    </w:p>
    <w:p w:rsidR="00EE058F" w:rsidRPr="003B5AC5" w:rsidRDefault="00EE058F" w:rsidP="00206E37">
      <w:pPr>
        <w:tabs>
          <w:tab w:val="left" w:pos="1080"/>
        </w:tabs>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3.</w:t>
      </w:r>
      <w:r w:rsidR="00C42305" w:rsidRPr="003B5AC5">
        <w:rPr>
          <w:rFonts w:ascii="Times New Roman" w:eastAsia="Times New Roman" w:hAnsi="Times New Roman" w:cs="Times New Roman"/>
          <w:sz w:val="28"/>
          <w:szCs w:val="28"/>
          <w:lang w:eastAsia="ru-RU"/>
        </w:rPr>
        <w:t>1</w:t>
      </w:r>
      <w:r w:rsidR="00186FD3" w:rsidRPr="003B5AC5">
        <w:rPr>
          <w:rFonts w:ascii="Times New Roman" w:eastAsia="Times New Roman" w:hAnsi="Times New Roman" w:cs="Times New Roman"/>
          <w:sz w:val="28"/>
          <w:szCs w:val="28"/>
          <w:lang w:eastAsia="ru-RU"/>
        </w:rPr>
        <w:t>4</w:t>
      </w:r>
      <w:r w:rsidRPr="003B5AC5">
        <w:rPr>
          <w:rFonts w:ascii="Times New Roman" w:eastAsia="Times New Roman" w:hAnsi="Times New Roman" w:cs="Times New Roman"/>
          <w:sz w:val="28"/>
          <w:szCs w:val="28"/>
          <w:lang w:eastAsia="ru-RU"/>
        </w:rPr>
        <w:t>. Відповідно до чинного законодавства проводиться індексація заробітної плати та інших доходів у зв’язку з ростом індексу споживчих цін.</w:t>
      </w:r>
    </w:p>
    <w:p w:rsidR="00BF1120" w:rsidRPr="003B5AC5" w:rsidRDefault="00EE058F" w:rsidP="00C124BF">
      <w:pPr>
        <w:tabs>
          <w:tab w:val="left" w:pos="1080"/>
        </w:tabs>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3.</w:t>
      </w:r>
      <w:r w:rsidR="00C42305" w:rsidRPr="003B5AC5">
        <w:rPr>
          <w:rFonts w:ascii="Times New Roman" w:eastAsia="Times New Roman" w:hAnsi="Times New Roman" w:cs="Times New Roman"/>
          <w:sz w:val="28"/>
          <w:szCs w:val="28"/>
          <w:lang w:eastAsia="ru-RU"/>
        </w:rPr>
        <w:t>1</w:t>
      </w:r>
      <w:r w:rsidR="00186FD3" w:rsidRPr="003B5AC5">
        <w:rPr>
          <w:rFonts w:ascii="Times New Roman" w:eastAsia="Times New Roman" w:hAnsi="Times New Roman" w:cs="Times New Roman"/>
          <w:sz w:val="28"/>
          <w:szCs w:val="28"/>
          <w:lang w:eastAsia="ru-RU"/>
        </w:rPr>
        <w:t>5</w:t>
      </w:r>
      <w:r w:rsidRPr="003B5AC5">
        <w:rPr>
          <w:rFonts w:ascii="Times New Roman" w:eastAsia="Times New Roman" w:hAnsi="Times New Roman" w:cs="Times New Roman"/>
          <w:sz w:val="28"/>
          <w:szCs w:val="28"/>
          <w:lang w:eastAsia="ru-RU"/>
        </w:rPr>
        <w:t>. Працівникам, які направлені в службове відрядження, оплата праці за час перебування у відрядженні здійснюється у розмірі не нижче середньомісячного заробітку.</w:t>
      </w:r>
    </w:p>
    <w:p w:rsidR="00882637" w:rsidRPr="003B5AC5" w:rsidRDefault="00882637" w:rsidP="00C124BF">
      <w:pPr>
        <w:tabs>
          <w:tab w:val="left" w:pos="1080"/>
        </w:tabs>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3.</w:t>
      </w:r>
      <w:r w:rsidR="00C42305" w:rsidRPr="003B5AC5">
        <w:rPr>
          <w:rFonts w:ascii="Times New Roman" w:eastAsia="Times New Roman" w:hAnsi="Times New Roman" w:cs="Times New Roman"/>
          <w:sz w:val="28"/>
          <w:szCs w:val="28"/>
          <w:lang w:eastAsia="ru-RU"/>
        </w:rPr>
        <w:t>1</w:t>
      </w:r>
      <w:r w:rsidR="00186FD3" w:rsidRPr="003B5AC5">
        <w:rPr>
          <w:rFonts w:ascii="Times New Roman" w:eastAsia="Times New Roman" w:hAnsi="Times New Roman" w:cs="Times New Roman"/>
          <w:sz w:val="28"/>
          <w:szCs w:val="28"/>
          <w:lang w:eastAsia="ru-RU"/>
        </w:rPr>
        <w:t>6</w:t>
      </w:r>
      <w:r w:rsidRPr="003B5AC5">
        <w:rPr>
          <w:rFonts w:ascii="Times New Roman" w:eastAsia="Times New Roman" w:hAnsi="Times New Roman" w:cs="Times New Roman"/>
          <w:sz w:val="28"/>
          <w:szCs w:val="28"/>
          <w:lang w:eastAsia="ru-RU"/>
        </w:rPr>
        <w:t xml:space="preserve">. Адміністрація несе відповідальність за своєчасну виплату заробітної плати. У разі затримки виплати заробітної плати працівникам, </w:t>
      </w:r>
      <w:r w:rsidR="00BF1120" w:rsidRPr="003B5AC5">
        <w:rPr>
          <w:rFonts w:ascii="Times New Roman" w:eastAsia="Times New Roman" w:hAnsi="Times New Roman" w:cs="Times New Roman"/>
          <w:sz w:val="28"/>
          <w:szCs w:val="28"/>
          <w:lang w:eastAsia="ru-RU"/>
        </w:rPr>
        <w:t>відповідно до ст</w:t>
      </w:r>
      <w:r w:rsidR="007A3A36" w:rsidRPr="003B5AC5">
        <w:rPr>
          <w:rFonts w:ascii="Times New Roman" w:eastAsia="Times New Roman" w:hAnsi="Times New Roman" w:cs="Times New Roman"/>
          <w:sz w:val="28"/>
          <w:szCs w:val="28"/>
          <w:lang w:eastAsia="ru-RU"/>
        </w:rPr>
        <w:t>.</w:t>
      </w:r>
      <w:r w:rsidR="00BF1120" w:rsidRPr="003B5AC5">
        <w:rPr>
          <w:rFonts w:ascii="Times New Roman" w:eastAsia="Times New Roman" w:hAnsi="Times New Roman" w:cs="Times New Roman"/>
          <w:sz w:val="28"/>
          <w:szCs w:val="28"/>
          <w:lang w:eastAsia="ru-RU"/>
        </w:rPr>
        <w:t xml:space="preserve"> 45 Закону України «Про професійні спілки, їх права та гарантії діяльності» </w:t>
      </w:r>
      <w:r w:rsidRPr="003B5AC5">
        <w:rPr>
          <w:rFonts w:ascii="Times New Roman" w:eastAsia="Times New Roman" w:hAnsi="Times New Roman" w:cs="Times New Roman"/>
          <w:sz w:val="28"/>
          <w:szCs w:val="28"/>
          <w:lang w:eastAsia="ru-RU"/>
        </w:rPr>
        <w:t xml:space="preserve">на вимогу Профкому Адміністрація надає інформацію про наявність коштів на рахунку департаменту, а на вимогу працівника – відомості про нараховану і невиплачену йому заробітну плату </w:t>
      </w:r>
      <w:r w:rsidR="00BF1120" w:rsidRPr="003B5AC5">
        <w:rPr>
          <w:rFonts w:ascii="Times New Roman" w:eastAsia="Times New Roman" w:hAnsi="Times New Roman" w:cs="Times New Roman"/>
          <w:sz w:val="28"/>
          <w:szCs w:val="28"/>
          <w:lang w:eastAsia="ru-RU"/>
        </w:rPr>
        <w:t>(</w:t>
      </w:r>
      <w:r w:rsidRPr="003B5AC5">
        <w:rPr>
          <w:rFonts w:ascii="Times New Roman" w:eastAsia="Times New Roman" w:hAnsi="Times New Roman" w:cs="Times New Roman"/>
          <w:sz w:val="28"/>
          <w:szCs w:val="28"/>
          <w:lang w:eastAsia="ru-RU"/>
        </w:rPr>
        <w:t>ст</w:t>
      </w:r>
      <w:r w:rsidR="007A3A36" w:rsidRPr="003B5AC5">
        <w:rPr>
          <w:rFonts w:ascii="Times New Roman" w:eastAsia="Times New Roman" w:hAnsi="Times New Roman" w:cs="Times New Roman"/>
          <w:sz w:val="28"/>
          <w:szCs w:val="28"/>
          <w:lang w:eastAsia="ru-RU"/>
        </w:rPr>
        <w:t>.</w:t>
      </w:r>
      <w:r w:rsidRPr="003B5AC5">
        <w:rPr>
          <w:rFonts w:ascii="Times New Roman" w:eastAsia="Times New Roman" w:hAnsi="Times New Roman" w:cs="Times New Roman"/>
          <w:sz w:val="28"/>
          <w:szCs w:val="28"/>
          <w:lang w:eastAsia="ru-RU"/>
        </w:rPr>
        <w:t xml:space="preserve"> 31 Закону України «Про оплату праці»</w:t>
      </w:r>
      <w:r w:rsidR="00BF1120" w:rsidRPr="003B5AC5">
        <w:rPr>
          <w:rFonts w:ascii="Times New Roman" w:eastAsia="Times New Roman" w:hAnsi="Times New Roman" w:cs="Times New Roman"/>
          <w:sz w:val="28"/>
          <w:szCs w:val="28"/>
          <w:lang w:eastAsia="ru-RU"/>
        </w:rPr>
        <w:t>)</w:t>
      </w:r>
      <w:r w:rsidRPr="003B5AC5">
        <w:rPr>
          <w:rFonts w:ascii="Times New Roman" w:eastAsia="Times New Roman" w:hAnsi="Times New Roman" w:cs="Times New Roman"/>
          <w:sz w:val="28"/>
          <w:szCs w:val="28"/>
          <w:lang w:eastAsia="ru-RU"/>
        </w:rPr>
        <w:t>.</w:t>
      </w:r>
    </w:p>
    <w:p w:rsidR="00000731" w:rsidRPr="003B5AC5" w:rsidRDefault="00000731" w:rsidP="00000731">
      <w:pPr>
        <w:tabs>
          <w:tab w:val="left" w:pos="1080"/>
        </w:tabs>
        <w:spacing w:after="0" w:line="240" w:lineRule="auto"/>
        <w:ind w:firstLine="540"/>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________________</w:t>
      </w:r>
    </w:p>
    <w:p w:rsidR="00000731" w:rsidRPr="003B5AC5" w:rsidRDefault="00000731" w:rsidP="00000731">
      <w:pPr>
        <w:spacing w:after="0" w:line="240" w:lineRule="auto"/>
        <w:ind w:firstLine="633"/>
        <w:jc w:val="both"/>
        <w:rPr>
          <w:rFonts w:ascii="Times New Roman" w:eastAsia="Calibri" w:hAnsi="Times New Roman" w:cs="Times New Roman"/>
          <w:snapToGrid w:val="0"/>
          <w:sz w:val="24"/>
          <w:szCs w:val="24"/>
        </w:rPr>
      </w:pPr>
      <w:r w:rsidRPr="003B5AC5">
        <w:rPr>
          <w:rFonts w:ascii="Times New Roman" w:eastAsia="Calibri" w:hAnsi="Times New Roman" w:cs="Times New Roman"/>
          <w:snapToGrid w:val="0"/>
          <w:sz w:val="24"/>
          <w:szCs w:val="24"/>
        </w:rPr>
        <w:t xml:space="preserve">* згідно із Законом України «Про організацію трудових відносин в умовах воєнного стану» у період дії воєнного стану не застосовуються норми ст. 73 КЗпП України. </w:t>
      </w:r>
    </w:p>
    <w:p w:rsidR="00000731" w:rsidRPr="003B5AC5" w:rsidRDefault="00000731" w:rsidP="00000731">
      <w:pPr>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br w:type="page"/>
      </w:r>
    </w:p>
    <w:p w:rsidR="00EE058F" w:rsidRPr="003B5AC5" w:rsidRDefault="00EE058F" w:rsidP="00BF1120">
      <w:pPr>
        <w:tabs>
          <w:tab w:val="left" w:pos="1260"/>
        </w:tabs>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lastRenderedPageBreak/>
        <w:t>3.1</w:t>
      </w:r>
      <w:r w:rsidR="00186FD3" w:rsidRPr="003B5AC5">
        <w:rPr>
          <w:rFonts w:ascii="Times New Roman" w:eastAsia="Times New Roman" w:hAnsi="Times New Roman" w:cs="Times New Roman"/>
          <w:sz w:val="28"/>
          <w:szCs w:val="28"/>
          <w:lang w:eastAsia="ru-RU"/>
        </w:rPr>
        <w:t>7</w:t>
      </w:r>
      <w:r w:rsidRPr="003B5AC5">
        <w:rPr>
          <w:rFonts w:ascii="Times New Roman" w:eastAsia="Times New Roman" w:hAnsi="Times New Roman" w:cs="Times New Roman"/>
          <w:sz w:val="28"/>
          <w:szCs w:val="28"/>
          <w:lang w:eastAsia="ru-RU"/>
        </w:rPr>
        <w:t xml:space="preserve">. При кожній виплаті заробітної плати працівник письмово повідомляється про дані, що належать до періоду, за який  проводиться оплата праці: загальна сума заробітної плати з розшифровкою за видами виплат; розміри і підстави відрахувань та утримань із заробітної плати; сума заробітної плати, що належить до виплати </w:t>
      </w:r>
      <w:r w:rsidR="00BF1120" w:rsidRPr="003B5AC5">
        <w:rPr>
          <w:rFonts w:ascii="Times New Roman" w:eastAsia="Times New Roman" w:hAnsi="Times New Roman" w:cs="Times New Roman"/>
          <w:sz w:val="28"/>
          <w:szCs w:val="28"/>
          <w:lang w:eastAsia="ru-RU"/>
        </w:rPr>
        <w:t xml:space="preserve"> </w:t>
      </w:r>
      <w:r w:rsidRPr="003B5AC5">
        <w:rPr>
          <w:rFonts w:ascii="Times New Roman" w:eastAsia="Times New Roman" w:hAnsi="Times New Roman" w:cs="Times New Roman"/>
          <w:sz w:val="28"/>
          <w:szCs w:val="28"/>
          <w:lang w:eastAsia="ru-RU"/>
        </w:rPr>
        <w:t>(ст.</w:t>
      </w:r>
      <w:r w:rsidR="007C796A" w:rsidRPr="003B5AC5">
        <w:rPr>
          <w:rFonts w:ascii="Times New Roman" w:eastAsia="Times New Roman" w:hAnsi="Times New Roman" w:cs="Times New Roman"/>
          <w:sz w:val="28"/>
          <w:szCs w:val="28"/>
          <w:lang w:eastAsia="ru-RU"/>
        </w:rPr>
        <w:t xml:space="preserve"> </w:t>
      </w:r>
      <w:r w:rsidRPr="003B5AC5">
        <w:rPr>
          <w:rFonts w:ascii="Times New Roman" w:eastAsia="Times New Roman" w:hAnsi="Times New Roman" w:cs="Times New Roman"/>
          <w:sz w:val="28"/>
          <w:szCs w:val="28"/>
          <w:lang w:eastAsia="ru-RU"/>
        </w:rPr>
        <w:t>110 Кодексу законів про працю України).</w:t>
      </w:r>
    </w:p>
    <w:p w:rsidR="00B6191D" w:rsidRPr="003B5AC5" w:rsidRDefault="00B6191D" w:rsidP="00BF1120">
      <w:pPr>
        <w:tabs>
          <w:tab w:val="left" w:pos="1260"/>
        </w:tabs>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3.18. Адміністрація забезпечує збереження та передачу архівним органам документів з оплати праці та трудової діяльності, згідно з якими здійснюється оформлення пенсій, визначених чинним законодавством.</w:t>
      </w:r>
    </w:p>
    <w:p w:rsidR="00EE058F" w:rsidRPr="003B5AC5" w:rsidRDefault="00EE058F" w:rsidP="00206E37">
      <w:pPr>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3.1</w:t>
      </w:r>
      <w:r w:rsidR="00186FD3" w:rsidRPr="003B5AC5">
        <w:rPr>
          <w:rFonts w:ascii="Times New Roman" w:eastAsia="Times New Roman" w:hAnsi="Times New Roman" w:cs="Times New Roman"/>
          <w:sz w:val="28"/>
          <w:szCs w:val="28"/>
          <w:lang w:eastAsia="ru-RU"/>
        </w:rPr>
        <w:t>9</w:t>
      </w:r>
      <w:r w:rsidRPr="003B5AC5">
        <w:rPr>
          <w:rFonts w:ascii="Times New Roman" w:eastAsia="Times New Roman" w:hAnsi="Times New Roman" w:cs="Times New Roman"/>
          <w:sz w:val="28"/>
          <w:szCs w:val="28"/>
          <w:lang w:eastAsia="ru-RU"/>
        </w:rPr>
        <w:t xml:space="preserve">. Преміювання та надання матеріальної допомоги працівникам </w:t>
      </w:r>
      <w:r w:rsidR="00B83FC8" w:rsidRPr="003B5AC5">
        <w:rPr>
          <w:rFonts w:ascii="Times New Roman" w:eastAsia="Times New Roman" w:hAnsi="Times New Roman" w:cs="Times New Roman"/>
          <w:sz w:val="28"/>
          <w:szCs w:val="28"/>
          <w:lang w:eastAsia="ru-RU"/>
        </w:rPr>
        <w:t>Д</w:t>
      </w:r>
      <w:r w:rsidR="00035D11" w:rsidRPr="003B5AC5">
        <w:rPr>
          <w:rFonts w:ascii="Times New Roman" w:eastAsia="Times New Roman" w:hAnsi="Times New Roman" w:cs="Times New Roman"/>
          <w:sz w:val="28"/>
          <w:szCs w:val="28"/>
          <w:lang w:eastAsia="ru-RU"/>
        </w:rPr>
        <w:t>епартаменту</w:t>
      </w:r>
      <w:r w:rsidRPr="003B5AC5">
        <w:rPr>
          <w:rFonts w:ascii="Times New Roman" w:eastAsia="Times New Roman" w:hAnsi="Times New Roman" w:cs="Times New Roman"/>
          <w:sz w:val="28"/>
          <w:szCs w:val="28"/>
          <w:lang w:eastAsia="ru-RU"/>
        </w:rPr>
        <w:t xml:space="preserve"> соціального захисту населення Сумської міської ради </w:t>
      </w:r>
      <w:r w:rsidR="008B176C" w:rsidRPr="003B5AC5">
        <w:rPr>
          <w:rFonts w:ascii="Times New Roman" w:eastAsia="Times New Roman" w:hAnsi="Times New Roman" w:cs="Times New Roman"/>
          <w:sz w:val="28"/>
          <w:szCs w:val="28"/>
          <w:lang w:eastAsia="ru-RU"/>
        </w:rPr>
        <w:t>здійснюється</w:t>
      </w:r>
      <w:r w:rsidRPr="003B5AC5">
        <w:rPr>
          <w:rFonts w:ascii="Times New Roman" w:eastAsia="Times New Roman" w:hAnsi="Times New Roman" w:cs="Times New Roman"/>
          <w:sz w:val="28"/>
          <w:szCs w:val="28"/>
          <w:lang w:eastAsia="ru-RU"/>
        </w:rPr>
        <w:t xml:space="preserve"> відповідно до Положення про преміювання (додаток 2).</w:t>
      </w:r>
    </w:p>
    <w:p w:rsidR="00EE058F" w:rsidRPr="003B5AC5" w:rsidRDefault="00EE058F" w:rsidP="00206E37">
      <w:pPr>
        <w:spacing w:after="120" w:line="240" w:lineRule="auto"/>
        <w:jc w:val="center"/>
        <w:rPr>
          <w:rFonts w:ascii="Times New Roman" w:eastAsia="Times New Roman" w:hAnsi="Times New Roman" w:cs="Times New Roman"/>
          <w:b/>
          <w:sz w:val="28"/>
          <w:szCs w:val="28"/>
          <w:lang w:eastAsia="ru-RU"/>
        </w:rPr>
      </w:pPr>
      <w:bookmarkStart w:id="16" w:name="_Hlk202431777"/>
      <w:r w:rsidRPr="003B5AC5">
        <w:rPr>
          <w:rFonts w:ascii="Times New Roman" w:eastAsia="Times New Roman" w:hAnsi="Times New Roman" w:cs="Times New Roman"/>
          <w:b/>
          <w:sz w:val="28"/>
          <w:szCs w:val="28"/>
          <w:lang w:eastAsia="ru-RU"/>
        </w:rPr>
        <w:t>Профком зобов'язується:</w:t>
      </w:r>
    </w:p>
    <w:bookmarkEnd w:id="16"/>
    <w:p w:rsidR="00EE058F" w:rsidRPr="003B5AC5" w:rsidRDefault="00882637" w:rsidP="00882637">
      <w:pPr>
        <w:tabs>
          <w:tab w:val="left" w:pos="567"/>
        </w:tabs>
        <w:spacing w:after="120" w:line="240" w:lineRule="auto"/>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ab/>
      </w:r>
      <w:r w:rsidR="00EE058F" w:rsidRPr="003B5AC5">
        <w:rPr>
          <w:rFonts w:ascii="Times New Roman" w:eastAsia="Times New Roman" w:hAnsi="Times New Roman" w:cs="Times New Roman"/>
          <w:sz w:val="28"/>
          <w:szCs w:val="28"/>
          <w:lang w:eastAsia="ru-RU"/>
        </w:rPr>
        <w:t>3.</w:t>
      </w:r>
      <w:r w:rsidR="00186FD3" w:rsidRPr="003B5AC5">
        <w:rPr>
          <w:rFonts w:ascii="Times New Roman" w:eastAsia="Times New Roman" w:hAnsi="Times New Roman" w:cs="Times New Roman"/>
          <w:sz w:val="28"/>
          <w:szCs w:val="28"/>
          <w:lang w:eastAsia="ru-RU"/>
        </w:rPr>
        <w:t>20</w:t>
      </w:r>
      <w:r w:rsidR="00EE058F" w:rsidRPr="003B5AC5">
        <w:rPr>
          <w:rFonts w:ascii="Times New Roman" w:eastAsia="Times New Roman" w:hAnsi="Times New Roman" w:cs="Times New Roman"/>
          <w:sz w:val="28"/>
          <w:szCs w:val="28"/>
          <w:lang w:eastAsia="ru-RU"/>
        </w:rPr>
        <w:t xml:space="preserve">. Представляти і захищати інтереси працівників у сфері оплати праці </w:t>
      </w:r>
      <w:r w:rsidR="00BB1F4A" w:rsidRPr="003B5AC5">
        <w:rPr>
          <w:rFonts w:ascii="Times New Roman" w:eastAsia="Times New Roman" w:hAnsi="Times New Roman" w:cs="Times New Roman"/>
          <w:sz w:val="28"/>
          <w:szCs w:val="28"/>
          <w:lang w:eastAsia="ru-RU"/>
        </w:rPr>
        <w:t xml:space="preserve">      </w:t>
      </w:r>
      <w:r w:rsidR="00EE058F" w:rsidRPr="003B5AC5">
        <w:rPr>
          <w:rFonts w:ascii="Times New Roman" w:eastAsia="Times New Roman" w:hAnsi="Times New Roman" w:cs="Times New Roman"/>
          <w:sz w:val="28"/>
          <w:szCs w:val="28"/>
          <w:lang w:eastAsia="ru-RU"/>
        </w:rPr>
        <w:t>(ст. 247 Кодексу законів про працю України).</w:t>
      </w:r>
    </w:p>
    <w:p w:rsidR="00E723DF" w:rsidRPr="003B5AC5" w:rsidRDefault="00E723DF" w:rsidP="00882637">
      <w:pPr>
        <w:tabs>
          <w:tab w:val="left" w:pos="567"/>
          <w:tab w:val="left" w:pos="1260"/>
        </w:tabs>
        <w:spacing w:after="120" w:line="240" w:lineRule="auto"/>
        <w:ind w:firstLine="540"/>
        <w:jc w:val="both"/>
        <w:rPr>
          <w:rFonts w:ascii="Times New Roman" w:eastAsia="Times New Roman" w:hAnsi="Times New Roman" w:cs="Times New Roman"/>
          <w:sz w:val="28"/>
          <w:szCs w:val="28"/>
          <w:lang w:eastAsia="ru-RU"/>
        </w:rPr>
      </w:pPr>
      <w:bookmarkStart w:id="17" w:name="_Hlk202431760"/>
      <w:r w:rsidRPr="003B5AC5">
        <w:rPr>
          <w:rFonts w:ascii="Times New Roman" w:eastAsia="Times New Roman" w:hAnsi="Times New Roman" w:cs="Times New Roman"/>
          <w:sz w:val="28"/>
          <w:szCs w:val="28"/>
          <w:lang w:eastAsia="ru-RU"/>
        </w:rPr>
        <w:t>3.</w:t>
      </w:r>
      <w:r w:rsidR="00186FD3" w:rsidRPr="003B5AC5">
        <w:rPr>
          <w:rFonts w:ascii="Times New Roman" w:eastAsia="Times New Roman" w:hAnsi="Times New Roman" w:cs="Times New Roman"/>
          <w:sz w:val="28"/>
          <w:szCs w:val="28"/>
          <w:lang w:eastAsia="ru-RU"/>
        </w:rPr>
        <w:t>21</w:t>
      </w:r>
      <w:r w:rsidRPr="003B5AC5">
        <w:rPr>
          <w:rFonts w:ascii="Times New Roman" w:eastAsia="Times New Roman" w:hAnsi="Times New Roman" w:cs="Times New Roman"/>
          <w:sz w:val="28"/>
          <w:szCs w:val="28"/>
          <w:lang w:eastAsia="ru-RU"/>
        </w:rPr>
        <w:t xml:space="preserve">. </w:t>
      </w:r>
      <w:bookmarkStart w:id="18" w:name="_Hlk199770570"/>
      <w:r w:rsidR="0093680D" w:rsidRPr="003B5AC5">
        <w:rPr>
          <w:rFonts w:ascii="Times New Roman" w:eastAsia="Times New Roman" w:hAnsi="Times New Roman" w:cs="Times New Roman"/>
          <w:sz w:val="28"/>
          <w:szCs w:val="28"/>
          <w:lang w:eastAsia="ru-RU"/>
        </w:rPr>
        <w:t>Вирішувати р</w:t>
      </w:r>
      <w:r w:rsidRPr="003B5AC5">
        <w:rPr>
          <w:rFonts w:ascii="Times New Roman" w:eastAsia="Times New Roman" w:hAnsi="Times New Roman" w:cs="Times New Roman"/>
          <w:sz w:val="28"/>
          <w:szCs w:val="28"/>
          <w:lang w:eastAsia="ru-RU"/>
        </w:rPr>
        <w:t xml:space="preserve">азом </w:t>
      </w:r>
      <w:r w:rsidR="0093680D" w:rsidRPr="003B5AC5">
        <w:rPr>
          <w:rFonts w:ascii="Times New Roman" w:eastAsia="Times New Roman" w:hAnsi="Times New Roman" w:cs="Times New Roman"/>
          <w:sz w:val="28"/>
          <w:szCs w:val="28"/>
          <w:lang w:eastAsia="ru-RU"/>
        </w:rPr>
        <w:t>і</w:t>
      </w:r>
      <w:r w:rsidRPr="003B5AC5">
        <w:rPr>
          <w:rFonts w:ascii="Times New Roman" w:eastAsia="Times New Roman" w:hAnsi="Times New Roman" w:cs="Times New Roman"/>
          <w:sz w:val="28"/>
          <w:szCs w:val="28"/>
          <w:lang w:eastAsia="ru-RU"/>
        </w:rPr>
        <w:t xml:space="preserve">з Адміністрацією </w:t>
      </w:r>
      <w:r w:rsidR="0093680D" w:rsidRPr="003B5AC5">
        <w:rPr>
          <w:rFonts w:ascii="Times New Roman" w:eastAsia="Times New Roman" w:hAnsi="Times New Roman" w:cs="Times New Roman"/>
          <w:sz w:val="28"/>
          <w:szCs w:val="28"/>
          <w:lang w:eastAsia="ru-RU"/>
        </w:rPr>
        <w:t>питання оплати праці працівників, форм і системи оплати праці, схем посадових окладів, умов запровадження та розмірів надбавок, доплат, премій, винагород та інших заохочувальних, компенсаційних виплат.</w:t>
      </w:r>
    </w:p>
    <w:bookmarkEnd w:id="17"/>
    <w:bookmarkEnd w:id="18"/>
    <w:p w:rsidR="00EE058F" w:rsidRPr="003B5AC5" w:rsidRDefault="00EE058F" w:rsidP="00882637">
      <w:pPr>
        <w:tabs>
          <w:tab w:val="left" w:pos="567"/>
        </w:tabs>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3.</w:t>
      </w:r>
      <w:r w:rsidR="00C42305" w:rsidRPr="003B5AC5">
        <w:rPr>
          <w:rFonts w:ascii="Times New Roman" w:eastAsia="Times New Roman" w:hAnsi="Times New Roman" w:cs="Times New Roman"/>
          <w:sz w:val="28"/>
          <w:szCs w:val="28"/>
          <w:lang w:eastAsia="ru-RU"/>
        </w:rPr>
        <w:t>2</w:t>
      </w:r>
      <w:r w:rsidR="00186FD3" w:rsidRPr="003B5AC5">
        <w:rPr>
          <w:rFonts w:ascii="Times New Roman" w:eastAsia="Times New Roman" w:hAnsi="Times New Roman" w:cs="Times New Roman"/>
          <w:sz w:val="28"/>
          <w:szCs w:val="28"/>
          <w:lang w:eastAsia="ru-RU"/>
        </w:rPr>
        <w:t>2</w:t>
      </w:r>
      <w:r w:rsidRPr="003B5AC5">
        <w:rPr>
          <w:rFonts w:ascii="Times New Roman" w:eastAsia="Times New Roman" w:hAnsi="Times New Roman" w:cs="Times New Roman"/>
          <w:sz w:val="28"/>
          <w:szCs w:val="28"/>
          <w:lang w:eastAsia="ru-RU"/>
        </w:rPr>
        <w:t xml:space="preserve">. </w:t>
      </w:r>
      <w:r w:rsidR="00B83FC8" w:rsidRPr="003B5AC5">
        <w:rPr>
          <w:rFonts w:ascii="Times New Roman" w:eastAsia="Times New Roman" w:hAnsi="Times New Roman" w:cs="Times New Roman"/>
          <w:sz w:val="28"/>
          <w:szCs w:val="28"/>
          <w:lang w:eastAsia="ru-RU"/>
        </w:rPr>
        <w:t>К</w:t>
      </w:r>
      <w:r w:rsidRPr="003B5AC5">
        <w:rPr>
          <w:rFonts w:ascii="Times New Roman" w:eastAsia="Times New Roman" w:hAnsi="Times New Roman" w:cs="Times New Roman"/>
          <w:sz w:val="28"/>
          <w:szCs w:val="28"/>
          <w:lang w:eastAsia="ru-RU"/>
        </w:rPr>
        <w:t>онтролювати розподіл та використання коштів фонду оплати праці, вносити пропозиції і вживати заходів до їх найбільш раціонального використання.</w:t>
      </w:r>
    </w:p>
    <w:p w:rsidR="00EE058F" w:rsidRPr="003B5AC5" w:rsidRDefault="00EE058F" w:rsidP="00882637">
      <w:pPr>
        <w:tabs>
          <w:tab w:val="left" w:pos="567"/>
        </w:tabs>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3.</w:t>
      </w:r>
      <w:r w:rsidR="00C42305" w:rsidRPr="003B5AC5">
        <w:rPr>
          <w:rFonts w:ascii="Times New Roman" w:eastAsia="Times New Roman" w:hAnsi="Times New Roman" w:cs="Times New Roman"/>
          <w:sz w:val="28"/>
          <w:szCs w:val="28"/>
          <w:lang w:eastAsia="ru-RU"/>
        </w:rPr>
        <w:t>2</w:t>
      </w:r>
      <w:r w:rsidR="00186FD3" w:rsidRPr="003B5AC5">
        <w:rPr>
          <w:rFonts w:ascii="Times New Roman" w:eastAsia="Times New Roman" w:hAnsi="Times New Roman" w:cs="Times New Roman"/>
          <w:sz w:val="28"/>
          <w:szCs w:val="28"/>
          <w:lang w:eastAsia="ru-RU"/>
        </w:rPr>
        <w:t>3</w:t>
      </w:r>
      <w:r w:rsidRPr="003B5AC5">
        <w:rPr>
          <w:rFonts w:ascii="Times New Roman" w:eastAsia="Times New Roman" w:hAnsi="Times New Roman" w:cs="Times New Roman"/>
          <w:sz w:val="28"/>
          <w:szCs w:val="28"/>
          <w:lang w:eastAsia="ru-RU"/>
        </w:rPr>
        <w:t>. Здійснювати контроль за дотриманням законодавства з оплати праці, своєчасною виплатою заробітної плати (ст. 248 Кодексу законів про працю України</w:t>
      </w:r>
      <w:r w:rsidR="00176417" w:rsidRPr="003B5AC5">
        <w:rPr>
          <w:rFonts w:ascii="Times New Roman" w:eastAsia="Times New Roman" w:hAnsi="Times New Roman" w:cs="Times New Roman"/>
          <w:sz w:val="28"/>
          <w:szCs w:val="28"/>
          <w:lang w:eastAsia="ru-RU"/>
        </w:rPr>
        <w:t>, ст. 45 Закону України «Про професійні спілки, їх права та гарантії діяльності»</w:t>
      </w:r>
      <w:r w:rsidRPr="003B5AC5">
        <w:rPr>
          <w:rFonts w:ascii="Times New Roman" w:eastAsia="Times New Roman" w:hAnsi="Times New Roman" w:cs="Times New Roman"/>
          <w:sz w:val="28"/>
          <w:szCs w:val="28"/>
          <w:lang w:eastAsia="ru-RU"/>
        </w:rPr>
        <w:t>).</w:t>
      </w:r>
    </w:p>
    <w:p w:rsidR="00EE058F" w:rsidRPr="003B5AC5" w:rsidRDefault="00EE058F" w:rsidP="00882637">
      <w:pPr>
        <w:tabs>
          <w:tab w:val="left" w:pos="567"/>
        </w:tabs>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3.</w:t>
      </w:r>
      <w:r w:rsidR="00C42305" w:rsidRPr="003B5AC5">
        <w:rPr>
          <w:rFonts w:ascii="Times New Roman" w:eastAsia="Times New Roman" w:hAnsi="Times New Roman" w:cs="Times New Roman"/>
          <w:sz w:val="28"/>
          <w:szCs w:val="28"/>
          <w:lang w:eastAsia="ru-RU"/>
        </w:rPr>
        <w:t>2</w:t>
      </w:r>
      <w:r w:rsidR="00186FD3" w:rsidRPr="003B5AC5">
        <w:rPr>
          <w:rFonts w:ascii="Times New Roman" w:eastAsia="Times New Roman" w:hAnsi="Times New Roman" w:cs="Times New Roman"/>
          <w:sz w:val="28"/>
          <w:szCs w:val="28"/>
          <w:lang w:eastAsia="ru-RU"/>
        </w:rPr>
        <w:t>4</w:t>
      </w:r>
      <w:r w:rsidRPr="003B5AC5">
        <w:rPr>
          <w:rFonts w:ascii="Times New Roman" w:eastAsia="Times New Roman" w:hAnsi="Times New Roman" w:cs="Times New Roman"/>
          <w:sz w:val="28"/>
          <w:szCs w:val="28"/>
          <w:lang w:eastAsia="ru-RU"/>
        </w:rPr>
        <w:t xml:space="preserve">. Проводити перевірки нарахування працівникам заробітної плати, розмірів і підстав утримань з неї. </w:t>
      </w:r>
    </w:p>
    <w:p w:rsidR="00EE058F" w:rsidRPr="003B5AC5" w:rsidRDefault="00EE058F" w:rsidP="00882637">
      <w:pPr>
        <w:tabs>
          <w:tab w:val="left" w:pos="567"/>
        </w:tabs>
        <w:spacing w:after="120" w:line="240" w:lineRule="auto"/>
        <w:ind w:firstLine="540"/>
        <w:jc w:val="both"/>
        <w:rPr>
          <w:rFonts w:ascii="Times New Roman" w:eastAsia="Times New Roman" w:hAnsi="Times New Roman" w:cs="Times New Roman"/>
          <w:sz w:val="28"/>
          <w:szCs w:val="28"/>
          <w:lang w:eastAsia="ru-RU"/>
        </w:rPr>
      </w:pPr>
      <w:r w:rsidRPr="003B5AC5">
        <w:rPr>
          <w:rFonts w:ascii="Times New Roman" w:eastAsia="Times New Roman" w:hAnsi="Times New Roman" w:cs="Times New Roman"/>
          <w:sz w:val="28"/>
          <w:szCs w:val="28"/>
          <w:lang w:eastAsia="ru-RU"/>
        </w:rPr>
        <w:t>3.</w:t>
      </w:r>
      <w:r w:rsidR="00C42305" w:rsidRPr="003B5AC5">
        <w:rPr>
          <w:rFonts w:ascii="Times New Roman" w:eastAsia="Times New Roman" w:hAnsi="Times New Roman" w:cs="Times New Roman"/>
          <w:sz w:val="28"/>
          <w:szCs w:val="28"/>
          <w:lang w:eastAsia="ru-RU"/>
        </w:rPr>
        <w:t>2</w:t>
      </w:r>
      <w:r w:rsidR="00186FD3" w:rsidRPr="003B5AC5">
        <w:rPr>
          <w:rFonts w:ascii="Times New Roman" w:eastAsia="Times New Roman" w:hAnsi="Times New Roman" w:cs="Times New Roman"/>
          <w:sz w:val="28"/>
          <w:szCs w:val="28"/>
          <w:lang w:eastAsia="ru-RU"/>
        </w:rPr>
        <w:t>5</w:t>
      </w:r>
      <w:r w:rsidRPr="003B5AC5">
        <w:rPr>
          <w:rFonts w:ascii="Times New Roman" w:eastAsia="Times New Roman" w:hAnsi="Times New Roman" w:cs="Times New Roman"/>
          <w:sz w:val="28"/>
          <w:szCs w:val="28"/>
          <w:lang w:eastAsia="ru-RU"/>
        </w:rPr>
        <w:t xml:space="preserve">. У випадку порушень законодавства про оплату праці інформувати Сумську обласну профспілкову організацію працівників державних установ </w:t>
      </w:r>
      <w:r w:rsidR="007C796A" w:rsidRPr="003B5AC5">
        <w:rPr>
          <w:rFonts w:ascii="Times New Roman" w:eastAsia="Times New Roman" w:hAnsi="Times New Roman" w:cs="Times New Roman"/>
          <w:sz w:val="28"/>
          <w:szCs w:val="28"/>
          <w:lang w:eastAsia="ru-RU"/>
        </w:rPr>
        <w:t xml:space="preserve">України </w:t>
      </w:r>
      <w:r w:rsidRPr="003B5AC5">
        <w:rPr>
          <w:rFonts w:ascii="Times New Roman" w:eastAsia="Times New Roman" w:hAnsi="Times New Roman" w:cs="Times New Roman"/>
          <w:sz w:val="28"/>
          <w:szCs w:val="28"/>
          <w:lang w:eastAsia="ru-RU"/>
        </w:rPr>
        <w:t>та Сумську обласну раду профспілок.</w:t>
      </w:r>
    </w:p>
    <w:p w:rsidR="003A06F4" w:rsidRPr="003B5AC5" w:rsidRDefault="00D60D38" w:rsidP="00206E37">
      <w:pPr>
        <w:pStyle w:val="a5"/>
        <w:spacing w:after="120" w:line="240" w:lineRule="auto"/>
        <w:ind w:left="0"/>
        <w:jc w:val="center"/>
        <w:rPr>
          <w:rFonts w:ascii="Times New Roman" w:eastAsia="Calibri" w:hAnsi="Times New Roman" w:cs="Times New Roman"/>
          <w:b/>
          <w:snapToGrid w:val="0"/>
          <w:sz w:val="28"/>
          <w:szCs w:val="28"/>
        </w:rPr>
      </w:pPr>
      <w:bookmarkStart w:id="19" w:name="_Hlk202431810"/>
      <w:r w:rsidRPr="003B5AC5">
        <w:rPr>
          <w:rFonts w:ascii="Times New Roman" w:eastAsia="Calibri" w:hAnsi="Times New Roman" w:cs="Times New Roman"/>
          <w:b/>
          <w:snapToGrid w:val="0"/>
          <w:sz w:val="28"/>
          <w:szCs w:val="28"/>
        </w:rPr>
        <w:t>I</w:t>
      </w:r>
      <w:r w:rsidR="00E440ED" w:rsidRPr="003B5AC5">
        <w:rPr>
          <w:rFonts w:ascii="Times New Roman" w:eastAsia="Calibri" w:hAnsi="Times New Roman" w:cs="Times New Roman"/>
          <w:b/>
          <w:snapToGrid w:val="0"/>
          <w:sz w:val="28"/>
          <w:szCs w:val="28"/>
        </w:rPr>
        <w:t xml:space="preserve">V. </w:t>
      </w:r>
      <w:r w:rsidR="009A6F49" w:rsidRPr="003B5AC5">
        <w:rPr>
          <w:rFonts w:ascii="Times New Roman" w:eastAsia="Calibri" w:hAnsi="Times New Roman" w:cs="Times New Roman"/>
          <w:b/>
          <w:snapToGrid w:val="0"/>
          <w:sz w:val="28"/>
          <w:szCs w:val="28"/>
        </w:rPr>
        <w:t xml:space="preserve">ОХОРОНА ПРАЦІ ТА </w:t>
      </w:r>
      <w:r w:rsidR="00FE093D" w:rsidRPr="003B5AC5">
        <w:rPr>
          <w:rFonts w:ascii="Times New Roman" w:eastAsia="Calibri" w:hAnsi="Times New Roman" w:cs="Times New Roman"/>
          <w:b/>
          <w:snapToGrid w:val="0"/>
          <w:sz w:val="28"/>
          <w:szCs w:val="28"/>
        </w:rPr>
        <w:t>ЦИВІЛЬНИЙ ЗАХИСТ</w:t>
      </w:r>
    </w:p>
    <w:p w:rsidR="00D829FA" w:rsidRPr="003B5AC5" w:rsidRDefault="00D829FA" w:rsidP="00206E37">
      <w:pPr>
        <w:spacing w:after="120" w:line="240" w:lineRule="auto"/>
        <w:jc w:val="center"/>
        <w:rPr>
          <w:rFonts w:ascii="Times New Roman" w:hAnsi="Times New Roman" w:cs="Times New Roman"/>
          <w:sz w:val="28"/>
          <w:szCs w:val="28"/>
        </w:rPr>
      </w:pPr>
      <w:r w:rsidRPr="003B5AC5">
        <w:rPr>
          <w:rFonts w:ascii="Times New Roman" w:hAnsi="Times New Roman" w:cs="Times New Roman"/>
          <w:b/>
          <w:sz w:val="28"/>
          <w:szCs w:val="28"/>
        </w:rPr>
        <w:t>Адміністрація зобов'язується:</w:t>
      </w:r>
    </w:p>
    <w:bookmarkEnd w:id="19"/>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 xml:space="preserve">.1. Розробити та затвердити відповідно до діючого законодавства Комплексні заходи </w:t>
      </w:r>
      <w:r w:rsidR="00760AFF" w:rsidRPr="003B5AC5">
        <w:rPr>
          <w:rFonts w:ascii="Times New Roman" w:hAnsi="Times New Roman" w:cs="Times New Roman"/>
          <w:sz w:val="28"/>
          <w:szCs w:val="28"/>
        </w:rPr>
        <w:t>щодо</w:t>
      </w:r>
      <w:r w:rsidR="00D829FA" w:rsidRPr="003B5AC5">
        <w:rPr>
          <w:rFonts w:ascii="Times New Roman" w:hAnsi="Times New Roman" w:cs="Times New Roman"/>
          <w:sz w:val="28"/>
          <w:szCs w:val="28"/>
        </w:rPr>
        <w:t xml:space="preserve"> досягненн</w:t>
      </w:r>
      <w:r w:rsidR="00760AFF" w:rsidRPr="003B5AC5">
        <w:rPr>
          <w:rFonts w:ascii="Times New Roman" w:hAnsi="Times New Roman" w:cs="Times New Roman"/>
          <w:sz w:val="28"/>
          <w:szCs w:val="28"/>
        </w:rPr>
        <w:t>я</w:t>
      </w:r>
      <w:r w:rsidR="00D829FA" w:rsidRPr="003B5AC5">
        <w:rPr>
          <w:rFonts w:ascii="Times New Roman" w:hAnsi="Times New Roman" w:cs="Times New Roman"/>
          <w:sz w:val="28"/>
          <w:szCs w:val="28"/>
        </w:rPr>
        <w:t xml:space="preserve">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професійним захворюванням і аваріям (додаток </w:t>
      </w:r>
      <w:r w:rsidR="006769FB" w:rsidRPr="003B5AC5">
        <w:rPr>
          <w:rFonts w:ascii="Times New Roman" w:hAnsi="Times New Roman" w:cs="Times New Roman"/>
          <w:sz w:val="28"/>
          <w:szCs w:val="28"/>
        </w:rPr>
        <w:t>4</w:t>
      </w:r>
      <w:r w:rsidR="00D829FA" w:rsidRPr="003B5AC5">
        <w:rPr>
          <w:rFonts w:ascii="Times New Roman" w:hAnsi="Times New Roman" w:cs="Times New Roman"/>
          <w:sz w:val="28"/>
          <w:szCs w:val="28"/>
        </w:rPr>
        <w:t>). Забезпечити обов'язкове виконання</w:t>
      </w:r>
      <w:r w:rsidR="00760AFF" w:rsidRPr="003B5AC5">
        <w:rPr>
          <w:rFonts w:ascii="Times New Roman" w:hAnsi="Times New Roman" w:cs="Times New Roman"/>
          <w:sz w:val="28"/>
          <w:szCs w:val="28"/>
        </w:rPr>
        <w:t xml:space="preserve"> комплексних заходів</w:t>
      </w:r>
      <w:r w:rsidR="00D829FA" w:rsidRPr="003B5AC5">
        <w:rPr>
          <w:rFonts w:ascii="Times New Roman" w:hAnsi="Times New Roman" w:cs="Times New Roman"/>
          <w:sz w:val="28"/>
          <w:szCs w:val="28"/>
        </w:rPr>
        <w:t xml:space="preserve"> (</w:t>
      </w:r>
      <w:proofErr w:type="spellStart"/>
      <w:r w:rsidR="00D829FA" w:rsidRPr="003B5AC5">
        <w:rPr>
          <w:rFonts w:ascii="Times New Roman" w:hAnsi="Times New Roman" w:cs="Times New Roman"/>
          <w:sz w:val="28"/>
          <w:szCs w:val="28"/>
        </w:rPr>
        <w:t>ст.ст</w:t>
      </w:r>
      <w:proofErr w:type="spellEnd"/>
      <w:r w:rsidR="00D829FA" w:rsidRPr="003B5AC5">
        <w:rPr>
          <w:rFonts w:ascii="Times New Roman" w:hAnsi="Times New Roman" w:cs="Times New Roman"/>
          <w:sz w:val="28"/>
          <w:szCs w:val="28"/>
        </w:rPr>
        <w:t>. 13, 20 Закону України «Про охорону праці»).</w:t>
      </w:r>
    </w:p>
    <w:p w:rsidR="00000731" w:rsidRPr="003B5AC5" w:rsidRDefault="00000731">
      <w:pPr>
        <w:rPr>
          <w:rFonts w:ascii="Times New Roman" w:hAnsi="Times New Roman" w:cs="Times New Roman"/>
          <w:sz w:val="28"/>
          <w:szCs w:val="28"/>
        </w:rPr>
      </w:pPr>
      <w:r w:rsidRPr="003B5AC5">
        <w:rPr>
          <w:rFonts w:ascii="Times New Roman" w:hAnsi="Times New Roman" w:cs="Times New Roman"/>
          <w:sz w:val="28"/>
          <w:szCs w:val="28"/>
        </w:rPr>
        <w:br w:type="page"/>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lastRenderedPageBreak/>
        <w:t>4</w:t>
      </w:r>
      <w:r w:rsidR="00D829FA" w:rsidRPr="003B5AC5">
        <w:rPr>
          <w:rFonts w:ascii="Times New Roman" w:hAnsi="Times New Roman" w:cs="Times New Roman"/>
          <w:sz w:val="28"/>
          <w:szCs w:val="28"/>
        </w:rPr>
        <w:t>.2. Забезпечити функціонування в департаменті системи управління охороною праці, розробити інструкції, інші акти з охорони праці та встановити правила виконання робіт і поведінки працівників на робочих місцях відповідно до нормативно-правових актів з охорони праці.</w:t>
      </w:r>
    </w:p>
    <w:p w:rsidR="00FE093D" w:rsidRPr="003B5AC5" w:rsidRDefault="00FE093D"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4.3. Організувати проведення навчання і перевірк</w:t>
      </w:r>
      <w:r w:rsidR="00BF1120" w:rsidRPr="003B5AC5">
        <w:rPr>
          <w:rFonts w:ascii="Times New Roman" w:hAnsi="Times New Roman" w:cs="Times New Roman"/>
          <w:sz w:val="28"/>
          <w:szCs w:val="28"/>
        </w:rPr>
        <w:t>у</w:t>
      </w:r>
      <w:r w:rsidRPr="003B5AC5">
        <w:rPr>
          <w:rFonts w:ascii="Times New Roman" w:hAnsi="Times New Roman" w:cs="Times New Roman"/>
          <w:sz w:val="28"/>
          <w:szCs w:val="28"/>
        </w:rPr>
        <w:t xml:space="preserve"> знань з охорони праці відповідно до законодавства.</w:t>
      </w:r>
    </w:p>
    <w:p w:rsidR="00B6191D" w:rsidRPr="003B5AC5" w:rsidRDefault="00B6191D" w:rsidP="00B6191D">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 Інформувати працівників про умови праці та про наявність на його робочому місці небезпечних і шкідливих виробничих факторів, які ще не усунені, можливі наслідки їх впливу на здоров'я та права працівників на пільги і компенсації за роботу в таких умовах, відповідно до чинного законодавства і Договору.</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44</w:t>
      </w:r>
      <w:r w:rsidR="00D829FA" w:rsidRPr="003B5AC5">
        <w:rPr>
          <w:rFonts w:ascii="Times New Roman" w:hAnsi="Times New Roman" w:cs="Times New Roman"/>
          <w:sz w:val="28"/>
          <w:szCs w:val="28"/>
        </w:rPr>
        <w:t>.</w:t>
      </w:r>
      <w:r w:rsidR="00FE093D" w:rsidRPr="003B5AC5">
        <w:rPr>
          <w:rFonts w:ascii="Times New Roman" w:hAnsi="Times New Roman" w:cs="Times New Roman"/>
          <w:sz w:val="28"/>
          <w:szCs w:val="28"/>
        </w:rPr>
        <w:t>5</w:t>
      </w:r>
      <w:r w:rsidR="00D829FA" w:rsidRPr="003B5AC5">
        <w:rPr>
          <w:rFonts w:ascii="Times New Roman" w:hAnsi="Times New Roman" w:cs="Times New Roman"/>
          <w:sz w:val="28"/>
          <w:szCs w:val="28"/>
        </w:rPr>
        <w:t>. Умови праці на робочому місці, стан засобів колективного та індивідуального захисту, що використовується працівниками, а також санітарно-побутові умови повинні відповідати вимогам законодавства (ст. 6 Закону України «Про охорону праці»).</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w:t>
      </w:r>
      <w:r w:rsidR="00FE093D" w:rsidRPr="003B5AC5">
        <w:rPr>
          <w:rFonts w:ascii="Times New Roman" w:hAnsi="Times New Roman" w:cs="Times New Roman"/>
          <w:sz w:val="28"/>
          <w:szCs w:val="28"/>
        </w:rPr>
        <w:t>6</w:t>
      </w:r>
      <w:r w:rsidR="00D829FA" w:rsidRPr="003B5AC5">
        <w:rPr>
          <w:rFonts w:ascii="Times New Roman" w:hAnsi="Times New Roman" w:cs="Times New Roman"/>
          <w:sz w:val="28"/>
          <w:szCs w:val="28"/>
        </w:rPr>
        <w:t>. Розробляти та виконувати заходи щодо підготовки установи до роботи в осінньо-зимовий період.</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w:t>
      </w:r>
      <w:r w:rsidR="00FE093D" w:rsidRPr="003B5AC5">
        <w:rPr>
          <w:rFonts w:ascii="Times New Roman" w:hAnsi="Times New Roman" w:cs="Times New Roman"/>
          <w:sz w:val="28"/>
          <w:szCs w:val="28"/>
        </w:rPr>
        <w:t>7</w:t>
      </w:r>
      <w:r w:rsidR="00D829FA" w:rsidRPr="003B5AC5">
        <w:rPr>
          <w:rFonts w:ascii="Times New Roman" w:hAnsi="Times New Roman" w:cs="Times New Roman"/>
          <w:sz w:val="28"/>
          <w:szCs w:val="28"/>
        </w:rPr>
        <w:t xml:space="preserve">. Не допускати до роботи новоприйнятих працівників або переведених до іншого структурного підрозділу, в тому числі тимчасово, без попереднього інструктажу з охорони праці і пожежної безпеки безпосередньо на робочому місці. </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w:t>
      </w:r>
      <w:r w:rsidR="00FE093D" w:rsidRPr="003B5AC5">
        <w:rPr>
          <w:rFonts w:ascii="Times New Roman" w:hAnsi="Times New Roman" w:cs="Times New Roman"/>
          <w:sz w:val="28"/>
          <w:szCs w:val="28"/>
        </w:rPr>
        <w:t>8</w:t>
      </w:r>
      <w:r w:rsidR="00D829FA" w:rsidRPr="003B5AC5">
        <w:rPr>
          <w:rFonts w:ascii="Times New Roman" w:hAnsi="Times New Roman" w:cs="Times New Roman"/>
          <w:sz w:val="28"/>
          <w:szCs w:val="28"/>
        </w:rPr>
        <w:t>. Затвердити переліки професій і посад працівників, яким видається безоплатно за</w:t>
      </w:r>
      <w:r w:rsidR="008B176C" w:rsidRPr="003B5AC5">
        <w:rPr>
          <w:rFonts w:ascii="Times New Roman" w:hAnsi="Times New Roman" w:cs="Times New Roman"/>
          <w:sz w:val="28"/>
          <w:szCs w:val="28"/>
        </w:rPr>
        <w:t xml:space="preserve"> встановленими нормами спецодяг</w:t>
      </w:r>
      <w:r w:rsidR="00D829FA" w:rsidRPr="003B5AC5">
        <w:rPr>
          <w:rFonts w:ascii="Times New Roman" w:hAnsi="Times New Roman" w:cs="Times New Roman"/>
          <w:sz w:val="28"/>
          <w:szCs w:val="28"/>
        </w:rPr>
        <w:t xml:space="preserve"> та інші засоби індивідуального захисту, а також мило та мийні засоби</w:t>
      </w:r>
      <w:r w:rsidR="00BF1120" w:rsidRPr="003B5AC5">
        <w:rPr>
          <w:rFonts w:ascii="Times New Roman" w:hAnsi="Times New Roman" w:cs="Times New Roman"/>
          <w:sz w:val="28"/>
          <w:szCs w:val="28"/>
        </w:rPr>
        <w:t xml:space="preserve"> (ст. 8 Закону України «Про охорону праці»,</w:t>
      </w:r>
      <w:r w:rsidR="00D829FA" w:rsidRPr="003B5AC5">
        <w:rPr>
          <w:rFonts w:ascii="Times New Roman" w:hAnsi="Times New Roman" w:cs="Times New Roman"/>
          <w:sz w:val="28"/>
          <w:szCs w:val="28"/>
        </w:rPr>
        <w:t xml:space="preserve"> додаток </w:t>
      </w:r>
      <w:r w:rsidR="00ED35CD" w:rsidRPr="003B5AC5">
        <w:rPr>
          <w:rFonts w:ascii="Times New Roman" w:hAnsi="Times New Roman" w:cs="Times New Roman"/>
          <w:sz w:val="28"/>
          <w:szCs w:val="28"/>
        </w:rPr>
        <w:t>5</w:t>
      </w:r>
      <w:r w:rsidR="00D829FA" w:rsidRPr="003B5AC5">
        <w:rPr>
          <w:rFonts w:ascii="Times New Roman" w:hAnsi="Times New Roman" w:cs="Times New Roman"/>
          <w:sz w:val="28"/>
          <w:szCs w:val="28"/>
        </w:rPr>
        <w:t>).</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w:t>
      </w:r>
      <w:r w:rsidR="00FE093D" w:rsidRPr="003B5AC5">
        <w:rPr>
          <w:rFonts w:ascii="Times New Roman" w:hAnsi="Times New Roman" w:cs="Times New Roman"/>
          <w:sz w:val="28"/>
          <w:szCs w:val="28"/>
        </w:rPr>
        <w:t>9</w:t>
      </w:r>
      <w:r w:rsidR="00D829FA" w:rsidRPr="003B5AC5">
        <w:rPr>
          <w:rFonts w:ascii="Times New Roman" w:hAnsi="Times New Roman" w:cs="Times New Roman"/>
          <w:sz w:val="28"/>
          <w:szCs w:val="28"/>
        </w:rPr>
        <w:t>. Проводити відшкодування у разі ушкодження здоров'я працівників   або у разі їх смерті відповідно до ст. 9 Закону України «Про охорону праці».</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w:t>
      </w:r>
      <w:r w:rsidR="00FE093D" w:rsidRPr="003B5AC5">
        <w:rPr>
          <w:rFonts w:ascii="Times New Roman" w:hAnsi="Times New Roman" w:cs="Times New Roman"/>
          <w:sz w:val="28"/>
          <w:szCs w:val="28"/>
        </w:rPr>
        <w:t>10</w:t>
      </w:r>
      <w:r w:rsidR="00D829FA" w:rsidRPr="003B5AC5">
        <w:rPr>
          <w:rFonts w:ascii="Times New Roman" w:hAnsi="Times New Roman" w:cs="Times New Roman"/>
          <w:sz w:val="28"/>
          <w:szCs w:val="28"/>
        </w:rPr>
        <w:t xml:space="preserve">. Для надання першої </w:t>
      </w:r>
      <w:proofErr w:type="spellStart"/>
      <w:r w:rsidR="00D829FA" w:rsidRPr="003B5AC5">
        <w:rPr>
          <w:rFonts w:ascii="Times New Roman" w:hAnsi="Times New Roman" w:cs="Times New Roman"/>
          <w:sz w:val="28"/>
          <w:szCs w:val="28"/>
        </w:rPr>
        <w:t>до</w:t>
      </w:r>
      <w:r w:rsidR="00FB573E" w:rsidRPr="003B5AC5">
        <w:rPr>
          <w:rFonts w:ascii="Times New Roman" w:hAnsi="Times New Roman" w:cs="Times New Roman"/>
          <w:sz w:val="28"/>
          <w:szCs w:val="28"/>
        </w:rPr>
        <w:t>медичної</w:t>
      </w:r>
      <w:proofErr w:type="spellEnd"/>
      <w:r w:rsidR="00D829FA" w:rsidRPr="003B5AC5">
        <w:rPr>
          <w:rFonts w:ascii="Times New Roman" w:hAnsi="Times New Roman" w:cs="Times New Roman"/>
          <w:sz w:val="28"/>
          <w:szCs w:val="28"/>
        </w:rPr>
        <w:t xml:space="preserve"> допомоги поповнювати аптечк</w:t>
      </w:r>
      <w:r w:rsidR="00BF1120" w:rsidRPr="003B5AC5">
        <w:rPr>
          <w:rFonts w:ascii="Times New Roman" w:hAnsi="Times New Roman" w:cs="Times New Roman"/>
          <w:sz w:val="28"/>
          <w:szCs w:val="28"/>
        </w:rPr>
        <w:t>и</w:t>
      </w:r>
      <w:r w:rsidR="00D829FA" w:rsidRPr="003B5AC5">
        <w:rPr>
          <w:rFonts w:ascii="Times New Roman" w:hAnsi="Times New Roman" w:cs="Times New Roman"/>
          <w:sz w:val="28"/>
          <w:szCs w:val="28"/>
        </w:rPr>
        <w:t xml:space="preserve"> медикаментами у міру їх використання, але не менше чотирьох разів на рік.</w:t>
      </w:r>
    </w:p>
    <w:p w:rsidR="00D829FA" w:rsidRPr="003B5AC5" w:rsidRDefault="00D60D38" w:rsidP="00882637">
      <w:pPr>
        <w:tabs>
          <w:tab w:val="left" w:pos="1418"/>
        </w:tabs>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.1</w:t>
      </w:r>
      <w:r w:rsidR="00FE093D" w:rsidRPr="003B5AC5">
        <w:rPr>
          <w:rFonts w:ascii="Times New Roman" w:hAnsi="Times New Roman" w:cs="Times New Roman"/>
          <w:sz w:val="28"/>
          <w:szCs w:val="28"/>
        </w:rPr>
        <w:t>1</w:t>
      </w:r>
      <w:r w:rsidR="00D829FA" w:rsidRPr="003B5AC5">
        <w:rPr>
          <w:rFonts w:ascii="Times New Roman" w:hAnsi="Times New Roman" w:cs="Times New Roman"/>
          <w:sz w:val="28"/>
          <w:szCs w:val="28"/>
        </w:rPr>
        <w:t>. Забезпечувати виконання необхідних профілактичних заходів відповідно до обставин, що змінюються.</w:t>
      </w:r>
    </w:p>
    <w:p w:rsidR="00E97161" w:rsidRPr="003B5AC5" w:rsidRDefault="00E97161" w:rsidP="00882637">
      <w:pPr>
        <w:tabs>
          <w:tab w:val="left" w:pos="1418"/>
        </w:tabs>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4.12. Передбачати можливості фінансування заходів з медичної профілактики епідемічних захворювань серед працівників для запобігання виникнення епідемій.</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.1</w:t>
      </w:r>
      <w:r w:rsidR="00E97161" w:rsidRPr="003B5AC5">
        <w:rPr>
          <w:rFonts w:ascii="Times New Roman" w:hAnsi="Times New Roman" w:cs="Times New Roman"/>
          <w:sz w:val="28"/>
          <w:szCs w:val="28"/>
        </w:rPr>
        <w:t>3</w:t>
      </w:r>
      <w:r w:rsidR="00D829FA" w:rsidRPr="003B5AC5">
        <w:rPr>
          <w:rFonts w:ascii="Times New Roman" w:hAnsi="Times New Roman" w:cs="Times New Roman"/>
          <w:sz w:val="28"/>
          <w:szCs w:val="28"/>
        </w:rPr>
        <w:t>. Забезпечувати усунення причин, що приводять до нещасних випадків, професійних захворювань, та здійснювати профілактичні заходи, визнані комісіями за підсумками розслідування цих причин.</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.1</w:t>
      </w:r>
      <w:r w:rsidR="00E97161" w:rsidRPr="003B5AC5">
        <w:rPr>
          <w:rFonts w:ascii="Times New Roman" w:hAnsi="Times New Roman" w:cs="Times New Roman"/>
          <w:sz w:val="28"/>
          <w:szCs w:val="28"/>
        </w:rPr>
        <w:t>4</w:t>
      </w:r>
      <w:r w:rsidR="00D829FA" w:rsidRPr="003B5AC5">
        <w:rPr>
          <w:rFonts w:ascii="Times New Roman" w:hAnsi="Times New Roman" w:cs="Times New Roman"/>
          <w:sz w:val="28"/>
          <w:szCs w:val="28"/>
        </w:rPr>
        <w:t>. Організовувати пропаганду безпечних методів праці та співробітництво з працівниками у галузі охорони праці.</w:t>
      </w:r>
    </w:p>
    <w:p w:rsidR="00000731"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.1</w:t>
      </w:r>
      <w:r w:rsidR="00E97161" w:rsidRPr="003B5AC5">
        <w:rPr>
          <w:rFonts w:ascii="Times New Roman" w:hAnsi="Times New Roman" w:cs="Times New Roman"/>
          <w:sz w:val="28"/>
          <w:szCs w:val="28"/>
        </w:rPr>
        <w:t>5</w:t>
      </w:r>
      <w:r w:rsidR="00D829FA" w:rsidRPr="003B5AC5">
        <w:rPr>
          <w:rFonts w:ascii="Times New Roman" w:hAnsi="Times New Roman" w:cs="Times New Roman"/>
          <w:sz w:val="28"/>
          <w:szCs w:val="28"/>
        </w:rPr>
        <w:t>. Забезпечити використання працівником права відмовитися від дорученої роботи, якщо створилася виробнича ситуація, небезпечна для його життя чи здоров'я.</w:t>
      </w:r>
    </w:p>
    <w:p w:rsidR="00000731" w:rsidRPr="003B5AC5" w:rsidRDefault="00000731">
      <w:pPr>
        <w:rPr>
          <w:rFonts w:ascii="Times New Roman" w:hAnsi="Times New Roman" w:cs="Times New Roman"/>
          <w:sz w:val="28"/>
          <w:szCs w:val="28"/>
        </w:rPr>
      </w:pPr>
      <w:r w:rsidRPr="003B5AC5">
        <w:rPr>
          <w:rFonts w:ascii="Times New Roman" w:hAnsi="Times New Roman" w:cs="Times New Roman"/>
          <w:sz w:val="28"/>
          <w:szCs w:val="28"/>
        </w:rPr>
        <w:br w:type="page"/>
      </w:r>
    </w:p>
    <w:p w:rsidR="008B176C"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lastRenderedPageBreak/>
        <w:t>4</w:t>
      </w:r>
      <w:r w:rsidR="00D829FA" w:rsidRPr="003B5AC5">
        <w:rPr>
          <w:rFonts w:ascii="Times New Roman" w:hAnsi="Times New Roman" w:cs="Times New Roman"/>
          <w:sz w:val="28"/>
          <w:szCs w:val="28"/>
        </w:rPr>
        <w:t>.1</w:t>
      </w:r>
      <w:r w:rsidR="00E97161" w:rsidRPr="003B5AC5">
        <w:rPr>
          <w:rFonts w:ascii="Times New Roman" w:hAnsi="Times New Roman" w:cs="Times New Roman"/>
          <w:sz w:val="28"/>
          <w:szCs w:val="28"/>
        </w:rPr>
        <w:t>6</w:t>
      </w:r>
      <w:r w:rsidR="00D829FA" w:rsidRPr="003B5AC5">
        <w:rPr>
          <w:rFonts w:ascii="Times New Roman" w:hAnsi="Times New Roman" w:cs="Times New Roman"/>
          <w:sz w:val="28"/>
          <w:szCs w:val="28"/>
        </w:rPr>
        <w:t>. Працівникам, які змушені розірвати трудови</w:t>
      </w:r>
      <w:r w:rsidR="002E7141" w:rsidRPr="003B5AC5">
        <w:rPr>
          <w:rFonts w:ascii="Times New Roman" w:hAnsi="Times New Roman" w:cs="Times New Roman"/>
          <w:sz w:val="28"/>
          <w:szCs w:val="28"/>
        </w:rPr>
        <w:t>й</w:t>
      </w:r>
      <w:r w:rsidR="00D829FA" w:rsidRPr="003B5AC5">
        <w:rPr>
          <w:rFonts w:ascii="Times New Roman" w:hAnsi="Times New Roman" w:cs="Times New Roman"/>
          <w:sz w:val="28"/>
          <w:szCs w:val="28"/>
        </w:rPr>
        <w:t xml:space="preserve"> договір </w:t>
      </w:r>
      <w:r w:rsidR="002E7141" w:rsidRPr="003B5AC5">
        <w:rPr>
          <w:rFonts w:ascii="Times New Roman" w:hAnsi="Times New Roman" w:cs="Times New Roman"/>
          <w:sz w:val="28"/>
          <w:szCs w:val="28"/>
        </w:rPr>
        <w:t>і</w:t>
      </w:r>
      <w:r w:rsidR="00D829FA" w:rsidRPr="003B5AC5">
        <w:rPr>
          <w:rFonts w:ascii="Times New Roman" w:hAnsi="Times New Roman" w:cs="Times New Roman"/>
          <w:sz w:val="28"/>
          <w:szCs w:val="28"/>
        </w:rPr>
        <w:t>з причин невиконання Адмі</w:t>
      </w:r>
      <w:r w:rsidR="002E7141" w:rsidRPr="003B5AC5">
        <w:rPr>
          <w:rFonts w:ascii="Times New Roman" w:hAnsi="Times New Roman" w:cs="Times New Roman"/>
          <w:sz w:val="28"/>
          <w:szCs w:val="28"/>
        </w:rPr>
        <w:t>ністрацією вимог законодавства т</w:t>
      </w:r>
      <w:r w:rsidR="00D829FA" w:rsidRPr="003B5AC5">
        <w:rPr>
          <w:rFonts w:ascii="Times New Roman" w:hAnsi="Times New Roman" w:cs="Times New Roman"/>
          <w:sz w:val="28"/>
          <w:szCs w:val="28"/>
        </w:rPr>
        <w:t xml:space="preserve">а зобов'язань </w:t>
      </w:r>
      <w:r w:rsidR="00943B8A" w:rsidRPr="003B5AC5">
        <w:rPr>
          <w:rFonts w:ascii="Times New Roman" w:hAnsi="Times New Roman" w:cs="Times New Roman"/>
          <w:sz w:val="28"/>
          <w:szCs w:val="28"/>
        </w:rPr>
        <w:t>Д</w:t>
      </w:r>
      <w:r w:rsidR="00D829FA" w:rsidRPr="003B5AC5">
        <w:rPr>
          <w:rFonts w:ascii="Times New Roman" w:hAnsi="Times New Roman" w:cs="Times New Roman"/>
          <w:sz w:val="28"/>
          <w:szCs w:val="28"/>
        </w:rPr>
        <w:t>оговору з охорони праці, виплачувати вихідну допомогу у розмірі не менше тримісячного заробітку (ст. 6 Закону України «Про охорону праці»).</w:t>
      </w:r>
    </w:p>
    <w:p w:rsidR="00B6191D" w:rsidRPr="003B5AC5" w:rsidRDefault="00B6191D" w:rsidP="00B6191D">
      <w:pPr>
        <w:spacing w:after="120" w:line="240" w:lineRule="auto"/>
        <w:ind w:firstLine="567"/>
        <w:jc w:val="both"/>
        <w:rPr>
          <w:rFonts w:ascii="Times New Roman" w:hAnsi="Times New Roman" w:cs="Times New Roman"/>
          <w:sz w:val="28"/>
          <w:szCs w:val="28"/>
        </w:rPr>
      </w:pPr>
      <w:bookmarkStart w:id="20" w:name="_Hlk202431797"/>
      <w:r w:rsidRPr="003B5AC5">
        <w:rPr>
          <w:rFonts w:ascii="Times New Roman" w:hAnsi="Times New Roman" w:cs="Times New Roman"/>
          <w:sz w:val="28"/>
          <w:szCs w:val="28"/>
        </w:rPr>
        <w:t>4.17. Сприяти у забезпеченні дотримання вимог нормативних актів щодо правил поведінки при сигналі «Повітряна тривога», організацію навчання працівників із питань цивільного захисту населення у воєнний час.</w:t>
      </w:r>
    </w:p>
    <w:bookmarkEnd w:id="20"/>
    <w:p w:rsidR="00FE093D" w:rsidRPr="003B5AC5" w:rsidRDefault="00FE093D" w:rsidP="00206E37">
      <w:pPr>
        <w:spacing w:after="120" w:line="240" w:lineRule="auto"/>
        <w:ind w:firstLine="709"/>
        <w:jc w:val="center"/>
        <w:rPr>
          <w:rFonts w:ascii="Times New Roman" w:hAnsi="Times New Roman" w:cs="Times New Roman"/>
          <w:b/>
          <w:sz w:val="28"/>
          <w:szCs w:val="28"/>
        </w:rPr>
      </w:pPr>
      <w:r w:rsidRPr="003B5AC5">
        <w:rPr>
          <w:rFonts w:ascii="Times New Roman" w:hAnsi="Times New Roman" w:cs="Times New Roman"/>
          <w:b/>
          <w:sz w:val="28"/>
          <w:szCs w:val="28"/>
        </w:rPr>
        <w:t>Працівник має право:</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.1</w:t>
      </w:r>
      <w:r w:rsidR="00E97161" w:rsidRPr="003B5AC5">
        <w:rPr>
          <w:rFonts w:ascii="Times New Roman" w:hAnsi="Times New Roman" w:cs="Times New Roman"/>
          <w:sz w:val="28"/>
          <w:szCs w:val="28"/>
        </w:rPr>
        <w:t>8</w:t>
      </w:r>
      <w:r w:rsidR="00D829FA" w:rsidRPr="003B5AC5">
        <w:rPr>
          <w:rFonts w:ascii="Times New Roman" w:hAnsi="Times New Roman" w:cs="Times New Roman"/>
          <w:sz w:val="28"/>
          <w:szCs w:val="28"/>
        </w:rPr>
        <w:t xml:space="preserve">. </w:t>
      </w:r>
      <w:r w:rsidR="00FE093D" w:rsidRPr="003B5AC5">
        <w:rPr>
          <w:rFonts w:ascii="Times New Roman" w:hAnsi="Times New Roman" w:cs="Times New Roman"/>
          <w:sz w:val="28"/>
          <w:szCs w:val="28"/>
        </w:rPr>
        <w:t>Р</w:t>
      </w:r>
      <w:r w:rsidR="00D829FA" w:rsidRPr="003B5AC5">
        <w:rPr>
          <w:rFonts w:ascii="Times New Roman" w:hAnsi="Times New Roman" w:cs="Times New Roman"/>
          <w:sz w:val="28"/>
          <w:szCs w:val="28"/>
        </w:rPr>
        <w:t>озірвати трудовий договір за власним бажанням, якщо Адміністрація не виконує законодавство про охорону праці, не додержується умов Договору з цих питань.</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.1</w:t>
      </w:r>
      <w:r w:rsidR="00E97161" w:rsidRPr="003B5AC5">
        <w:rPr>
          <w:rFonts w:ascii="Times New Roman" w:hAnsi="Times New Roman" w:cs="Times New Roman"/>
          <w:sz w:val="28"/>
          <w:szCs w:val="28"/>
        </w:rPr>
        <w:t>9</w:t>
      </w:r>
      <w:r w:rsidR="00D829FA" w:rsidRPr="003B5AC5">
        <w:rPr>
          <w:rFonts w:ascii="Times New Roman" w:hAnsi="Times New Roman" w:cs="Times New Roman"/>
          <w:sz w:val="28"/>
          <w:szCs w:val="28"/>
        </w:rPr>
        <w:t xml:space="preserve">. </w:t>
      </w:r>
      <w:r w:rsidR="00FE093D" w:rsidRPr="003B5AC5">
        <w:rPr>
          <w:rFonts w:ascii="Times New Roman" w:hAnsi="Times New Roman" w:cs="Times New Roman"/>
          <w:sz w:val="28"/>
          <w:szCs w:val="28"/>
        </w:rPr>
        <w:t>В</w:t>
      </w:r>
      <w:r w:rsidR="00D829FA" w:rsidRPr="003B5AC5">
        <w:rPr>
          <w:rFonts w:ascii="Times New Roman" w:hAnsi="Times New Roman" w:cs="Times New Roman"/>
          <w:sz w:val="28"/>
          <w:szCs w:val="28"/>
        </w:rPr>
        <w:t>ідмовитись від дорученої роботи, якщо створилася виробнича ситуація, небезпечна для його життя чи здоров'я або для оточуючих людей, чи для виробничого або навколишнього середовища</w:t>
      </w:r>
      <w:r w:rsidR="00943B8A" w:rsidRPr="003B5AC5">
        <w:rPr>
          <w:rFonts w:ascii="Times New Roman" w:hAnsi="Times New Roman" w:cs="Times New Roman"/>
          <w:sz w:val="28"/>
          <w:szCs w:val="28"/>
        </w:rPr>
        <w:t xml:space="preserve">. Про таку ситуацію працівник </w:t>
      </w:r>
      <w:r w:rsidR="00D829FA" w:rsidRPr="003B5AC5">
        <w:rPr>
          <w:rFonts w:ascii="Times New Roman" w:hAnsi="Times New Roman" w:cs="Times New Roman"/>
          <w:sz w:val="28"/>
          <w:szCs w:val="28"/>
        </w:rPr>
        <w:t>негайно</w:t>
      </w:r>
      <w:r w:rsidR="00943B8A" w:rsidRPr="003B5AC5">
        <w:rPr>
          <w:rFonts w:ascii="Times New Roman" w:hAnsi="Times New Roman" w:cs="Times New Roman"/>
          <w:sz w:val="28"/>
          <w:szCs w:val="28"/>
        </w:rPr>
        <w:t xml:space="preserve"> має</w:t>
      </w:r>
      <w:r w:rsidR="00D829FA" w:rsidRPr="003B5AC5">
        <w:rPr>
          <w:rFonts w:ascii="Times New Roman" w:hAnsi="Times New Roman" w:cs="Times New Roman"/>
          <w:sz w:val="28"/>
          <w:szCs w:val="28"/>
        </w:rPr>
        <w:t xml:space="preserve"> сповістити керівника.</w:t>
      </w:r>
    </w:p>
    <w:p w:rsidR="00D829FA" w:rsidRPr="003B5AC5" w:rsidRDefault="00D829FA" w:rsidP="00206E37">
      <w:pPr>
        <w:spacing w:after="120" w:line="240" w:lineRule="auto"/>
        <w:jc w:val="center"/>
        <w:rPr>
          <w:rFonts w:ascii="Times New Roman" w:hAnsi="Times New Roman" w:cs="Times New Roman"/>
          <w:b/>
          <w:sz w:val="28"/>
          <w:szCs w:val="28"/>
        </w:rPr>
      </w:pPr>
      <w:r w:rsidRPr="003B5AC5">
        <w:rPr>
          <w:rFonts w:ascii="Times New Roman" w:hAnsi="Times New Roman" w:cs="Times New Roman"/>
          <w:b/>
          <w:sz w:val="28"/>
          <w:szCs w:val="28"/>
        </w:rPr>
        <w:t>Працівник зобов'язується:</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w:t>
      </w:r>
      <w:r w:rsidR="00E97161" w:rsidRPr="003B5AC5">
        <w:rPr>
          <w:rFonts w:ascii="Times New Roman" w:hAnsi="Times New Roman" w:cs="Times New Roman"/>
          <w:sz w:val="28"/>
          <w:szCs w:val="28"/>
        </w:rPr>
        <w:t>20</w:t>
      </w:r>
      <w:r w:rsidR="00D829FA" w:rsidRPr="003B5AC5">
        <w:rPr>
          <w:rFonts w:ascii="Times New Roman" w:hAnsi="Times New Roman" w:cs="Times New Roman"/>
          <w:sz w:val="28"/>
          <w:szCs w:val="28"/>
        </w:rPr>
        <w:t>. Дбати про особисту безпеку і здоров'я, а також про безпеку і здоров'я оточуючих людей в процесі виконання будь-яких робіт чи під час перебування на території департаменту.</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w:t>
      </w:r>
      <w:r w:rsidR="00FE093D" w:rsidRPr="003B5AC5">
        <w:rPr>
          <w:rFonts w:ascii="Times New Roman" w:hAnsi="Times New Roman" w:cs="Times New Roman"/>
          <w:sz w:val="28"/>
          <w:szCs w:val="28"/>
        </w:rPr>
        <w:t>2</w:t>
      </w:r>
      <w:r w:rsidR="00E97161" w:rsidRPr="003B5AC5">
        <w:rPr>
          <w:rFonts w:ascii="Times New Roman" w:hAnsi="Times New Roman" w:cs="Times New Roman"/>
          <w:sz w:val="28"/>
          <w:szCs w:val="28"/>
        </w:rPr>
        <w:t>1</w:t>
      </w:r>
      <w:r w:rsidR="00D829FA" w:rsidRPr="003B5AC5">
        <w:rPr>
          <w:rFonts w:ascii="Times New Roman" w:hAnsi="Times New Roman" w:cs="Times New Roman"/>
          <w:sz w:val="28"/>
          <w:szCs w:val="28"/>
        </w:rPr>
        <w:t>. Знати і виконувати вимоги правил і нормативних актів з охорони праці та правил внутрішнього трудового розпорядку (ст. 14 Закону України «Про охорону праці»).</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w:t>
      </w:r>
      <w:r w:rsidR="00FE093D" w:rsidRPr="003B5AC5">
        <w:rPr>
          <w:rFonts w:ascii="Times New Roman" w:hAnsi="Times New Roman" w:cs="Times New Roman"/>
          <w:sz w:val="28"/>
          <w:szCs w:val="28"/>
        </w:rPr>
        <w:t>2</w:t>
      </w:r>
      <w:r w:rsidR="00E97161" w:rsidRPr="003B5AC5">
        <w:rPr>
          <w:rFonts w:ascii="Times New Roman" w:hAnsi="Times New Roman" w:cs="Times New Roman"/>
          <w:sz w:val="28"/>
          <w:szCs w:val="28"/>
        </w:rPr>
        <w:t>2</w:t>
      </w:r>
      <w:r w:rsidR="00D829FA" w:rsidRPr="003B5AC5">
        <w:rPr>
          <w:rFonts w:ascii="Times New Roman" w:hAnsi="Times New Roman" w:cs="Times New Roman"/>
          <w:sz w:val="28"/>
          <w:szCs w:val="28"/>
        </w:rPr>
        <w:t>. Суворо дотримуватись правил експлуатації устаткування, встановлення вимог поводження з машинами, механізмами, інструментами тощо.</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.2</w:t>
      </w:r>
      <w:r w:rsidR="00E97161" w:rsidRPr="003B5AC5">
        <w:rPr>
          <w:rFonts w:ascii="Times New Roman" w:hAnsi="Times New Roman" w:cs="Times New Roman"/>
          <w:sz w:val="28"/>
          <w:szCs w:val="28"/>
        </w:rPr>
        <w:t>3</w:t>
      </w:r>
      <w:r w:rsidR="00D829FA" w:rsidRPr="003B5AC5">
        <w:rPr>
          <w:rFonts w:ascii="Times New Roman" w:hAnsi="Times New Roman" w:cs="Times New Roman"/>
          <w:sz w:val="28"/>
          <w:szCs w:val="28"/>
        </w:rPr>
        <w:t>. Користуватися засобами колективного та індивідуального захисту.</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.2</w:t>
      </w:r>
      <w:r w:rsidR="00E97161" w:rsidRPr="003B5AC5">
        <w:rPr>
          <w:rFonts w:ascii="Times New Roman" w:hAnsi="Times New Roman" w:cs="Times New Roman"/>
          <w:sz w:val="28"/>
          <w:szCs w:val="28"/>
        </w:rPr>
        <w:t>4</w:t>
      </w:r>
      <w:r w:rsidR="00D829FA" w:rsidRPr="003B5AC5">
        <w:rPr>
          <w:rFonts w:ascii="Times New Roman" w:hAnsi="Times New Roman" w:cs="Times New Roman"/>
          <w:sz w:val="28"/>
          <w:szCs w:val="28"/>
        </w:rPr>
        <w:t>. Брати активну участь у створенні безпечних умов праці.</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.2</w:t>
      </w:r>
      <w:r w:rsidR="00E97161" w:rsidRPr="003B5AC5">
        <w:rPr>
          <w:rFonts w:ascii="Times New Roman" w:hAnsi="Times New Roman" w:cs="Times New Roman"/>
          <w:sz w:val="28"/>
          <w:szCs w:val="28"/>
        </w:rPr>
        <w:t>5</w:t>
      </w:r>
      <w:r w:rsidR="00D829FA" w:rsidRPr="003B5AC5">
        <w:rPr>
          <w:rFonts w:ascii="Times New Roman" w:hAnsi="Times New Roman" w:cs="Times New Roman"/>
          <w:sz w:val="28"/>
          <w:szCs w:val="28"/>
        </w:rPr>
        <w:t>. Вносити пропозиції по ліквідації можливих аварійних ситуацій в департаменті.</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.2</w:t>
      </w:r>
      <w:r w:rsidR="00E97161" w:rsidRPr="003B5AC5">
        <w:rPr>
          <w:rFonts w:ascii="Times New Roman" w:hAnsi="Times New Roman" w:cs="Times New Roman"/>
          <w:sz w:val="28"/>
          <w:szCs w:val="28"/>
        </w:rPr>
        <w:t>6</w:t>
      </w:r>
      <w:r w:rsidR="00D829FA" w:rsidRPr="003B5AC5">
        <w:rPr>
          <w:rFonts w:ascii="Times New Roman" w:hAnsi="Times New Roman" w:cs="Times New Roman"/>
          <w:sz w:val="28"/>
          <w:szCs w:val="28"/>
        </w:rPr>
        <w:t>. Ставити до відома безпосереднього керівника про нещасний випадок.</w:t>
      </w:r>
    </w:p>
    <w:p w:rsidR="00D829FA" w:rsidRPr="003B5AC5" w:rsidRDefault="00D829FA" w:rsidP="00206E37">
      <w:pPr>
        <w:spacing w:after="120" w:line="240" w:lineRule="auto"/>
        <w:jc w:val="center"/>
        <w:rPr>
          <w:rFonts w:ascii="Times New Roman" w:hAnsi="Times New Roman" w:cs="Times New Roman"/>
          <w:b/>
          <w:sz w:val="28"/>
          <w:szCs w:val="28"/>
        </w:rPr>
      </w:pPr>
      <w:r w:rsidRPr="003B5AC5">
        <w:rPr>
          <w:rFonts w:ascii="Times New Roman" w:hAnsi="Times New Roman" w:cs="Times New Roman"/>
          <w:b/>
          <w:sz w:val="28"/>
          <w:szCs w:val="28"/>
        </w:rPr>
        <w:t>Профком зобов'язується:</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.2</w:t>
      </w:r>
      <w:r w:rsidR="00E97161" w:rsidRPr="003B5AC5">
        <w:rPr>
          <w:rFonts w:ascii="Times New Roman" w:hAnsi="Times New Roman" w:cs="Times New Roman"/>
          <w:sz w:val="28"/>
          <w:szCs w:val="28"/>
        </w:rPr>
        <w:t>7</w:t>
      </w:r>
      <w:r w:rsidR="00D829FA" w:rsidRPr="003B5AC5">
        <w:rPr>
          <w:rFonts w:ascii="Times New Roman" w:hAnsi="Times New Roman" w:cs="Times New Roman"/>
          <w:sz w:val="28"/>
          <w:szCs w:val="28"/>
        </w:rPr>
        <w:t>. Організовувати перевірки умов і безпеки праці, вимагати усунення порушень нормативних актів з охорони праці (ст. 41 Закону України «Про охорону праці»).</w:t>
      </w:r>
    </w:p>
    <w:p w:rsidR="00000731"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.2</w:t>
      </w:r>
      <w:r w:rsidR="00E97161" w:rsidRPr="003B5AC5">
        <w:rPr>
          <w:rFonts w:ascii="Times New Roman" w:hAnsi="Times New Roman" w:cs="Times New Roman"/>
          <w:sz w:val="28"/>
          <w:szCs w:val="28"/>
        </w:rPr>
        <w:t>8</w:t>
      </w:r>
      <w:r w:rsidR="00D829FA" w:rsidRPr="003B5AC5">
        <w:rPr>
          <w:rFonts w:ascii="Times New Roman" w:hAnsi="Times New Roman" w:cs="Times New Roman"/>
          <w:sz w:val="28"/>
          <w:szCs w:val="28"/>
        </w:rPr>
        <w:t xml:space="preserve">. Брати участь у розробці Комплексних заходів </w:t>
      </w:r>
      <w:r w:rsidR="00943B8A" w:rsidRPr="003B5AC5">
        <w:rPr>
          <w:rFonts w:ascii="Times New Roman" w:hAnsi="Times New Roman" w:cs="Times New Roman"/>
          <w:sz w:val="28"/>
          <w:szCs w:val="28"/>
        </w:rPr>
        <w:t>щодо</w:t>
      </w:r>
      <w:r w:rsidR="00D829FA" w:rsidRPr="003B5AC5">
        <w:rPr>
          <w:rFonts w:ascii="Times New Roman" w:hAnsi="Times New Roman" w:cs="Times New Roman"/>
          <w:sz w:val="28"/>
          <w:szCs w:val="28"/>
        </w:rPr>
        <w:t xml:space="preserve"> досягненн</w:t>
      </w:r>
      <w:r w:rsidR="00943B8A" w:rsidRPr="003B5AC5">
        <w:rPr>
          <w:rFonts w:ascii="Times New Roman" w:hAnsi="Times New Roman" w:cs="Times New Roman"/>
          <w:sz w:val="28"/>
          <w:szCs w:val="28"/>
        </w:rPr>
        <w:t>я</w:t>
      </w:r>
      <w:r w:rsidR="00D829FA" w:rsidRPr="003B5AC5">
        <w:rPr>
          <w:rFonts w:ascii="Times New Roman" w:hAnsi="Times New Roman" w:cs="Times New Roman"/>
          <w:sz w:val="28"/>
          <w:szCs w:val="28"/>
        </w:rPr>
        <w:t xml:space="preserve"> встановлених нормативів безпеки, гігієни праці та виробничого середовища, підвищення існуючого рівня охорони праці, запобіганню випадкам виробничого травматизму, професійним захворюванням і аваріям, проводити перевірки їх виконання.</w:t>
      </w:r>
    </w:p>
    <w:p w:rsidR="00000731" w:rsidRPr="003B5AC5" w:rsidRDefault="00000731">
      <w:pPr>
        <w:rPr>
          <w:rFonts w:ascii="Times New Roman" w:hAnsi="Times New Roman" w:cs="Times New Roman"/>
          <w:sz w:val="28"/>
          <w:szCs w:val="28"/>
        </w:rPr>
      </w:pPr>
      <w:r w:rsidRPr="003B5AC5">
        <w:rPr>
          <w:rFonts w:ascii="Times New Roman" w:hAnsi="Times New Roman" w:cs="Times New Roman"/>
          <w:sz w:val="28"/>
          <w:szCs w:val="28"/>
        </w:rPr>
        <w:br w:type="page"/>
      </w:r>
    </w:p>
    <w:p w:rsidR="00B6191D" w:rsidRPr="003B5AC5" w:rsidRDefault="00B6191D" w:rsidP="00B6191D">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lastRenderedPageBreak/>
        <w:t>4.29. Аналізувати ефективність функціонування системи управління охороною праці в департаменті, вносити Адміністрації пропозиції щодо усунення недоліків.</w:t>
      </w:r>
    </w:p>
    <w:p w:rsidR="00B6191D" w:rsidRPr="003B5AC5" w:rsidRDefault="00B6191D" w:rsidP="00B6191D">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4.30. Брати участь у розслідуванні нещасних випадків на виробництві і професійних захворювань, якщо потерпілий є членом профспілки, протидіяти безпідставному звинуваченню потерпілих, фактам приховування нещасних випадків.</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w:t>
      </w:r>
      <w:r w:rsidR="00134B52" w:rsidRPr="003B5AC5">
        <w:rPr>
          <w:rFonts w:ascii="Times New Roman" w:hAnsi="Times New Roman" w:cs="Times New Roman"/>
          <w:sz w:val="28"/>
          <w:szCs w:val="28"/>
        </w:rPr>
        <w:t>3</w:t>
      </w:r>
      <w:r w:rsidR="00E97161" w:rsidRPr="003B5AC5">
        <w:rPr>
          <w:rFonts w:ascii="Times New Roman" w:hAnsi="Times New Roman" w:cs="Times New Roman"/>
          <w:sz w:val="28"/>
          <w:szCs w:val="28"/>
        </w:rPr>
        <w:t>1</w:t>
      </w:r>
      <w:r w:rsidR="00D829FA" w:rsidRPr="003B5AC5">
        <w:rPr>
          <w:rFonts w:ascii="Times New Roman" w:hAnsi="Times New Roman" w:cs="Times New Roman"/>
          <w:sz w:val="28"/>
          <w:szCs w:val="28"/>
        </w:rPr>
        <w:t xml:space="preserve">. Захищати інтереси членів </w:t>
      </w:r>
      <w:r w:rsidR="000D45C6" w:rsidRPr="003B5AC5">
        <w:rPr>
          <w:rFonts w:ascii="Times New Roman" w:hAnsi="Times New Roman" w:cs="Times New Roman"/>
          <w:sz w:val="28"/>
          <w:szCs w:val="28"/>
        </w:rPr>
        <w:t>п</w:t>
      </w:r>
      <w:r w:rsidR="00D829FA" w:rsidRPr="003B5AC5">
        <w:rPr>
          <w:rFonts w:ascii="Times New Roman" w:hAnsi="Times New Roman" w:cs="Times New Roman"/>
          <w:sz w:val="28"/>
          <w:szCs w:val="28"/>
        </w:rPr>
        <w:t>рофспілки при виникненні конфліктних ситуацій з питань охорони праці, зокрема, підтвердження факту наявності виробничої ситуації, небезпечної для життя чи здоров'я людей або для навколишнього середовища.</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.3</w:t>
      </w:r>
      <w:r w:rsidR="00414EFE" w:rsidRPr="003B5AC5">
        <w:rPr>
          <w:rFonts w:ascii="Times New Roman" w:hAnsi="Times New Roman" w:cs="Times New Roman"/>
          <w:sz w:val="28"/>
          <w:szCs w:val="28"/>
        </w:rPr>
        <w:t>2</w:t>
      </w:r>
      <w:r w:rsidR="00D829FA" w:rsidRPr="003B5AC5">
        <w:rPr>
          <w:rFonts w:ascii="Times New Roman" w:hAnsi="Times New Roman" w:cs="Times New Roman"/>
          <w:sz w:val="28"/>
          <w:szCs w:val="28"/>
        </w:rPr>
        <w:t xml:space="preserve">. Забезпечувати представництво і участь у роботі </w:t>
      </w:r>
      <w:bookmarkStart w:id="21" w:name="_Hlk198565570"/>
      <w:r w:rsidR="00D829FA" w:rsidRPr="003B5AC5">
        <w:rPr>
          <w:rFonts w:ascii="Times New Roman" w:hAnsi="Times New Roman" w:cs="Times New Roman"/>
          <w:sz w:val="28"/>
          <w:szCs w:val="28"/>
        </w:rPr>
        <w:t>комісії з перевірки знань п</w:t>
      </w:r>
      <w:r w:rsidR="00F03CB5" w:rsidRPr="003B5AC5">
        <w:rPr>
          <w:rFonts w:ascii="Times New Roman" w:hAnsi="Times New Roman" w:cs="Times New Roman"/>
          <w:sz w:val="28"/>
          <w:szCs w:val="28"/>
        </w:rPr>
        <w:t>рацівників</w:t>
      </w:r>
      <w:r w:rsidR="00D829FA" w:rsidRPr="003B5AC5">
        <w:rPr>
          <w:rFonts w:ascii="Times New Roman" w:hAnsi="Times New Roman" w:cs="Times New Roman"/>
          <w:sz w:val="28"/>
          <w:szCs w:val="28"/>
        </w:rPr>
        <w:t xml:space="preserve"> з</w:t>
      </w:r>
      <w:r w:rsidR="00F03CB5" w:rsidRPr="003B5AC5">
        <w:rPr>
          <w:rFonts w:ascii="Times New Roman" w:hAnsi="Times New Roman" w:cs="Times New Roman"/>
          <w:sz w:val="28"/>
          <w:szCs w:val="28"/>
        </w:rPr>
        <w:t xml:space="preserve"> питань</w:t>
      </w:r>
      <w:r w:rsidR="00D829FA" w:rsidRPr="003B5AC5">
        <w:rPr>
          <w:rFonts w:ascii="Times New Roman" w:hAnsi="Times New Roman" w:cs="Times New Roman"/>
          <w:sz w:val="28"/>
          <w:szCs w:val="28"/>
        </w:rPr>
        <w:t xml:space="preserve"> охорони праці</w:t>
      </w:r>
      <w:bookmarkEnd w:id="21"/>
      <w:r w:rsidR="00D829FA" w:rsidRPr="003B5AC5">
        <w:rPr>
          <w:rFonts w:ascii="Times New Roman" w:hAnsi="Times New Roman" w:cs="Times New Roman"/>
          <w:sz w:val="28"/>
          <w:szCs w:val="28"/>
        </w:rPr>
        <w:t xml:space="preserve"> (ст. 18 Закону України «Про охорону праці»).</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.3</w:t>
      </w:r>
      <w:r w:rsidR="00414EFE" w:rsidRPr="003B5AC5">
        <w:rPr>
          <w:rFonts w:ascii="Times New Roman" w:hAnsi="Times New Roman" w:cs="Times New Roman"/>
          <w:sz w:val="28"/>
          <w:szCs w:val="28"/>
        </w:rPr>
        <w:t>3</w:t>
      </w:r>
      <w:r w:rsidR="00D829FA" w:rsidRPr="003B5AC5">
        <w:rPr>
          <w:rFonts w:ascii="Times New Roman" w:hAnsi="Times New Roman" w:cs="Times New Roman"/>
          <w:sz w:val="28"/>
          <w:szCs w:val="28"/>
        </w:rPr>
        <w:t>. Контролювати додержання Адміністрацією порядку забезпечення працівників спецодягом та іншими засобами індивідуального захисту.</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.3</w:t>
      </w:r>
      <w:r w:rsidR="00414EFE" w:rsidRPr="003B5AC5">
        <w:rPr>
          <w:rFonts w:ascii="Times New Roman" w:hAnsi="Times New Roman" w:cs="Times New Roman"/>
          <w:sz w:val="28"/>
          <w:szCs w:val="28"/>
        </w:rPr>
        <w:t>4</w:t>
      </w:r>
      <w:r w:rsidR="00D829FA" w:rsidRPr="003B5AC5">
        <w:rPr>
          <w:rFonts w:ascii="Times New Roman" w:hAnsi="Times New Roman" w:cs="Times New Roman"/>
          <w:sz w:val="28"/>
          <w:szCs w:val="28"/>
        </w:rPr>
        <w:t xml:space="preserve">. Приймати участь у розслідуванні нещасних випадків невиробничого характеру, які сталися з працюючими особами (за винятком групових), якщо вони є членами профспілки (постанова Кабінету Міністрів України від </w:t>
      </w:r>
      <w:smartTag w:uri="urn:schemas-microsoft-com:office:smarttags" w:element="date">
        <w:smartTagPr>
          <w:attr w:name="Year" w:val="2001"/>
          <w:attr w:name="Day" w:val="22"/>
          <w:attr w:name="Month" w:val="03"/>
          <w:attr w:name="ls" w:val="trans"/>
        </w:smartTagPr>
        <w:r w:rsidR="00D829FA" w:rsidRPr="003B5AC5">
          <w:rPr>
            <w:rFonts w:ascii="Times New Roman" w:hAnsi="Times New Roman" w:cs="Times New Roman"/>
            <w:sz w:val="28"/>
            <w:szCs w:val="28"/>
          </w:rPr>
          <w:t>22.03.2001</w:t>
        </w:r>
      </w:smartTag>
      <w:r w:rsidR="00D829FA" w:rsidRPr="003B5AC5">
        <w:rPr>
          <w:rFonts w:ascii="Times New Roman" w:hAnsi="Times New Roman" w:cs="Times New Roman"/>
          <w:sz w:val="28"/>
          <w:szCs w:val="28"/>
        </w:rPr>
        <w:t xml:space="preserve"> </w:t>
      </w:r>
      <w:r w:rsidR="00BB1F4A" w:rsidRPr="003B5AC5">
        <w:rPr>
          <w:rFonts w:ascii="Times New Roman" w:hAnsi="Times New Roman" w:cs="Times New Roman"/>
          <w:sz w:val="28"/>
          <w:szCs w:val="28"/>
        </w:rPr>
        <w:t xml:space="preserve">            </w:t>
      </w:r>
      <w:r w:rsidR="00D829FA" w:rsidRPr="003B5AC5">
        <w:rPr>
          <w:rFonts w:ascii="Times New Roman" w:hAnsi="Times New Roman" w:cs="Times New Roman"/>
          <w:sz w:val="28"/>
          <w:szCs w:val="28"/>
        </w:rPr>
        <w:t>№ 270).</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.3</w:t>
      </w:r>
      <w:r w:rsidR="00414EFE" w:rsidRPr="003B5AC5">
        <w:rPr>
          <w:rFonts w:ascii="Times New Roman" w:hAnsi="Times New Roman" w:cs="Times New Roman"/>
          <w:sz w:val="28"/>
          <w:szCs w:val="28"/>
        </w:rPr>
        <w:t>5</w:t>
      </w:r>
      <w:r w:rsidR="00D829FA" w:rsidRPr="003B5AC5">
        <w:rPr>
          <w:rFonts w:ascii="Times New Roman" w:hAnsi="Times New Roman" w:cs="Times New Roman"/>
          <w:sz w:val="28"/>
          <w:szCs w:val="28"/>
        </w:rPr>
        <w:t>. Розглядати на засіданнях Профкому питання стану охорони праці та зобов'язання Договору по охороні праці.</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.3</w:t>
      </w:r>
      <w:r w:rsidR="00414EFE" w:rsidRPr="003B5AC5">
        <w:rPr>
          <w:rFonts w:ascii="Times New Roman" w:hAnsi="Times New Roman" w:cs="Times New Roman"/>
          <w:sz w:val="28"/>
          <w:szCs w:val="28"/>
        </w:rPr>
        <w:t>6</w:t>
      </w:r>
      <w:r w:rsidR="00D829FA" w:rsidRPr="003B5AC5">
        <w:rPr>
          <w:rFonts w:ascii="Times New Roman" w:hAnsi="Times New Roman" w:cs="Times New Roman"/>
          <w:sz w:val="28"/>
          <w:szCs w:val="28"/>
        </w:rPr>
        <w:t xml:space="preserve">. Брати участь </w:t>
      </w:r>
      <w:r w:rsidR="00B95314" w:rsidRPr="003B5AC5">
        <w:rPr>
          <w:rFonts w:ascii="Times New Roman" w:hAnsi="Times New Roman" w:cs="Times New Roman"/>
          <w:sz w:val="28"/>
          <w:szCs w:val="28"/>
        </w:rPr>
        <w:t>у</w:t>
      </w:r>
      <w:r w:rsidR="00D829FA" w:rsidRPr="003B5AC5">
        <w:rPr>
          <w:rFonts w:ascii="Times New Roman" w:hAnsi="Times New Roman" w:cs="Times New Roman"/>
          <w:sz w:val="28"/>
          <w:szCs w:val="28"/>
        </w:rPr>
        <w:t xml:space="preserve"> розробці заходів щодо підготовки установи до роботи в осінньо-зимовий період, контролювати їх виконання.</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w:t>
      </w:r>
      <w:r w:rsidR="00D829FA" w:rsidRPr="003B5AC5">
        <w:rPr>
          <w:rFonts w:ascii="Times New Roman" w:hAnsi="Times New Roman" w:cs="Times New Roman"/>
          <w:sz w:val="28"/>
          <w:szCs w:val="28"/>
        </w:rPr>
        <w:t>.3</w:t>
      </w:r>
      <w:r w:rsidR="00414EFE" w:rsidRPr="003B5AC5">
        <w:rPr>
          <w:rFonts w:ascii="Times New Roman" w:hAnsi="Times New Roman" w:cs="Times New Roman"/>
          <w:sz w:val="28"/>
          <w:szCs w:val="28"/>
        </w:rPr>
        <w:t>7</w:t>
      </w:r>
      <w:r w:rsidR="00D829FA" w:rsidRPr="003B5AC5">
        <w:rPr>
          <w:rFonts w:ascii="Times New Roman" w:hAnsi="Times New Roman" w:cs="Times New Roman"/>
          <w:sz w:val="28"/>
          <w:szCs w:val="28"/>
        </w:rPr>
        <w:t>. Розглядати факти порушень трудової та виробничої дисципліни на засіданнях Профкому чи безпосередньо на зборах трудового колективу.</w:t>
      </w:r>
    </w:p>
    <w:p w:rsidR="00D829FA" w:rsidRPr="003B5AC5" w:rsidRDefault="00D60D38" w:rsidP="00882637">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4.3</w:t>
      </w:r>
      <w:r w:rsidR="00414EFE" w:rsidRPr="003B5AC5">
        <w:rPr>
          <w:rFonts w:ascii="Times New Roman" w:hAnsi="Times New Roman" w:cs="Times New Roman"/>
          <w:sz w:val="28"/>
          <w:szCs w:val="28"/>
        </w:rPr>
        <w:t>8</w:t>
      </w:r>
      <w:r w:rsidRPr="003B5AC5">
        <w:rPr>
          <w:rFonts w:ascii="Times New Roman" w:hAnsi="Times New Roman" w:cs="Times New Roman"/>
          <w:sz w:val="28"/>
          <w:szCs w:val="28"/>
        </w:rPr>
        <w:t xml:space="preserve">. Профком має право </w:t>
      </w:r>
      <w:proofErr w:type="spellStart"/>
      <w:r w:rsidRPr="003B5AC5">
        <w:rPr>
          <w:rFonts w:ascii="Times New Roman" w:hAnsi="Times New Roman" w:cs="Times New Roman"/>
          <w:sz w:val="28"/>
          <w:szCs w:val="28"/>
        </w:rPr>
        <w:t>в</w:t>
      </w:r>
      <w:r w:rsidR="00D829FA" w:rsidRPr="003B5AC5">
        <w:rPr>
          <w:rFonts w:ascii="Times New Roman" w:hAnsi="Times New Roman" w:cs="Times New Roman"/>
          <w:sz w:val="28"/>
          <w:szCs w:val="28"/>
        </w:rPr>
        <w:t>нести</w:t>
      </w:r>
      <w:proofErr w:type="spellEnd"/>
      <w:r w:rsidR="00D829FA" w:rsidRPr="003B5AC5">
        <w:rPr>
          <w:rFonts w:ascii="Times New Roman" w:hAnsi="Times New Roman" w:cs="Times New Roman"/>
          <w:sz w:val="28"/>
          <w:szCs w:val="28"/>
        </w:rPr>
        <w:t xml:space="preserve"> </w:t>
      </w:r>
      <w:r w:rsidR="003802AC" w:rsidRPr="003B5AC5">
        <w:rPr>
          <w:rFonts w:ascii="Times New Roman" w:hAnsi="Times New Roman" w:cs="Times New Roman"/>
          <w:sz w:val="28"/>
          <w:szCs w:val="28"/>
        </w:rPr>
        <w:t>Адміністрації</w:t>
      </w:r>
      <w:r w:rsidR="00D829FA" w:rsidRPr="003B5AC5">
        <w:rPr>
          <w:rFonts w:ascii="Times New Roman" w:hAnsi="Times New Roman" w:cs="Times New Roman"/>
          <w:sz w:val="28"/>
          <w:szCs w:val="28"/>
        </w:rPr>
        <w:t xml:space="preserve"> подання з будь-якого питання </w:t>
      </w:r>
      <w:r w:rsidR="0017492A" w:rsidRPr="003B5AC5">
        <w:rPr>
          <w:rFonts w:ascii="Times New Roman" w:hAnsi="Times New Roman" w:cs="Times New Roman"/>
          <w:sz w:val="28"/>
          <w:szCs w:val="28"/>
        </w:rPr>
        <w:t xml:space="preserve">з </w:t>
      </w:r>
      <w:r w:rsidR="00D829FA" w:rsidRPr="003B5AC5">
        <w:rPr>
          <w:rFonts w:ascii="Times New Roman" w:hAnsi="Times New Roman" w:cs="Times New Roman"/>
          <w:sz w:val="28"/>
          <w:szCs w:val="28"/>
        </w:rPr>
        <w:t>охорони праці та одержати від нього аргументовану відповідь (ст.</w:t>
      </w:r>
      <w:r w:rsidR="008B176C" w:rsidRPr="003B5AC5">
        <w:rPr>
          <w:rFonts w:ascii="Times New Roman" w:hAnsi="Times New Roman" w:cs="Times New Roman"/>
          <w:sz w:val="28"/>
          <w:szCs w:val="28"/>
        </w:rPr>
        <w:t xml:space="preserve"> </w:t>
      </w:r>
      <w:r w:rsidR="00D829FA" w:rsidRPr="003B5AC5">
        <w:rPr>
          <w:rFonts w:ascii="Times New Roman" w:hAnsi="Times New Roman" w:cs="Times New Roman"/>
          <w:sz w:val="28"/>
          <w:szCs w:val="28"/>
        </w:rPr>
        <w:t>41 Закону України «Про охорону праці»).</w:t>
      </w:r>
    </w:p>
    <w:p w:rsidR="003802AC" w:rsidRPr="003B5AC5" w:rsidRDefault="003802AC" w:rsidP="00206E37">
      <w:pPr>
        <w:spacing w:after="120" w:line="240" w:lineRule="auto"/>
        <w:ind w:firstLine="540"/>
        <w:jc w:val="center"/>
        <w:rPr>
          <w:rFonts w:ascii="Times New Roman" w:hAnsi="Times New Roman" w:cs="Times New Roman"/>
          <w:b/>
          <w:sz w:val="28"/>
          <w:szCs w:val="28"/>
        </w:rPr>
      </w:pPr>
      <w:bookmarkStart w:id="22" w:name="_Hlk202431846"/>
      <w:r w:rsidRPr="003B5AC5">
        <w:rPr>
          <w:rFonts w:ascii="Times New Roman" w:hAnsi="Times New Roman" w:cs="Times New Roman"/>
          <w:b/>
          <w:sz w:val="28"/>
          <w:szCs w:val="28"/>
        </w:rPr>
        <w:t>V. СОЦІАЛЬНІ ГАРАНТІЇ ТА ПІЛЬГИ</w:t>
      </w:r>
    </w:p>
    <w:p w:rsidR="003802AC" w:rsidRPr="003B5AC5" w:rsidRDefault="003802AC" w:rsidP="00206E37">
      <w:pPr>
        <w:spacing w:after="120" w:line="240" w:lineRule="auto"/>
        <w:ind w:firstLine="540"/>
        <w:jc w:val="center"/>
        <w:rPr>
          <w:rFonts w:ascii="Times New Roman" w:hAnsi="Times New Roman" w:cs="Times New Roman"/>
          <w:sz w:val="28"/>
          <w:szCs w:val="28"/>
        </w:rPr>
      </w:pPr>
      <w:r w:rsidRPr="003B5AC5">
        <w:rPr>
          <w:rFonts w:ascii="Times New Roman" w:hAnsi="Times New Roman" w:cs="Times New Roman"/>
          <w:b/>
          <w:sz w:val="28"/>
          <w:szCs w:val="28"/>
        </w:rPr>
        <w:t>Адміністрація зобов'язується:</w:t>
      </w:r>
    </w:p>
    <w:bookmarkEnd w:id="22"/>
    <w:p w:rsidR="003802AC" w:rsidRPr="003B5AC5" w:rsidRDefault="00D60D38" w:rsidP="00FA5FE2">
      <w:pPr>
        <w:pStyle w:val="21"/>
        <w:spacing w:line="240" w:lineRule="auto"/>
        <w:ind w:left="0" w:firstLine="567"/>
        <w:jc w:val="both"/>
        <w:rPr>
          <w:lang w:val="uk-UA"/>
        </w:rPr>
      </w:pPr>
      <w:r w:rsidRPr="003B5AC5">
        <w:rPr>
          <w:szCs w:val="28"/>
          <w:lang w:val="uk-UA"/>
        </w:rPr>
        <w:t>5</w:t>
      </w:r>
      <w:r w:rsidR="003802AC" w:rsidRPr="003B5AC5">
        <w:rPr>
          <w:szCs w:val="28"/>
          <w:lang w:val="uk-UA"/>
        </w:rPr>
        <w:t xml:space="preserve">.1. </w:t>
      </w:r>
      <w:r w:rsidR="00F03CB5" w:rsidRPr="003B5AC5">
        <w:rPr>
          <w:szCs w:val="28"/>
          <w:lang w:val="uk-UA"/>
        </w:rPr>
        <w:t>Н</w:t>
      </w:r>
      <w:r w:rsidR="003802AC" w:rsidRPr="003B5AC5">
        <w:rPr>
          <w:lang w:val="uk-UA"/>
        </w:rPr>
        <w:t>ада</w:t>
      </w:r>
      <w:r w:rsidR="00F03CB5" w:rsidRPr="003B5AC5">
        <w:rPr>
          <w:lang w:val="uk-UA"/>
        </w:rPr>
        <w:t>вати</w:t>
      </w:r>
      <w:r w:rsidR="003802AC" w:rsidRPr="003B5AC5">
        <w:rPr>
          <w:lang w:val="uk-UA"/>
        </w:rPr>
        <w:t xml:space="preserve"> працівникам вільн</w:t>
      </w:r>
      <w:r w:rsidR="00F03CB5" w:rsidRPr="003B5AC5">
        <w:rPr>
          <w:lang w:val="uk-UA"/>
        </w:rPr>
        <w:t>ий від роботи час</w:t>
      </w:r>
      <w:r w:rsidR="003802AC" w:rsidRPr="003B5AC5">
        <w:rPr>
          <w:lang w:val="uk-UA"/>
        </w:rPr>
        <w:t xml:space="preserve"> для одержання медичної допомоги, звернення до державних органів для вирішення необхідних соціально-побутових проблем (якщо це не суперечить інтересам департ</w:t>
      </w:r>
      <w:r w:rsidR="00EA75CD" w:rsidRPr="003B5AC5">
        <w:rPr>
          <w:lang w:val="uk-UA"/>
        </w:rPr>
        <w:t>а</w:t>
      </w:r>
      <w:r w:rsidR="003802AC" w:rsidRPr="003B5AC5">
        <w:rPr>
          <w:lang w:val="uk-UA"/>
        </w:rPr>
        <w:t xml:space="preserve">менту), без проведення яких-небудь відрахувань із заробітної плати, з обов’язковим узгодженням з </w:t>
      </w:r>
      <w:r w:rsidR="00EA75CD" w:rsidRPr="003B5AC5">
        <w:rPr>
          <w:lang w:val="uk-UA"/>
        </w:rPr>
        <w:t>Адміністрацією</w:t>
      </w:r>
      <w:r w:rsidR="003802AC" w:rsidRPr="003B5AC5">
        <w:rPr>
          <w:lang w:val="uk-UA"/>
        </w:rPr>
        <w:t>.</w:t>
      </w:r>
    </w:p>
    <w:p w:rsidR="00000731" w:rsidRPr="003B5AC5" w:rsidRDefault="00000731">
      <w:pPr>
        <w:rPr>
          <w:rFonts w:ascii="Times New Roman" w:eastAsia="Times New Roman" w:hAnsi="Times New Roman" w:cs="Times New Roman"/>
          <w:sz w:val="28"/>
          <w:szCs w:val="20"/>
          <w:lang w:eastAsia="ru-RU"/>
        </w:rPr>
      </w:pPr>
      <w:r w:rsidRPr="003B5AC5">
        <w:br w:type="page"/>
      </w:r>
    </w:p>
    <w:p w:rsidR="00186FD3" w:rsidRPr="003B5AC5" w:rsidRDefault="00D60D38" w:rsidP="00FA5FE2">
      <w:pPr>
        <w:pStyle w:val="21"/>
        <w:spacing w:line="240" w:lineRule="auto"/>
        <w:ind w:left="0" w:firstLine="567"/>
        <w:jc w:val="both"/>
        <w:rPr>
          <w:lang w:val="uk-UA"/>
        </w:rPr>
      </w:pPr>
      <w:r w:rsidRPr="003B5AC5">
        <w:rPr>
          <w:lang w:val="uk-UA"/>
        </w:rPr>
        <w:lastRenderedPageBreak/>
        <w:t>5</w:t>
      </w:r>
      <w:r w:rsidR="003802AC" w:rsidRPr="003B5AC5">
        <w:rPr>
          <w:lang w:val="uk-UA"/>
        </w:rPr>
        <w:t xml:space="preserve">.2. Відраховувати кошти </w:t>
      </w:r>
      <w:r w:rsidR="008B176C" w:rsidRPr="003B5AC5">
        <w:rPr>
          <w:lang w:val="uk-UA"/>
        </w:rPr>
        <w:t>П</w:t>
      </w:r>
      <w:r w:rsidR="003802AC" w:rsidRPr="003B5AC5">
        <w:rPr>
          <w:lang w:val="uk-UA"/>
        </w:rPr>
        <w:t>рофкому на культурно-масову, фізкультурну і оздоровчу роботу в розмірі не менше ніж 0,3 відсотка фонду оплати праці за рахунок виділення додаткових бюджетних асигнувань (ст. 44 Закону України «Про професійні спілки, їх права та гарантії діяльності»</w:t>
      </w:r>
      <w:r w:rsidR="00282AF5" w:rsidRPr="003B5AC5">
        <w:rPr>
          <w:lang w:val="uk-UA"/>
        </w:rPr>
        <w:t>)</w:t>
      </w:r>
      <w:r w:rsidR="00C42305" w:rsidRPr="003B5AC5">
        <w:rPr>
          <w:lang w:val="uk-UA"/>
        </w:rPr>
        <w:t>*</w:t>
      </w:r>
      <w:r w:rsidR="00282AF5" w:rsidRPr="003B5AC5">
        <w:rPr>
          <w:lang w:val="uk-UA"/>
        </w:rPr>
        <w:t>.</w:t>
      </w:r>
    </w:p>
    <w:p w:rsidR="00B50E35" w:rsidRPr="003B5AC5" w:rsidRDefault="00D60D38" w:rsidP="00FA5FE2">
      <w:pPr>
        <w:pStyle w:val="21"/>
        <w:spacing w:line="240" w:lineRule="auto"/>
        <w:ind w:left="0" w:firstLine="567"/>
        <w:jc w:val="both"/>
        <w:rPr>
          <w:lang w:val="uk-UA"/>
        </w:rPr>
      </w:pPr>
      <w:r w:rsidRPr="003B5AC5">
        <w:rPr>
          <w:lang w:val="uk-UA"/>
        </w:rPr>
        <w:t>5</w:t>
      </w:r>
      <w:r w:rsidR="003802AC" w:rsidRPr="003B5AC5">
        <w:rPr>
          <w:lang w:val="uk-UA"/>
        </w:rPr>
        <w:t>.3.</w:t>
      </w:r>
      <w:r w:rsidR="00B50E35" w:rsidRPr="003B5AC5">
        <w:rPr>
          <w:lang w:val="uk-UA"/>
        </w:rPr>
        <w:t xml:space="preserve"> Створювати працівникам департаменту умови для підвищення кваліфікації та професійного навчання</w:t>
      </w:r>
      <w:r w:rsidR="00B50E35" w:rsidRPr="003B5AC5">
        <w:rPr>
          <w:i/>
          <w:lang w:val="uk-UA"/>
        </w:rPr>
        <w:t>.</w:t>
      </w:r>
    </w:p>
    <w:p w:rsidR="007A500E" w:rsidRPr="003B5AC5" w:rsidRDefault="007A500E" w:rsidP="00FA5FE2">
      <w:pPr>
        <w:pStyle w:val="21"/>
        <w:spacing w:line="240" w:lineRule="auto"/>
        <w:ind w:left="0" w:firstLine="567"/>
        <w:jc w:val="both"/>
        <w:rPr>
          <w:lang w:val="uk-UA"/>
        </w:rPr>
      </w:pPr>
      <w:bookmarkStart w:id="23" w:name="_Hlk202431832"/>
      <w:r w:rsidRPr="003B5AC5">
        <w:rPr>
          <w:lang w:val="uk-UA"/>
        </w:rPr>
        <w:t xml:space="preserve">5.4. </w:t>
      </w:r>
      <w:r w:rsidR="006F617F" w:rsidRPr="003B5AC5">
        <w:rPr>
          <w:lang w:val="uk-UA"/>
        </w:rPr>
        <w:t xml:space="preserve">Сприяти </w:t>
      </w:r>
      <w:r w:rsidRPr="003B5AC5">
        <w:rPr>
          <w:lang w:val="uk-UA"/>
        </w:rPr>
        <w:t>навчанн</w:t>
      </w:r>
      <w:r w:rsidR="006F617F" w:rsidRPr="003B5AC5">
        <w:rPr>
          <w:lang w:val="uk-UA"/>
        </w:rPr>
        <w:t>ю</w:t>
      </w:r>
      <w:r w:rsidRPr="003B5AC5">
        <w:rPr>
          <w:lang w:val="uk-UA"/>
        </w:rPr>
        <w:t xml:space="preserve"> та перепідготов</w:t>
      </w:r>
      <w:r w:rsidR="006F617F" w:rsidRPr="003B5AC5">
        <w:rPr>
          <w:lang w:val="uk-UA"/>
        </w:rPr>
        <w:t>ці</w:t>
      </w:r>
      <w:r w:rsidRPr="003B5AC5">
        <w:rPr>
          <w:lang w:val="uk-UA"/>
        </w:rPr>
        <w:t xml:space="preserve"> працівників, звільненим із строкової військової служби, військової служби за призовом під час мобілізації, на особливий період, у тому числі з використанням адаптивних технологій та програм.</w:t>
      </w:r>
    </w:p>
    <w:p w:rsidR="00022B9B" w:rsidRPr="003B5AC5" w:rsidRDefault="00022B9B" w:rsidP="00FA5FE2">
      <w:pPr>
        <w:pStyle w:val="21"/>
        <w:spacing w:line="240" w:lineRule="auto"/>
        <w:ind w:left="0" w:firstLine="567"/>
        <w:jc w:val="both"/>
        <w:rPr>
          <w:lang w:val="uk-UA"/>
        </w:rPr>
      </w:pPr>
      <w:r w:rsidRPr="003B5AC5">
        <w:rPr>
          <w:lang w:val="uk-UA"/>
        </w:rPr>
        <w:t xml:space="preserve">5.5. </w:t>
      </w:r>
      <w:r w:rsidR="006F617F" w:rsidRPr="003B5AC5">
        <w:rPr>
          <w:lang w:val="uk-UA"/>
        </w:rPr>
        <w:t xml:space="preserve">Сприяти </w:t>
      </w:r>
      <w:r w:rsidR="00F26D0E" w:rsidRPr="003B5AC5">
        <w:rPr>
          <w:lang w:val="uk-UA"/>
        </w:rPr>
        <w:t>о</w:t>
      </w:r>
      <w:r w:rsidR="00857A0F" w:rsidRPr="003B5AC5">
        <w:rPr>
          <w:lang w:val="uk-UA"/>
        </w:rPr>
        <w:t>триманню</w:t>
      </w:r>
      <w:r w:rsidRPr="003B5AC5">
        <w:rPr>
          <w:lang w:val="uk-UA"/>
        </w:rPr>
        <w:t xml:space="preserve"> психологічн</w:t>
      </w:r>
      <w:r w:rsidR="006F617F" w:rsidRPr="003B5AC5">
        <w:rPr>
          <w:lang w:val="uk-UA"/>
        </w:rPr>
        <w:t>ої</w:t>
      </w:r>
      <w:r w:rsidRPr="003B5AC5">
        <w:rPr>
          <w:lang w:val="uk-UA"/>
        </w:rPr>
        <w:t xml:space="preserve"> підтримк</w:t>
      </w:r>
      <w:r w:rsidR="006F617F" w:rsidRPr="003B5AC5">
        <w:rPr>
          <w:lang w:val="uk-UA"/>
        </w:rPr>
        <w:t>и</w:t>
      </w:r>
      <w:r w:rsidRPr="003B5AC5">
        <w:rPr>
          <w:lang w:val="uk-UA"/>
        </w:rPr>
        <w:t xml:space="preserve"> працівник</w:t>
      </w:r>
      <w:r w:rsidR="00857A0F" w:rsidRPr="003B5AC5">
        <w:rPr>
          <w:lang w:val="uk-UA"/>
        </w:rPr>
        <w:t>ами</w:t>
      </w:r>
      <w:r w:rsidRPr="003B5AC5">
        <w:rPr>
          <w:lang w:val="uk-UA"/>
        </w:rPr>
        <w:t>, звільнени</w:t>
      </w:r>
      <w:r w:rsidR="00857A0F" w:rsidRPr="003B5AC5">
        <w:rPr>
          <w:lang w:val="uk-UA"/>
        </w:rPr>
        <w:t>ми</w:t>
      </w:r>
      <w:r w:rsidRPr="003B5AC5">
        <w:rPr>
          <w:lang w:val="uk-UA"/>
        </w:rPr>
        <w:t xml:space="preserve"> із строкової військової служби, військової служби за призовом під час мобілізації, на особливий період</w:t>
      </w:r>
      <w:r w:rsidR="00857A0F" w:rsidRPr="003B5AC5">
        <w:rPr>
          <w:lang w:val="uk-UA"/>
        </w:rPr>
        <w:t>, надаючи для цього вільний від роботи час.</w:t>
      </w:r>
    </w:p>
    <w:bookmarkEnd w:id="23"/>
    <w:p w:rsidR="003802AC" w:rsidRPr="003B5AC5" w:rsidRDefault="00D60D38" w:rsidP="00FA5FE2">
      <w:pPr>
        <w:pStyle w:val="21"/>
        <w:spacing w:line="240" w:lineRule="auto"/>
        <w:ind w:left="0" w:firstLine="567"/>
        <w:jc w:val="both"/>
        <w:rPr>
          <w:lang w:val="uk-UA"/>
        </w:rPr>
      </w:pPr>
      <w:r w:rsidRPr="003B5AC5">
        <w:rPr>
          <w:lang w:val="uk-UA"/>
        </w:rPr>
        <w:t>5</w:t>
      </w:r>
      <w:r w:rsidR="003802AC" w:rsidRPr="003B5AC5">
        <w:rPr>
          <w:lang w:val="uk-UA"/>
        </w:rPr>
        <w:t>.</w:t>
      </w:r>
      <w:r w:rsidR="00022B9B" w:rsidRPr="003B5AC5">
        <w:rPr>
          <w:lang w:val="uk-UA"/>
        </w:rPr>
        <w:t>6</w:t>
      </w:r>
      <w:r w:rsidR="003802AC" w:rsidRPr="003B5AC5">
        <w:rPr>
          <w:lang w:val="uk-UA"/>
        </w:rPr>
        <w:t xml:space="preserve">. Включати представника </w:t>
      </w:r>
      <w:r w:rsidR="00EA75CD" w:rsidRPr="003B5AC5">
        <w:rPr>
          <w:lang w:val="uk-UA"/>
        </w:rPr>
        <w:t>п</w:t>
      </w:r>
      <w:r w:rsidR="003802AC" w:rsidRPr="003B5AC5">
        <w:rPr>
          <w:lang w:val="uk-UA"/>
        </w:rPr>
        <w:t>рофспілки до складу комісій:</w:t>
      </w:r>
    </w:p>
    <w:p w:rsidR="003802AC" w:rsidRPr="003B5AC5" w:rsidRDefault="00653068" w:rsidP="00FA5FE2">
      <w:pPr>
        <w:pStyle w:val="21"/>
        <w:spacing w:line="240" w:lineRule="auto"/>
        <w:ind w:left="0" w:firstLine="567"/>
        <w:jc w:val="both"/>
        <w:rPr>
          <w:lang w:val="uk-UA"/>
        </w:rPr>
      </w:pPr>
      <w:r w:rsidRPr="003B5AC5">
        <w:rPr>
          <w:lang w:val="uk-UA"/>
        </w:rPr>
        <w:t>–</w:t>
      </w:r>
      <w:r w:rsidR="003802AC" w:rsidRPr="003B5AC5">
        <w:rPr>
          <w:lang w:val="uk-UA"/>
        </w:rPr>
        <w:t xml:space="preserve"> з атестації посадових осіб місцевого самоврядування;</w:t>
      </w:r>
    </w:p>
    <w:p w:rsidR="003802AC" w:rsidRPr="003B5AC5" w:rsidRDefault="00653068" w:rsidP="00FA5FE2">
      <w:pPr>
        <w:pStyle w:val="21"/>
        <w:spacing w:line="240" w:lineRule="auto"/>
        <w:ind w:left="0" w:firstLine="567"/>
        <w:jc w:val="both"/>
        <w:rPr>
          <w:szCs w:val="28"/>
          <w:lang w:val="uk-UA"/>
        </w:rPr>
      </w:pPr>
      <w:r w:rsidRPr="003B5AC5">
        <w:rPr>
          <w:lang w:val="uk-UA"/>
        </w:rPr>
        <w:t>–</w:t>
      </w:r>
      <w:r w:rsidR="008B176C" w:rsidRPr="003B5AC5">
        <w:rPr>
          <w:lang w:val="uk-UA"/>
        </w:rPr>
        <w:t xml:space="preserve"> </w:t>
      </w:r>
      <w:r w:rsidR="008B176C" w:rsidRPr="003B5AC5">
        <w:rPr>
          <w:szCs w:val="28"/>
          <w:lang w:val="uk-UA"/>
        </w:rPr>
        <w:t>по встановленню класності водію</w:t>
      </w:r>
      <w:r w:rsidR="0026649F" w:rsidRPr="003B5AC5">
        <w:rPr>
          <w:szCs w:val="28"/>
          <w:lang w:val="uk-UA"/>
        </w:rPr>
        <w:t>;</w:t>
      </w:r>
    </w:p>
    <w:p w:rsidR="0026649F" w:rsidRPr="003B5AC5" w:rsidRDefault="00653068" w:rsidP="00FA5FE2">
      <w:pPr>
        <w:pStyle w:val="21"/>
        <w:spacing w:line="240" w:lineRule="auto"/>
        <w:ind w:left="0" w:firstLine="567"/>
        <w:jc w:val="both"/>
        <w:rPr>
          <w:lang w:val="uk-UA"/>
        </w:rPr>
      </w:pPr>
      <w:r w:rsidRPr="003B5AC5">
        <w:rPr>
          <w:lang w:val="uk-UA"/>
        </w:rPr>
        <w:t>–</w:t>
      </w:r>
      <w:r w:rsidR="0026649F" w:rsidRPr="003B5AC5">
        <w:rPr>
          <w:lang w:val="uk-UA"/>
        </w:rPr>
        <w:t xml:space="preserve"> з перевірки знань працівників з питань охорони праці.</w:t>
      </w:r>
    </w:p>
    <w:p w:rsidR="00134B52" w:rsidRPr="003B5AC5" w:rsidRDefault="00134B52" w:rsidP="00FA5FE2">
      <w:pPr>
        <w:pStyle w:val="21"/>
        <w:spacing w:line="240" w:lineRule="auto"/>
        <w:ind w:left="0" w:firstLine="567"/>
        <w:jc w:val="both"/>
        <w:rPr>
          <w:lang w:val="uk-UA"/>
        </w:rPr>
      </w:pPr>
      <w:r w:rsidRPr="003B5AC5">
        <w:rPr>
          <w:lang w:val="uk-UA"/>
        </w:rPr>
        <w:t>5.</w:t>
      </w:r>
      <w:r w:rsidR="00022B9B" w:rsidRPr="003B5AC5">
        <w:rPr>
          <w:lang w:val="uk-UA"/>
        </w:rPr>
        <w:t>7</w:t>
      </w:r>
      <w:r w:rsidRPr="003B5AC5">
        <w:rPr>
          <w:lang w:val="uk-UA"/>
        </w:rPr>
        <w:t>. Забезпечувати участь представника профспілки у прийнятті рішень із призначення виплат</w:t>
      </w:r>
      <w:r w:rsidRPr="003B5AC5">
        <w:t xml:space="preserve"> </w:t>
      </w:r>
      <w:r w:rsidRPr="003B5AC5">
        <w:rPr>
          <w:lang w:val="uk-UA"/>
        </w:rPr>
        <w:t>працівникам за соціальним страхуванням.</w:t>
      </w:r>
      <w:r w:rsidRPr="003B5AC5">
        <w:t xml:space="preserve"> </w:t>
      </w:r>
      <w:r w:rsidRPr="003B5AC5">
        <w:rPr>
          <w:lang w:val="uk-UA"/>
        </w:rPr>
        <w:t>Здійснювати контроль за правильністю нарахування і своєчасністю здійснення страхових виплат.</w:t>
      </w:r>
    </w:p>
    <w:p w:rsidR="003802AC" w:rsidRPr="003B5AC5" w:rsidRDefault="00D60D38" w:rsidP="00FA5FE2">
      <w:pPr>
        <w:pStyle w:val="21"/>
        <w:spacing w:line="240" w:lineRule="auto"/>
        <w:ind w:left="0" w:firstLine="567"/>
        <w:jc w:val="both"/>
        <w:rPr>
          <w:lang w:val="uk-UA"/>
        </w:rPr>
      </w:pPr>
      <w:r w:rsidRPr="003B5AC5">
        <w:rPr>
          <w:lang w:val="uk-UA"/>
        </w:rPr>
        <w:t>5</w:t>
      </w:r>
      <w:r w:rsidR="003802AC" w:rsidRPr="003B5AC5">
        <w:rPr>
          <w:lang w:val="uk-UA"/>
        </w:rPr>
        <w:t>.</w:t>
      </w:r>
      <w:r w:rsidR="00022B9B" w:rsidRPr="003B5AC5">
        <w:rPr>
          <w:lang w:val="uk-UA"/>
        </w:rPr>
        <w:t>8</w:t>
      </w:r>
      <w:r w:rsidR="00134B52" w:rsidRPr="003B5AC5">
        <w:rPr>
          <w:lang w:val="uk-UA"/>
        </w:rPr>
        <w:t>.</w:t>
      </w:r>
      <w:r w:rsidR="003802AC" w:rsidRPr="003B5AC5">
        <w:rPr>
          <w:lang w:val="uk-UA"/>
        </w:rPr>
        <w:t xml:space="preserve"> Аналізувати причини тимчасової непрацездатності працівників, сприяти організації медичних обстежень та профілактичних щеплень.</w:t>
      </w:r>
    </w:p>
    <w:p w:rsidR="007A770C" w:rsidRPr="003B5AC5" w:rsidRDefault="00D60D38" w:rsidP="005279D8">
      <w:pPr>
        <w:spacing w:after="120" w:line="240" w:lineRule="auto"/>
        <w:ind w:firstLine="567"/>
        <w:jc w:val="both"/>
        <w:rPr>
          <w:rFonts w:ascii="Times New Roman" w:hAnsi="Times New Roman"/>
          <w:sz w:val="28"/>
          <w:szCs w:val="28"/>
        </w:rPr>
      </w:pPr>
      <w:bookmarkStart w:id="24" w:name="_Hlk202431875"/>
      <w:r w:rsidRPr="003B5AC5">
        <w:rPr>
          <w:rFonts w:ascii="Times New Roman" w:hAnsi="Times New Roman" w:cs="Times New Roman"/>
          <w:sz w:val="28"/>
          <w:szCs w:val="28"/>
        </w:rPr>
        <w:t>5</w:t>
      </w:r>
      <w:r w:rsidR="003802AC" w:rsidRPr="003B5AC5">
        <w:rPr>
          <w:rFonts w:ascii="Times New Roman" w:hAnsi="Times New Roman" w:cs="Times New Roman"/>
          <w:sz w:val="28"/>
          <w:szCs w:val="28"/>
        </w:rPr>
        <w:t>.</w:t>
      </w:r>
      <w:r w:rsidR="00022B9B" w:rsidRPr="003B5AC5">
        <w:rPr>
          <w:rFonts w:ascii="Times New Roman" w:hAnsi="Times New Roman" w:cs="Times New Roman"/>
          <w:sz w:val="28"/>
          <w:szCs w:val="28"/>
        </w:rPr>
        <w:t>9</w:t>
      </w:r>
      <w:r w:rsidR="003802AC" w:rsidRPr="003B5AC5">
        <w:rPr>
          <w:rFonts w:ascii="Times New Roman" w:hAnsi="Times New Roman" w:cs="Times New Roman"/>
          <w:sz w:val="28"/>
          <w:szCs w:val="28"/>
        </w:rPr>
        <w:t xml:space="preserve">. </w:t>
      </w:r>
      <w:r w:rsidR="007A770C" w:rsidRPr="003B5AC5">
        <w:rPr>
          <w:rFonts w:ascii="Times New Roman" w:hAnsi="Times New Roman"/>
          <w:sz w:val="28"/>
          <w:szCs w:val="28"/>
        </w:rPr>
        <w:t xml:space="preserve">В окремих випадках: до ювілейних дат </w:t>
      </w:r>
      <w:r w:rsidR="00B32F43" w:rsidRPr="003B5AC5">
        <w:rPr>
          <w:rFonts w:ascii="Times New Roman" w:hAnsi="Times New Roman"/>
          <w:sz w:val="28"/>
          <w:szCs w:val="28"/>
        </w:rPr>
        <w:t>(50-річчя працівника і подальші річниці народження з проміжком у 5 років)</w:t>
      </w:r>
      <w:r w:rsidR="007A770C" w:rsidRPr="003B5AC5">
        <w:rPr>
          <w:rFonts w:ascii="Times New Roman" w:hAnsi="Times New Roman"/>
          <w:sz w:val="28"/>
          <w:szCs w:val="28"/>
        </w:rPr>
        <w:t xml:space="preserve">, до державних свят і професійних свят </w:t>
      </w:r>
      <w:r w:rsidR="007A770C" w:rsidRPr="003B5AC5">
        <w:rPr>
          <w:rFonts w:ascii="Times New Roman" w:hAnsi="Times New Roman" w:cs="Times New Roman"/>
          <w:sz w:val="28"/>
          <w:szCs w:val="28"/>
        </w:rPr>
        <w:t>(День Конституції України, День Незалежності України, Міжнародний жіночий день, День захисників і захисниць України,</w:t>
      </w:r>
      <w:r w:rsidR="007A770C" w:rsidRPr="003B5AC5">
        <w:rPr>
          <w:rFonts w:ascii="Times New Roman" w:hAnsi="Times New Roman"/>
          <w:sz w:val="28"/>
          <w:szCs w:val="28"/>
        </w:rPr>
        <w:t xml:space="preserve"> День працівника соціальної сфери України, День місцевого самоврядування) та інші, у зв'язку з виходом на пенсію на підставі клопотання профспілкового комітету та наказу директора департаменту виплачувати одноразову премію у розмірі, що не перевищує середньомісячної заробітної плати працівника, в межах фонду заробітної плати та з урахуванням економії фонду оплати праці.</w:t>
      </w:r>
    </w:p>
    <w:p w:rsidR="003802AC" w:rsidRPr="003B5AC5" w:rsidRDefault="003802AC" w:rsidP="00206E37">
      <w:pPr>
        <w:pStyle w:val="21"/>
        <w:tabs>
          <w:tab w:val="left" w:pos="1260"/>
          <w:tab w:val="left" w:pos="1440"/>
        </w:tabs>
        <w:spacing w:line="240" w:lineRule="auto"/>
        <w:ind w:left="0" w:firstLine="708"/>
        <w:jc w:val="center"/>
        <w:rPr>
          <w:b/>
          <w:szCs w:val="28"/>
          <w:lang w:val="uk-UA"/>
        </w:rPr>
      </w:pPr>
      <w:bookmarkStart w:id="25" w:name="_Hlk202346770"/>
      <w:bookmarkEnd w:id="24"/>
      <w:r w:rsidRPr="003B5AC5">
        <w:rPr>
          <w:b/>
          <w:szCs w:val="28"/>
          <w:lang w:val="uk-UA"/>
        </w:rPr>
        <w:t>Профком зобов'язується:</w:t>
      </w:r>
    </w:p>
    <w:bookmarkEnd w:id="25"/>
    <w:p w:rsidR="003802AC" w:rsidRPr="003B5AC5" w:rsidRDefault="00D60D38" w:rsidP="00FA5FE2">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5</w:t>
      </w:r>
      <w:r w:rsidR="003802AC" w:rsidRPr="003B5AC5">
        <w:rPr>
          <w:rFonts w:ascii="Times New Roman" w:hAnsi="Times New Roman" w:cs="Times New Roman"/>
          <w:sz w:val="28"/>
          <w:szCs w:val="28"/>
        </w:rPr>
        <w:t>.</w:t>
      </w:r>
      <w:r w:rsidR="00022B9B" w:rsidRPr="003B5AC5">
        <w:rPr>
          <w:rFonts w:ascii="Times New Roman" w:hAnsi="Times New Roman" w:cs="Times New Roman"/>
          <w:sz w:val="28"/>
          <w:szCs w:val="28"/>
        </w:rPr>
        <w:t>10</w:t>
      </w:r>
      <w:r w:rsidR="003802AC" w:rsidRPr="003B5AC5">
        <w:rPr>
          <w:rFonts w:ascii="Times New Roman" w:hAnsi="Times New Roman" w:cs="Times New Roman"/>
          <w:sz w:val="28"/>
          <w:szCs w:val="28"/>
        </w:rPr>
        <w:t xml:space="preserve">. Контролювати забезпечення додержання </w:t>
      </w:r>
      <w:r w:rsidR="00AD0594" w:rsidRPr="003B5AC5">
        <w:rPr>
          <w:rFonts w:ascii="Times New Roman" w:hAnsi="Times New Roman" w:cs="Times New Roman"/>
          <w:sz w:val="28"/>
          <w:szCs w:val="28"/>
        </w:rPr>
        <w:t>Адміністрацією</w:t>
      </w:r>
      <w:r w:rsidR="003802AC" w:rsidRPr="003B5AC5">
        <w:rPr>
          <w:rFonts w:ascii="Times New Roman" w:hAnsi="Times New Roman" w:cs="Times New Roman"/>
          <w:sz w:val="28"/>
          <w:szCs w:val="28"/>
        </w:rPr>
        <w:t xml:space="preserve"> зобов'язань щодо додаткових соціальних гарантій, пільг та компенсацій працівникам згідно з </w:t>
      </w:r>
      <w:r w:rsidR="00DF18E9" w:rsidRPr="003B5AC5">
        <w:rPr>
          <w:rFonts w:ascii="Times New Roman" w:hAnsi="Times New Roman" w:cs="Times New Roman"/>
          <w:sz w:val="28"/>
          <w:szCs w:val="28"/>
        </w:rPr>
        <w:t>Д</w:t>
      </w:r>
      <w:r w:rsidR="003802AC" w:rsidRPr="003B5AC5">
        <w:rPr>
          <w:rFonts w:ascii="Times New Roman" w:hAnsi="Times New Roman" w:cs="Times New Roman"/>
          <w:sz w:val="28"/>
          <w:szCs w:val="28"/>
        </w:rPr>
        <w:t>оговором.</w:t>
      </w:r>
    </w:p>
    <w:p w:rsidR="008A66D6" w:rsidRPr="003B5AC5" w:rsidRDefault="008A66D6" w:rsidP="008A66D6">
      <w:pPr>
        <w:spacing w:after="0" w:line="240" w:lineRule="auto"/>
        <w:jc w:val="both"/>
        <w:rPr>
          <w:rFonts w:ascii="Times New Roman" w:eastAsia="Calibri" w:hAnsi="Times New Roman" w:cs="Times New Roman"/>
          <w:snapToGrid w:val="0"/>
          <w:sz w:val="28"/>
          <w:szCs w:val="28"/>
        </w:rPr>
      </w:pPr>
      <w:r w:rsidRPr="003B5AC5">
        <w:rPr>
          <w:rFonts w:ascii="Times New Roman" w:eastAsia="Calibri" w:hAnsi="Times New Roman" w:cs="Times New Roman"/>
          <w:snapToGrid w:val="0"/>
          <w:sz w:val="28"/>
          <w:szCs w:val="28"/>
        </w:rPr>
        <w:t>________________</w:t>
      </w:r>
    </w:p>
    <w:p w:rsidR="008A66D6" w:rsidRPr="003B5AC5" w:rsidRDefault="008A66D6" w:rsidP="008A66D6">
      <w:pPr>
        <w:spacing w:after="0" w:line="240" w:lineRule="auto"/>
        <w:ind w:firstLine="633"/>
        <w:jc w:val="both"/>
        <w:rPr>
          <w:rFonts w:ascii="Times New Roman" w:eastAsia="Calibri" w:hAnsi="Times New Roman" w:cs="Times New Roman"/>
          <w:snapToGrid w:val="0"/>
          <w:sz w:val="24"/>
          <w:szCs w:val="24"/>
        </w:rPr>
      </w:pPr>
      <w:r w:rsidRPr="003B5AC5">
        <w:rPr>
          <w:rFonts w:ascii="Times New Roman" w:eastAsia="Calibri" w:hAnsi="Times New Roman" w:cs="Times New Roman"/>
          <w:snapToGrid w:val="0"/>
          <w:sz w:val="24"/>
          <w:szCs w:val="24"/>
        </w:rPr>
        <w:t>* зазначена норма призупиняється на період дії воєнного стану (ст. 14 Закону України «Про організацію трудових відносин в умовах воєнного стану»).</w:t>
      </w:r>
    </w:p>
    <w:p w:rsidR="008A66D6" w:rsidRPr="003B5AC5" w:rsidRDefault="008A66D6" w:rsidP="008A66D6">
      <w:pPr>
        <w:rPr>
          <w:rFonts w:ascii="Times New Roman" w:eastAsia="Calibri" w:hAnsi="Times New Roman" w:cs="Times New Roman"/>
          <w:snapToGrid w:val="0"/>
          <w:sz w:val="24"/>
          <w:szCs w:val="24"/>
        </w:rPr>
      </w:pPr>
      <w:r w:rsidRPr="003B5AC5">
        <w:rPr>
          <w:rFonts w:ascii="Times New Roman" w:eastAsia="Calibri" w:hAnsi="Times New Roman" w:cs="Times New Roman"/>
          <w:snapToGrid w:val="0"/>
          <w:sz w:val="24"/>
          <w:szCs w:val="24"/>
        </w:rPr>
        <w:br w:type="page"/>
      </w:r>
    </w:p>
    <w:p w:rsidR="00B6191D" w:rsidRPr="003B5AC5" w:rsidRDefault="00B6191D" w:rsidP="00B6191D">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lastRenderedPageBreak/>
        <w:t>5.11. Вносити конкретні пропозиції Адміністрації щодо соціально-побутового забезпечення, оздоровлення, профілактики та зниження рівня захворюваності, надання їм соціальних пільг.</w:t>
      </w:r>
    </w:p>
    <w:p w:rsidR="00B6191D" w:rsidRPr="003B5AC5" w:rsidRDefault="00B6191D" w:rsidP="00B6191D">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5.12. Вносити Адміністрації пропозиції щодо надання матеріальної допомоги та премій працівникам департаменту.</w:t>
      </w:r>
    </w:p>
    <w:p w:rsidR="00B6191D" w:rsidRPr="003B5AC5" w:rsidRDefault="00B6191D" w:rsidP="00B6191D">
      <w:pPr>
        <w:tabs>
          <w:tab w:val="left" w:pos="567"/>
        </w:tabs>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5.13. Здійснювати контроль за правильним нарахуванням і своєчасною та в повному обсязі виплатою допомоги працівникам за рахунок коштів страхових фондів.</w:t>
      </w:r>
    </w:p>
    <w:p w:rsidR="00B6191D" w:rsidRPr="003B5AC5" w:rsidRDefault="00B6191D" w:rsidP="00B6191D">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5.14.</w:t>
      </w:r>
      <w:r w:rsidRPr="003B5AC5">
        <w:rPr>
          <w:rFonts w:ascii="Times New Roman" w:eastAsia="Times New Roman" w:hAnsi="Times New Roman" w:cs="Times New Roman"/>
          <w:sz w:val="28"/>
          <w:szCs w:val="28"/>
          <w:lang w:eastAsia="ru-RU"/>
        </w:rPr>
        <w:t xml:space="preserve"> </w:t>
      </w:r>
      <w:r w:rsidRPr="003B5AC5">
        <w:rPr>
          <w:rFonts w:ascii="Times New Roman" w:hAnsi="Times New Roman" w:cs="Times New Roman"/>
          <w:sz w:val="28"/>
          <w:szCs w:val="28"/>
        </w:rPr>
        <w:t>Вживати заходів, спрямованих на проведення оздоровчої кампанії серед дітей членів профспілки, із залученням додаткових джерел фінансування та форм проведення оздоровлення.</w:t>
      </w:r>
    </w:p>
    <w:p w:rsidR="00B6191D" w:rsidRPr="003B5AC5" w:rsidRDefault="00B6191D" w:rsidP="00B6191D">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5.15. Сприяти задоволенню духовних потреб членів профспілки, залучати їх та членів їх сімей до культурно-масових заходів та до занять народною творчістю.</w:t>
      </w:r>
    </w:p>
    <w:p w:rsidR="00857A0F" w:rsidRPr="003B5AC5" w:rsidRDefault="00857A0F" w:rsidP="00857A0F">
      <w:pPr>
        <w:pStyle w:val="21"/>
        <w:tabs>
          <w:tab w:val="left" w:pos="1260"/>
          <w:tab w:val="left" w:pos="1440"/>
        </w:tabs>
        <w:spacing w:line="240" w:lineRule="auto"/>
        <w:ind w:left="0" w:firstLine="708"/>
        <w:jc w:val="center"/>
        <w:rPr>
          <w:szCs w:val="28"/>
          <w:lang w:val="uk-UA"/>
        </w:rPr>
      </w:pPr>
      <w:r w:rsidRPr="003B5AC5">
        <w:rPr>
          <w:b/>
          <w:szCs w:val="28"/>
          <w:lang w:val="uk-UA"/>
        </w:rPr>
        <w:t>Профком має право:</w:t>
      </w:r>
    </w:p>
    <w:p w:rsidR="00970184" w:rsidRPr="003B5AC5" w:rsidRDefault="00D60D38" w:rsidP="00FA5FE2">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5</w:t>
      </w:r>
      <w:r w:rsidR="003802AC" w:rsidRPr="003B5AC5">
        <w:rPr>
          <w:rFonts w:ascii="Times New Roman" w:hAnsi="Times New Roman" w:cs="Times New Roman"/>
          <w:sz w:val="28"/>
          <w:szCs w:val="28"/>
        </w:rPr>
        <w:t>.1</w:t>
      </w:r>
      <w:r w:rsidR="00022B9B" w:rsidRPr="003B5AC5">
        <w:rPr>
          <w:rFonts w:ascii="Times New Roman" w:hAnsi="Times New Roman" w:cs="Times New Roman"/>
          <w:sz w:val="28"/>
          <w:szCs w:val="28"/>
        </w:rPr>
        <w:t>6</w:t>
      </w:r>
      <w:r w:rsidR="003802AC" w:rsidRPr="003B5AC5">
        <w:rPr>
          <w:rFonts w:ascii="Times New Roman" w:hAnsi="Times New Roman" w:cs="Times New Roman"/>
          <w:sz w:val="28"/>
          <w:szCs w:val="28"/>
        </w:rPr>
        <w:t xml:space="preserve">. </w:t>
      </w:r>
      <w:r w:rsidR="0027653C" w:rsidRPr="003B5AC5">
        <w:rPr>
          <w:rFonts w:ascii="Times New Roman" w:hAnsi="Times New Roman" w:cs="Times New Roman"/>
          <w:sz w:val="28"/>
          <w:szCs w:val="28"/>
        </w:rPr>
        <w:t xml:space="preserve">Враховуючи фінансові можливості та затверджені річні </w:t>
      </w:r>
      <w:r w:rsidR="00857A0F" w:rsidRPr="003B5AC5">
        <w:rPr>
          <w:rFonts w:ascii="Times New Roman" w:hAnsi="Times New Roman" w:cs="Times New Roman"/>
          <w:sz w:val="28"/>
          <w:szCs w:val="28"/>
        </w:rPr>
        <w:t>кошториси</w:t>
      </w:r>
      <w:r w:rsidR="00970184" w:rsidRPr="003B5AC5">
        <w:rPr>
          <w:rFonts w:ascii="Times New Roman" w:hAnsi="Times New Roman" w:cs="Times New Roman"/>
          <w:sz w:val="28"/>
          <w:szCs w:val="28"/>
        </w:rPr>
        <w:t>:</w:t>
      </w:r>
    </w:p>
    <w:p w:rsidR="00BA307A" w:rsidRPr="003B5AC5" w:rsidRDefault="00970184" w:rsidP="00FA5FE2">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5.1</w:t>
      </w:r>
      <w:r w:rsidR="00022B9B" w:rsidRPr="003B5AC5">
        <w:rPr>
          <w:rFonts w:ascii="Times New Roman" w:hAnsi="Times New Roman" w:cs="Times New Roman"/>
          <w:sz w:val="28"/>
          <w:szCs w:val="28"/>
        </w:rPr>
        <w:t>6</w:t>
      </w:r>
      <w:r w:rsidRPr="003B5AC5">
        <w:rPr>
          <w:rFonts w:ascii="Times New Roman" w:hAnsi="Times New Roman" w:cs="Times New Roman"/>
          <w:sz w:val="28"/>
          <w:szCs w:val="28"/>
        </w:rPr>
        <w:t>.1.</w:t>
      </w:r>
      <w:r w:rsidR="0027653C" w:rsidRPr="003B5AC5">
        <w:rPr>
          <w:rFonts w:ascii="Times New Roman" w:hAnsi="Times New Roman" w:cs="Times New Roman"/>
          <w:sz w:val="28"/>
          <w:szCs w:val="28"/>
        </w:rPr>
        <w:t xml:space="preserve"> п</w:t>
      </w:r>
      <w:r w:rsidR="00E57F23" w:rsidRPr="003B5AC5">
        <w:rPr>
          <w:rFonts w:ascii="Times New Roman" w:hAnsi="Times New Roman" w:cs="Times New Roman"/>
          <w:sz w:val="28"/>
          <w:szCs w:val="28"/>
        </w:rPr>
        <w:t>роводити</w:t>
      </w:r>
      <w:r w:rsidR="00AE3436" w:rsidRPr="003B5AC5">
        <w:rPr>
          <w:rFonts w:ascii="Times New Roman" w:hAnsi="Times New Roman" w:cs="Times New Roman"/>
          <w:sz w:val="28"/>
          <w:szCs w:val="28"/>
        </w:rPr>
        <w:t xml:space="preserve"> членам профспілки виплати</w:t>
      </w:r>
      <w:r w:rsidR="00E57F23" w:rsidRPr="003B5AC5">
        <w:rPr>
          <w:rFonts w:ascii="Times New Roman" w:hAnsi="Times New Roman" w:cs="Times New Roman"/>
          <w:sz w:val="28"/>
          <w:szCs w:val="28"/>
        </w:rPr>
        <w:t>,</w:t>
      </w:r>
      <w:r w:rsidR="00AE3436" w:rsidRPr="003B5AC5">
        <w:rPr>
          <w:rFonts w:ascii="Times New Roman" w:hAnsi="Times New Roman" w:cs="Times New Roman"/>
          <w:sz w:val="28"/>
          <w:szCs w:val="28"/>
        </w:rPr>
        <w:t xml:space="preserve"> відшкодування, </w:t>
      </w:r>
      <w:r w:rsidR="0027653C" w:rsidRPr="003B5AC5">
        <w:rPr>
          <w:rFonts w:ascii="Times New Roman" w:hAnsi="Times New Roman" w:cs="Times New Roman"/>
          <w:sz w:val="28"/>
          <w:szCs w:val="28"/>
        </w:rPr>
        <w:t xml:space="preserve">надавати </w:t>
      </w:r>
      <w:r w:rsidR="00AE3436" w:rsidRPr="003B5AC5">
        <w:rPr>
          <w:rFonts w:ascii="Times New Roman" w:hAnsi="Times New Roman" w:cs="Times New Roman"/>
          <w:sz w:val="28"/>
          <w:szCs w:val="28"/>
        </w:rPr>
        <w:t>цільові та нецільові допомоги,</w:t>
      </w:r>
      <w:r w:rsidR="00E57F23" w:rsidRPr="003B5AC5">
        <w:rPr>
          <w:rFonts w:ascii="Times New Roman" w:hAnsi="Times New Roman" w:cs="Times New Roman"/>
          <w:sz w:val="28"/>
          <w:szCs w:val="28"/>
        </w:rPr>
        <w:t xml:space="preserve"> </w:t>
      </w:r>
      <w:r w:rsidR="0027653C" w:rsidRPr="003B5AC5">
        <w:rPr>
          <w:rFonts w:ascii="Times New Roman" w:hAnsi="Times New Roman" w:cs="Times New Roman"/>
          <w:sz w:val="28"/>
          <w:szCs w:val="28"/>
        </w:rPr>
        <w:t xml:space="preserve">здійснювати заходи із </w:t>
      </w:r>
      <w:r w:rsidR="00AE3436" w:rsidRPr="003B5AC5">
        <w:rPr>
          <w:rFonts w:ascii="Times New Roman" w:hAnsi="Times New Roman" w:cs="Times New Roman"/>
          <w:sz w:val="28"/>
          <w:szCs w:val="28"/>
        </w:rPr>
        <w:t>заохочення (зокрема святкові, ювілейні</w:t>
      </w:r>
      <w:r w:rsidR="0027653C" w:rsidRPr="003B5AC5">
        <w:rPr>
          <w:rFonts w:ascii="Times New Roman" w:hAnsi="Times New Roman" w:cs="Times New Roman"/>
          <w:sz w:val="28"/>
          <w:szCs w:val="28"/>
        </w:rPr>
        <w:t xml:space="preserve"> </w:t>
      </w:r>
      <w:r w:rsidR="00AE3436" w:rsidRPr="003B5AC5">
        <w:rPr>
          <w:rFonts w:ascii="Times New Roman" w:hAnsi="Times New Roman" w:cs="Times New Roman"/>
          <w:sz w:val="28"/>
          <w:szCs w:val="28"/>
        </w:rPr>
        <w:t>тощо), винагороди, у тому числі у негрошовій формі: знаки, почесні грамоти, медалі, дипломи, подяки, квіти, сувеніри, призи, дарунки</w:t>
      </w:r>
      <w:r w:rsidR="00E57F23" w:rsidRPr="003B5AC5">
        <w:rPr>
          <w:rFonts w:ascii="Times New Roman" w:hAnsi="Times New Roman" w:cs="Times New Roman"/>
          <w:sz w:val="28"/>
          <w:szCs w:val="28"/>
        </w:rPr>
        <w:t xml:space="preserve">; проводити виплати на поховання, відшкодування витрат та вартості ритуальних послуг; </w:t>
      </w:r>
      <w:r w:rsidR="00BA307A" w:rsidRPr="003B5AC5">
        <w:rPr>
          <w:rFonts w:ascii="Times New Roman" w:hAnsi="Times New Roman" w:cs="Times New Roman"/>
          <w:sz w:val="28"/>
          <w:szCs w:val="28"/>
        </w:rPr>
        <w:t>проводити виплати для відновлення та ремонту житла, пошкодженого внаслідок бойових дій; надавати поворотну фінансову допомогу;</w:t>
      </w:r>
    </w:p>
    <w:p w:rsidR="00BA307A" w:rsidRPr="003B5AC5" w:rsidRDefault="00BA307A" w:rsidP="00FA5FE2">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5.16.2. надавати матеріальну підтримку членам профспілки, які мають статус учасників бойових дій та/або втратили члена сім’ї в ході бойових дій, а також статус внутрішньо переміщених осіб;</w:t>
      </w:r>
    </w:p>
    <w:p w:rsidR="00E57F23" w:rsidRPr="003B5AC5" w:rsidRDefault="00970184" w:rsidP="00FA5FE2">
      <w:pPr>
        <w:spacing w:after="120" w:line="240" w:lineRule="auto"/>
        <w:ind w:firstLine="567"/>
        <w:jc w:val="both"/>
        <w:rPr>
          <w:rFonts w:ascii="Times New Roman" w:hAnsi="Times New Roman" w:cs="Times New Roman"/>
          <w:sz w:val="28"/>
          <w:szCs w:val="28"/>
        </w:rPr>
      </w:pPr>
      <w:r w:rsidRPr="003B5AC5">
        <w:rPr>
          <w:rFonts w:ascii="Times New Roman" w:hAnsi="Times New Roman" w:cs="Times New Roman"/>
          <w:sz w:val="28"/>
          <w:szCs w:val="28"/>
        </w:rPr>
        <w:t>5.1</w:t>
      </w:r>
      <w:r w:rsidR="00022B9B" w:rsidRPr="003B5AC5">
        <w:rPr>
          <w:rFonts w:ascii="Times New Roman" w:hAnsi="Times New Roman" w:cs="Times New Roman"/>
          <w:sz w:val="28"/>
          <w:szCs w:val="28"/>
        </w:rPr>
        <w:t>6</w:t>
      </w:r>
      <w:r w:rsidRPr="003B5AC5">
        <w:rPr>
          <w:rFonts w:ascii="Times New Roman" w:hAnsi="Times New Roman" w:cs="Times New Roman"/>
          <w:sz w:val="28"/>
          <w:szCs w:val="28"/>
        </w:rPr>
        <w:t>.</w:t>
      </w:r>
      <w:r w:rsidR="00E97161" w:rsidRPr="003B5AC5">
        <w:rPr>
          <w:rFonts w:ascii="Times New Roman" w:hAnsi="Times New Roman" w:cs="Times New Roman"/>
          <w:sz w:val="28"/>
          <w:szCs w:val="28"/>
        </w:rPr>
        <w:t>3</w:t>
      </w:r>
      <w:r w:rsidRPr="003B5AC5">
        <w:rPr>
          <w:rFonts w:ascii="Times New Roman" w:hAnsi="Times New Roman" w:cs="Times New Roman"/>
          <w:sz w:val="28"/>
          <w:szCs w:val="28"/>
        </w:rPr>
        <w:t>. п</w:t>
      </w:r>
      <w:r w:rsidR="00E57F23" w:rsidRPr="003B5AC5">
        <w:rPr>
          <w:rFonts w:ascii="Times New Roman" w:hAnsi="Times New Roman" w:cs="Times New Roman"/>
          <w:sz w:val="28"/>
          <w:szCs w:val="28"/>
        </w:rPr>
        <w:t>роводити цільові та нецільові виплати окремим Захисникам / Захисницям України, військовим частинам, добровольчим територіальним об’єднанням оборони, волонтерським організаціям та волонтерам</w:t>
      </w:r>
      <w:r w:rsidR="0027653C" w:rsidRPr="003B5AC5">
        <w:rPr>
          <w:rFonts w:ascii="Times New Roman" w:hAnsi="Times New Roman" w:cs="Times New Roman"/>
          <w:sz w:val="28"/>
          <w:szCs w:val="28"/>
        </w:rPr>
        <w:t>; придбавати медичні препарати та медичні засоби для військових</w:t>
      </w:r>
      <w:r w:rsidR="00E97161" w:rsidRPr="003B5AC5">
        <w:rPr>
          <w:rFonts w:ascii="Times New Roman" w:hAnsi="Times New Roman" w:cs="Times New Roman"/>
          <w:sz w:val="28"/>
          <w:szCs w:val="28"/>
        </w:rPr>
        <w:t>.</w:t>
      </w:r>
    </w:p>
    <w:p w:rsidR="0027653C" w:rsidRPr="003B5AC5" w:rsidRDefault="003802AC" w:rsidP="00683E2D">
      <w:pPr>
        <w:pStyle w:val="21"/>
        <w:tabs>
          <w:tab w:val="num" w:pos="720"/>
        </w:tabs>
        <w:spacing w:after="0" w:line="240" w:lineRule="auto"/>
        <w:ind w:left="0"/>
        <w:jc w:val="center"/>
        <w:rPr>
          <w:b/>
          <w:lang w:val="uk-UA"/>
        </w:rPr>
      </w:pPr>
      <w:r w:rsidRPr="003B5AC5">
        <w:rPr>
          <w:b/>
          <w:lang w:val="uk-UA"/>
        </w:rPr>
        <w:t>V</w:t>
      </w:r>
      <w:r w:rsidR="00AD0594" w:rsidRPr="003B5AC5">
        <w:rPr>
          <w:b/>
          <w:lang w:val="uk-UA"/>
        </w:rPr>
        <w:t>I</w:t>
      </w:r>
      <w:r w:rsidRPr="003B5AC5">
        <w:rPr>
          <w:b/>
          <w:lang w:val="uk-UA"/>
        </w:rPr>
        <w:t xml:space="preserve">. </w:t>
      </w:r>
      <w:r w:rsidR="00347762" w:rsidRPr="003B5AC5">
        <w:rPr>
          <w:b/>
          <w:lang w:val="uk-UA"/>
        </w:rPr>
        <w:t xml:space="preserve">РОЗВИТОК СОЦІАЛЬНОГО ДІАЛОГУ ТА </w:t>
      </w:r>
      <w:r w:rsidRPr="003B5AC5">
        <w:rPr>
          <w:b/>
          <w:lang w:val="uk-UA"/>
        </w:rPr>
        <w:t xml:space="preserve">ГАРАНТІЇ </w:t>
      </w:r>
    </w:p>
    <w:p w:rsidR="003802AC" w:rsidRPr="003B5AC5" w:rsidRDefault="003802AC" w:rsidP="00683E2D">
      <w:pPr>
        <w:pStyle w:val="21"/>
        <w:tabs>
          <w:tab w:val="num" w:pos="720"/>
        </w:tabs>
        <w:spacing w:line="240" w:lineRule="auto"/>
        <w:ind w:left="0"/>
        <w:jc w:val="center"/>
        <w:rPr>
          <w:b/>
          <w:lang w:val="uk-UA"/>
        </w:rPr>
      </w:pPr>
      <w:r w:rsidRPr="003B5AC5">
        <w:rPr>
          <w:b/>
          <w:lang w:val="uk-UA"/>
        </w:rPr>
        <w:t>ДІЯЛЬНОСТІ ПРОФСПІЛК</w:t>
      </w:r>
      <w:r w:rsidR="00347762" w:rsidRPr="003B5AC5">
        <w:rPr>
          <w:b/>
          <w:lang w:val="uk-UA"/>
        </w:rPr>
        <w:t>И</w:t>
      </w:r>
    </w:p>
    <w:p w:rsidR="003802AC" w:rsidRPr="003B5AC5" w:rsidRDefault="00347762" w:rsidP="00FA5FE2">
      <w:pPr>
        <w:pStyle w:val="21"/>
        <w:spacing w:line="240" w:lineRule="auto"/>
        <w:ind w:left="0" w:firstLine="567"/>
        <w:jc w:val="both"/>
        <w:rPr>
          <w:lang w:val="uk-UA"/>
        </w:rPr>
      </w:pPr>
      <w:r w:rsidRPr="003B5AC5">
        <w:rPr>
          <w:lang w:val="uk-UA"/>
        </w:rPr>
        <w:t xml:space="preserve">6.1. </w:t>
      </w:r>
      <w:r w:rsidR="003802AC" w:rsidRPr="003B5AC5">
        <w:rPr>
          <w:lang w:val="uk-UA"/>
        </w:rPr>
        <w:t xml:space="preserve">Трудовий колектив надає </w:t>
      </w:r>
      <w:r w:rsidR="00DF18E9" w:rsidRPr="003B5AC5">
        <w:rPr>
          <w:lang w:val="uk-UA"/>
        </w:rPr>
        <w:t>П</w:t>
      </w:r>
      <w:r w:rsidR="003802AC" w:rsidRPr="003B5AC5">
        <w:rPr>
          <w:lang w:val="uk-UA"/>
        </w:rPr>
        <w:t xml:space="preserve">рофкому повноваження представляти свої інтереси у взаєминах із </w:t>
      </w:r>
      <w:r w:rsidR="00AD0594" w:rsidRPr="003B5AC5">
        <w:rPr>
          <w:lang w:val="uk-UA"/>
        </w:rPr>
        <w:t>Адміністрацією</w:t>
      </w:r>
      <w:r w:rsidR="003802AC" w:rsidRPr="003B5AC5">
        <w:rPr>
          <w:lang w:val="uk-UA"/>
        </w:rPr>
        <w:t>.</w:t>
      </w:r>
    </w:p>
    <w:p w:rsidR="00347762" w:rsidRPr="003B5AC5" w:rsidRDefault="00347762" w:rsidP="00FA5FE2">
      <w:pPr>
        <w:pStyle w:val="21"/>
        <w:spacing w:line="240" w:lineRule="auto"/>
        <w:ind w:left="0" w:firstLine="567"/>
        <w:jc w:val="both"/>
        <w:rPr>
          <w:lang w:val="uk-UA"/>
        </w:rPr>
      </w:pPr>
      <w:r w:rsidRPr="003B5AC5">
        <w:rPr>
          <w:lang w:val="uk-UA"/>
        </w:rPr>
        <w:t>6.2. Сторони вважають, що соціальний діалог є об’єктивною необхідністю успішного вирішення питань з удосконалення соціально-трудових відносин, соціального захисту працівників і сприяє порозумінню та злагоді у колективі.</w:t>
      </w:r>
    </w:p>
    <w:p w:rsidR="00862821" w:rsidRPr="003B5AC5" w:rsidRDefault="00347762" w:rsidP="00B6191D">
      <w:pPr>
        <w:pStyle w:val="21"/>
        <w:spacing w:line="240" w:lineRule="auto"/>
        <w:ind w:left="0" w:firstLine="567"/>
        <w:jc w:val="both"/>
      </w:pPr>
      <w:r w:rsidRPr="003B5AC5">
        <w:rPr>
          <w:lang w:val="uk-UA"/>
        </w:rPr>
        <w:t>6.3. Сторони визнають повноваження одна одної і зобов’язуються дотримуватися законодавства України щодо прав профспілки та невтручання у її статутну діяльність.</w:t>
      </w:r>
    </w:p>
    <w:p w:rsidR="00347762" w:rsidRPr="003B5AC5" w:rsidRDefault="00347762" w:rsidP="00FA5FE2">
      <w:pPr>
        <w:pStyle w:val="21"/>
        <w:spacing w:line="240" w:lineRule="auto"/>
        <w:ind w:left="0" w:firstLine="567"/>
        <w:jc w:val="both"/>
        <w:rPr>
          <w:lang w:val="uk-UA"/>
        </w:rPr>
      </w:pPr>
      <w:r w:rsidRPr="003B5AC5">
        <w:rPr>
          <w:lang w:val="uk-UA"/>
        </w:rPr>
        <w:lastRenderedPageBreak/>
        <w:t>6.4. Сторони домовились не приймати в односторонньому порядку рішень з основних питань забезпечення соціальних, економічних, культурних прав і інтересів працівників департаменту, які є предметом цього Договору</w:t>
      </w:r>
      <w:r w:rsidR="000D45C6" w:rsidRPr="003B5AC5">
        <w:rPr>
          <w:lang w:val="uk-UA"/>
        </w:rPr>
        <w:t>, окрім виняткових обставин, зазначених у пункті 1.</w:t>
      </w:r>
      <w:r w:rsidR="00681243" w:rsidRPr="003B5AC5">
        <w:rPr>
          <w:lang w:val="uk-UA"/>
        </w:rPr>
        <w:t>10</w:t>
      </w:r>
      <w:r w:rsidR="000D45C6" w:rsidRPr="003B5AC5">
        <w:rPr>
          <w:lang w:val="uk-UA"/>
        </w:rPr>
        <w:t xml:space="preserve"> Договору.</w:t>
      </w:r>
    </w:p>
    <w:p w:rsidR="00282AF5" w:rsidRPr="003B5AC5" w:rsidRDefault="00282AF5" w:rsidP="00FA5FE2">
      <w:pPr>
        <w:pStyle w:val="21"/>
        <w:spacing w:line="240" w:lineRule="auto"/>
        <w:ind w:left="0" w:firstLine="567"/>
        <w:jc w:val="both"/>
        <w:rPr>
          <w:lang w:val="uk-UA"/>
        </w:rPr>
      </w:pPr>
      <w:r w:rsidRPr="003B5AC5">
        <w:rPr>
          <w:lang w:val="uk-UA"/>
        </w:rPr>
        <w:t xml:space="preserve">6.5. У межах своєї діяльності </w:t>
      </w:r>
      <w:r w:rsidR="000D45C6" w:rsidRPr="003B5AC5">
        <w:rPr>
          <w:lang w:val="uk-UA"/>
        </w:rPr>
        <w:t>п</w:t>
      </w:r>
      <w:r w:rsidRPr="003B5AC5">
        <w:rPr>
          <w:lang w:val="uk-UA"/>
        </w:rPr>
        <w:t>рофспілка максимально сприяє забезпеченню обороноздатності держави та забезпечує громадський контроль за мінімальними трудовими гарантіями (ст. 14 Закону України «Про організацію трудових відносин в умовах воєнного стану»).</w:t>
      </w:r>
    </w:p>
    <w:p w:rsidR="003802AC" w:rsidRPr="003B5AC5" w:rsidRDefault="00AD0594" w:rsidP="00206E37">
      <w:pPr>
        <w:spacing w:after="120" w:line="240" w:lineRule="auto"/>
        <w:ind w:firstLine="540"/>
        <w:jc w:val="center"/>
        <w:rPr>
          <w:rFonts w:ascii="Times New Roman" w:hAnsi="Times New Roman" w:cs="Times New Roman"/>
          <w:sz w:val="28"/>
          <w:szCs w:val="28"/>
        </w:rPr>
      </w:pPr>
      <w:r w:rsidRPr="003B5AC5">
        <w:rPr>
          <w:rFonts w:ascii="Times New Roman" w:hAnsi="Times New Roman" w:cs="Times New Roman"/>
          <w:b/>
          <w:sz w:val="28"/>
          <w:szCs w:val="28"/>
        </w:rPr>
        <w:t>Адміністрація</w:t>
      </w:r>
      <w:r w:rsidR="003802AC" w:rsidRPr="003B5AC5">
        <w:rPr>
          <w:rFonts w:ascii="Times New Roman" w:hAnsi="Times New Roman" w:cs="Times New Roman"/>
          <w:b/>
          <w:sz w:val="28"/>
          <w:szCs w:val="28"/>
        </w:rPr>
        <w:t xml:space="preserve"> зобов'язується:</w:t>
      </w:r>
    </w:p>
    <w:p w:rsidR="003802AC" w:rsidRPr="003B5AC5" w:rsidRDefault="00AA0016" w:rsidP="00FA5FE2">
      <w:pPr>
        <w:pStyle w:val="21"/>
        <w:spacing w:line="240" w:lineRule="auto"/>
        <w:ind w:left="0" w:firstLine="567"/>
        <w:jc w:val="both"/>
        <w:rPr>
          <w:lang w:val="uk-UA"/>
        </w:rPr>
      </w:pPr>
      <w:r w:rsidRPr="003B5AC5">
        <w:rPr>
          <w:lang w:val="uk-UA"/>
        </w:rPr>
        <w:t>6</w:t>
      </w:r>
      <w:r w:rsidR="003802AC" w:rsidRPr="003B5AC5">
        <w:rPr>
          <w:lang w:val="uk-UA"/>
        </w:rPr>
        <w:t>.</w:t>
      </w:r>
      <w:r w:rsidR="007E3294" w:rsidRPr="003B5AC5">
        <w:rPr>
          <w:lang w:val="uk-UA"/>
        </w:rPr>
        <w:t>6</w:t>
      </w:r>
      <w:r w:rsidR="003802AC" w:rsidRPr="003B5AC5">
        <w:rPr>
          <w:lang w:val="uk-UA"/>
        </w:rPr>
        <w:t>. Визнавати Профком єдиним представником інтересів трудового колективу.</w:t>
      </w:r>
    </w:p>
    <w:p w:rsidR="003802AC" w:rsidRPr="003B5AC5" w:rsidRDefault="00AA0016" w:rsidP="00FA5FE2">
      <w:pPr>
        <w:pStyle w:val="21"/>
        <w:spacing w:line="240" w:lineRule="auto"/>
        <w:ind w:left="0" w:firstLine="567"/>
        <w:jc w:val="both"/>
        <w:rPr>
          <w:lang w:val="uk-UA"/>
        </w:rPr>
      </w:pPr>
      <w:r w:rsidRPr="003B5AC5">
        <w:rPr>
          <w:lang w:val="uk-UA"/>
        </w:rPr>
        <w:t>6</w:t>
      </w:r>
      <w:r w:rsidR="003802AC" w:rsidRPr="003B5AC5">
        <w:rPr>
          <w:lang w:val="uk-UA"/>
        </w:rPr>
        <w:t>.</w:t>
      </w:r>
      <w:r w:rsidR="007E3294" w:rsidRPr="003B5AC5">
        <w:rPr>
          <w:lang w:val="uk-UA"/>
        </w:rPr>
        <w:t>7</w:t>
      </w:r>
      <w:r w:rsidR="003802AC" w:rsidRPr="003B5AC5">
        <w:rPr>
          <w:lang w:val="uk-UA"/>
        </w:rPr>
        <w:t>. Для забезпечення роботи Профкому і проведення зборів працівників надавати безкоштовно приміщення з необхідним обладнанням, опаленням, прибиранням, охороною, а також у постійне користування засоби зв’язку, комп’ютерну, копіювальну техніку і, при необхідності, транспорт.</w:t>
      </w:r>
    </w:p>
    <w:p w:rsidR="00C914E8" w:rsidRPr="003B5AC5" w:rsidRDefault="00AA0016" w:rsidP="00FA5FE2">
      <w:pPr>
        <w:pStyle w:val="21"/>
        <w:spacing w:line="240" w:lineRule="auto"/>
        <w:ind w:left="0" w:firstLine="567"/>
        <w:jc w:val="both"/>
        <w:rPr>
          <w:szCs w:val="28"/>
          <w:lang w:val="uk-UA"/>
        </w:rPr>
      </w:pPr>
      <w:r w:rsidRPr="003B5AC5">
        <w:rPr>
          <w:lang w:val="uk-UA"/>
        </w:rPr>
        <w:t>6</w:t>
      </w:r>
      <w:r w:rsidR="003802AC" w:rsidRPr="003B5AC5">
        <w:rPr>
          <w:lang w:val="uk-UA"/>
        </w:rPr>
        <w:t>.</w:t>
      </w:r>
      <w:r w:rsidR="007E3294" w:rsidRPr="003B5AC5">
        <w:rPr>
          <w:lang w:val="uk-UA"/>
        </w:rPr>
        <w:t>8</w:t>
      </w:r>
      <w:r w:rsidR="003802AC" w:rsidRPr="003B5AC5">
        <w:rPr>
          <w:lang w:val="uk-UA"/>
        </w:rPr>
        <w:t xml:space="preserve">. Забезпечити організацію утримання із заробітної плати за письмовими заявами працівників, які є членами профспілки, членських профспілкових внесків у розмірі 1% </w:t>
      </w:r>
      <w:r w:rsidR="00D73F54" w:rsidRPr="003B5AC5">
        <w:rPr>
          <w:lang w:val="uk-UA"/>
        </w:rPr>
        <w:t>від розміру місячної заробітної плати (основної, додаткової та інших заохочувальних та компенсаційних виплат</w:t>
      </w:r>
      <w:r w:rsidR="00C914E8" w:rsidRPr="003B5AC5">
        <w:rPr>
          <w:lang w:val="uk-UA"/>
        </w:rPr>
        <w:t>)</w:t>
      </w:r>
      <w:r w:rsidR="00D73F54" w:rsidRPr="003B5AC5">
        <w:rPr>
          <w:lang w:val="uk-UA"/>
        </w:rPr>
        <w:t xml:space="preserve"> </w:t>
      </w:r>
      <w:r w:rsidR="003802AC" w:rsidRPr="003B5AC5">
        <w:rPr>
          <w:lang w:val="uk-UA"/>
        </w:rPr>
        <w:t>та перерахування їх на рахунок Профкому не пізніше 3-х банківських днів після виплати заробітної плати.</w:t>
      </w:r>
      <w:r w:rsidR="00C914E8" w:rsidRPr="003B5AC5">
        <w:rPr>
          <w:lang w:val="uk-UA"/>
        </w:rPr>
        <w:t xml:space="preserve"> При цьому враховувати, що </w:t>
      </w:r>
      <w:r w:rsidR="00C914E8" w:rsidRPr="003B5AC5">
        <w:rPr>
          <w:szCs w:val="28"/>
          <w:lang w:val="uk-UA"/>
        </w:rPr>
        <w:t xml:space="preserve">максимальна сума, з якої сплачується профспілковий внесок - це п’ятнадцять розмірів прожиткового мінімуму, встановленого чинним законодавством для працездатних осіб. </w:t>
      </w:r>
    </w:p>
    <w:p w:rsidR="003802AC" w:rsidRPr="003B5AC5" w:rsidRDefault="00AA0016" w:rsidP="00FA5FE2">
      <w:pPr>
        <w:pStyle w:val="21"/>
        <w:spacing w:line="240" w:lineRule="auto"/>
        <w:ind w:left="0" w:firstLine="567"/>
        <w:jc w:val="both"/>
        <w:rPr>
          <w:lang w:val="uk-UA"/>
        </w:rPr>
      </w:pPr>
      <w:r w:rsidRPr="003B5AC5">
        <w:rPr>
          <w:lang w:val="uk-UA"/>
        </w:rPr>
        <w:t>6</w:t>
      </w:r>
      <w:r w:rsidR="003802AC" w:rsidRPr="003B5AC5">
        <w:rPr>
          <w:lang w:val="uk-UA"/>
        </w:rPr>
        <w:t>.</w:t>
      </w:r>
      <w:r w:rsidR="007E3294" w:rsidRPr="003B5AC5">
        <w:rPr>
          <w:lang w:val="uk-UA"/>
        </w:rPr>
        <w:t>9</w:t>
      </w:r>
      <w:r w:rsidR="003802AC" w:rsidRPr="003B5AC5">
        <w:rPr>
          <w:lang w:val="uk-UA"/>
        </w:rPr>
        <w:t>. Надавати можливість Профкому здійснювати перевірку правильності відрахувань профспілкових внесків.</w:t>
      </w:r>
    </w:p>
    <w:p w:rsidR="003802AC" w:rsidRPr="003B5AC5" w:rsidRDefault="00AA0016" w:rsidP="00FA5FE2">
      <w:pPr>
        <w:pStyle w:val="21"/>
        <w:spacing w:line="240" w:lineRule="auto"/>
        <w:ind w:left="0" w:firstLine="567"/>
        <w:jc w:val="both"/>
        <w:rPr>
          <w:lang w:val="uk-UA"/>
        </w:rPr>
      </w:pPr>
      <w:r w:rsidRPr="003B5AC5">
        <w:rPr>
          <w:lang w:val="uk-UA"/>
        </w:rPr>
        <w:t>6</w:t>
      </w:r>
      <w:r w:rsidR="003802AC" w:rsidRPr="003B5AC5">
        <w:rPr>
          <w:lang w:val="uk-UA"/>
        </w:rPr>
        <w:t>.</w:t>
      </w:r>
      <w:r w:rsidR="007E3294" w:rsidRPr="003B5AC5">
        <w:rPr>
          <w:lang w:val="uk-UA"/>
        </w:rPr>
        <w:t>10</w:t>
      </w:r>
      <w:r w:rsidR="003802AC" w:rsidRPr="003B5AC5">
        <w:rPr>
          <w:lang w:val="uk-UA"/>
        </w:rPr>
        <w:t xml:space="preserve">. Надавати вільний від роботи час із збереженням середньої заробітної плати, в межах 2-х годин на тиждень, членам Профкому, не звільненим від виконання своїх службових обов'язків, для виконання їх повноважень та громадських обов'язків в інтересах трудового колективу, на час ведення переговорів, підготовки </w:t>
      </w:r>
      <w:proofErr w:type="spellStart"/>
      <w:r w:rsidR="003802AC" w:rsidRPr="003B5AC5">
        <w:rPr>
          <w:lang w:val="uk-UA"/>
        </w:rPr>
        <w:t>про</w:t>
      </w:r>
      <w:r w:rsidR="00282AF5" w:rsidRPr="003B5AC5">
        <w:rPr>
          <w:lang w:val="uk-UA"/>
        </w:rPr>
        <w:t>є</w:t>
      </w:r>
      <w:r w:rsidR="003802AC" w:rsidRPr="003B5AC5">
        <w:rPr>
          <w:lang w:val="uk-UA"/>
        </w:rPr>
        <w:t>кту</w:t>
      </w:r>
      <w:proofErr w:type="spellEnd"/>
      <w:r w:rsidR="003802AC" w:rsidRPr="003B5AC5">
        <w:rPr>
          <w:lang w:val="uk-UA"/>
        </w:rPr>
        <w:t xml:space="preserve"> колективного договору та проведення перевірок його виконання, а також на час профспілкового навчання тривалістю до 6 календарних днів.</w:t>
      </w:r>
    </w:p>
    <w:p w:rsidR="003802AC" w:rsidRPr="003B5AC5" w:rsidRDefault="00AA0016" w:rsidP="00FA5FE2">
      <w:pPr>
        <w:pStyle w:val="21"/>
        <w:spacing w:line="240" w:lineRule="auto"/>
        <w:ind w:left="0" w:firstLine="567"/>
        <w:jc w:val="both"/>
        <w:rPr>
          <w:lang w:val="uk-UA"/>
        </w:rPr>
      </w:pPr>
      <w:r w:rsidRPr="003B5AC5">
        <w:rPr>
          <w:lang w:val="uk-UA"/>
        </w:rPr>
        <w:t>6</w:t>
      </w:r>
      <w:r w:rsidR="003802AC" w:rsidRPr="003B5AC5">
        <w:rPr>
          <w:lang w:val="uk-UA"/>
        </w:rPr>
        <w:t>.</w:t>
      </w:r>
      <w:r w:rsidR="00347762" w:rsidRPr="003B5AC5">
        <w:rPr>
          <w:lang w:val="uk-UA"/>
        </w:rPr>
        <w:t>1</w:t>
      </w:r>
      <w:r w:rsidR="007E3294" w:rsidRPr="003B5AC5">
        <w:rPr>
          <w:lang w:val="uk-UA"/>
        </w:rPr>
        <w:t>1</w:t>
      </w:r>
      <w:r w:rsidR="003802AC" w:rsidRPr="003B5AC5">
        <w:rPr>
          <w:lang w:val="uk-UA"/>
        </w:rPr>
        <w:t>. Проводити за погодженням із Профкомом встановлення системи оплати праці</w:t>
      </w:r>
      <w:r w:rsidR="009A6F49" w:rsidRPr="003B5AC5">
        <w:rPr>
          <w:lang w:val="uk-UA"/>
        </w:rPr>
        <w:t>,</w:t>
      </w:r>
      <w:r w:rsidR="003802AC" w:rsidRPr="003B5AC5">
        <w:rPr>
          <w:lang w:val="uk-UA"/>
        </w:rPr>
        <w:t xml:space="preserve"> форм матеріального заохочення, затверджувати Положення про преміювання та погоджувати графік відпусток.  </w:t>
      </w:r>
    </w:p>
    <w:p w:rsidR="003802AC" w:rsidRPr="003B5AC5" w:rsidRDefault="00AA0016" w:rsidP="00FA5FE2">
      <w:pPr>
        <w:pStyle w:val="21"/>
        <w:spacing w:line="240" w:lineRule="auto"/>
        <w:ind w:left="0" w:firstLine="567"/>
        <w:jc w:val="both"/>
        <w:rPr>
          <w:lang w:val="uk-UA"/>
        </w:rPr>
      </w:pPr>
      <w:r w:rsidRPr="003B5AC5">
        <w:rPr>
          <w:lang w:val="uk-UA"/>
        </w:rPr>
        <w:t>6</w:t>
      </w:r>
      <w:r w:rsidR="003802AC" w:rsidRPr="003B5AC5">
        <w:rPr>
          <w:lang w:val="uk-UA"/>
        </w:rPr>
        <w:t>.</w:t>
      </w:r>
      <w:r w:rsidR="00347762" w:rsidRPr="003B5AC5">
        <w:rPr>
          <w:lang w:val="uk-UA"/>
        </w:rPr>
        <w:t>1</w:t>
      </w:r>
      <w:r w:rsidR="007E3294" w:rsidRPr="003B5AC5">
        <w:rPr>
          <w:lang w:val="uk-UA"/>
        </w:rPr>
        <w:t>2</w:t>
      </w:r>
      <w:r w:rsidR="003802AC" w:rsidRPr="003B5AC5">
        <w:rPr>
          <w:lang w:val="uk-UA"/>
        </w:rPr>
        <w:t>. Визначати разом із Профкомом розміри премій</w:t>
      </w:r>
      <w:r w:rsidR="007E3294" w:rsidRPr="003B5AC5">
        <w:rPr>
          <w:lang w:val="uk-UA"/>
        </w:rPr>
        <w:t>,</w:t>
      </w:r>
      <w:r w:rsidR="003802AC" w:rsidRPr="003B5AC5">
        <w:rPr>
          <w:lang w:val="uk-UA"/>
        </w:rPr>
        <w:t xml:space="preserve"> матеріальної допомоги</w:t>
      </w:r>
      <w:r w:rsidR="007E3294" w:rsidRPr="003B5AC5">
        <w:rPr>
          <w:lang w:val="uk-UA"/>
        </w:rPr>
        <w:t xml:space="preserve"> та доплат</w:t>
      </w:r>
      <w:r w:rsidR="003802AC" w:rsidRPr="003B5AC5">
        <w:rPr>
          <w:lang w:val="uk-UA"/>
        </w:rPr>
        <w:t>.</w:t>
      </w:r>
    </w:p>
    <w:p w:rsidR="008A66D6" w:rsidRPr="003B5AC5" w:rsidRDefault="00AA0016" w:rsidP="00FA5FE2">
      <w:pPr>
        <w:pStyle w:val="21"/>
        <w:spacing w:line="240" w:lineRule="auto"/>
        <w:ind w:left="0" w:firstLine="567"/>
        <w:jc w:val="both"/>
        <w:rPr>
          <w:lang w:val="uk-UA"/>
        </w:rPr>
      </w:pPr>
      <w:r w:rsidRPr="003B5AC5">
        <w:rPr>
          <w:lang w:val="uk-UA"/>
        </w:rPr>
        <w:t>6</w:t>
      </w:r>
      <w:r w:rsidR="003802AC" w:rsidRPr="003B5AC5">
        <w:rPr>
          <w:lang w:val="uk-UA"/>
        </w:rPr>
        <w:t>.</w:t>
      </w:r>
      <w:r w:rsidR="00347762" w:rsidRPr="003B5AC5">
        <w:rPr>
          <w:lang w:val="uk-UA"/>
        </w:rPr>
        <w:t>1</w:t>
      </w:r>
      <w:r w:rsidR="007E3294" w:rsidRPr="003B5AC5">
        <w:rPr>
          <w:lang w:val="uk-UA"/>
        </w:rPr>
        <w:t>3</w:t>
      </w:r>
      <w:r w:rsidR="003802AC" w:rsidRPr="003B5AC5">
        <w:rPr>
          <w:lang w:val="uk-UA"/>
        </w:rPr>
        <w:t xml:space="preserve">. На принципах соціального партнерства проводити зустрічі, інформувати Профком про плани і напрямки роботи </w:t>
      </w:r>
      <w:r w:rsidR="00AD0594" w:rsidRPr="003B5AC5">
        <w:rPr>
          <w:lang w:val="uk-UA"/>
        </w:rPr>
        <w:t>департаменту</w:t>
      </w:r>
      <w:r w:rsidR="003802AC" w:rsidRPr="003B5AC5">
        <w:rPr>
          <w:lang w:val="uk-UA"/>
        </w:rPr>
        <w:t>, забезпечувати участь представників Профкому у нарадах.</w:t>
      </w:r>
      <w:r w:rsidR="008A66D6" w:rsidRPr="003B5AC5">
        <w:rPr>
          <w:lang w:val="uk-UA"/>
        </w:rPr>
        <w:t xml:space="preserve"> </w:t>
      </w:r>
    </w:p>
    <w:p w:rsidR="008A66D6" w:rsidRPr="003B5AC5" w:rsidRDefault="008A66D6">
      <w:pPr>
        <w:rPr>
          <w:rFonts w:ascii="Times New Roman" w:eastAsia="Times New Roman" w:hAnsi="Times New Roman" w:cs="Times New Roman"/>
          <w:sz w:val="28"/>
          <w:szCs w:val="20"/>
          <w:lang w:eastAsia="ru-RU"/>
        </w:rPr>
      </w:pPr>
      <w:r w:rsidRPr="003B5AC5">
        <w:br w:type="page"/>
      </w:r>
    </w:p>
    <w:p w:rsidR="003802AC" w:rsidRPr="003B5AC5" w:rsidRDefault="00AA0016" w:rsidP="00FA5FE2">
      <w:pPr>
        <w:pStyle w:val="21"/>
        <w:spacing w:line="240" w:lineRule="auto"/>
        <w:ind w:left="0" w:firstLine="567"/>
        <w:jc w:val="both"/>
        <w:rPr>
          <w:lang w:val="uk-UA"/>
        </w:rPr>
      </w:pPr>
      <w:r w:rsidRPr="003B5AC5">
        <w:rPr>
          <w:lang w:val="uk-UA"/>
        </w:rPr>
        <w:lastRenderedPageBreak/>
        <w:t>6</w:t>
      </w:r>
      <w:r w:rsidR="003802AC" w:rsidRPr="003B5AC5">
        <w:rPr>
          <w:lang w:val="uk-UA"/>
        </w:rPr>
        <w:t>.</w:t>
      </w:r>
      <w:r w:rsidR="00347762" w:rsidRPr="003B5AC5">
        <w:rPr>
          <w:lang w:val="uk-UA"/>
        </w:rPr>
        <w:t>1</w:t>
      </w:r>
      <w:r w:rsidR="007E3294" w:rsidRPr="003B5AC5">
        <w:rPr>
          <w:lang w:val="uk-UA"/>
        </w:rPr>
        <w:t>4</w:t>
      </w:r>
      <w:r w:rsidR="003802AC" w:rsidRPr="003B5AC5">
        <w:rPr>
          <w:lang w:val="uk-UA"/>
        </w:rPr>
        <w:t>. Гарантувати представникам Профкому право безперешкодно відвідувати робочі місця, на яких працюють члени профспілки.</w:t>
      </w:r>
    </w:p>
    <w:p w:rsidR="003802AC" w:rsidRPr="003B5AC5" w:rsidRDefault="00AA0016" w:rsidP="00FA5FE2">
      <w:pPr>
        <w:pStyle w:val="21"/>
        <w:spacing w:line="240" w:lineRule="auto"/>
        <w:ind w:left="0" w:firstLine="567"/>
        <w:jc w:val="both"/>
        <w:rPr>
          <w:lang w:val="uk-UA"/>
        </w:rPr>
      </w:pPr>
      <w:r w:rsidRPr="003B5AC5">
        <w:rPr>
          <w:lang w:val="uk-UA"/>
        </w:rPr>
        <w:t>6</w:t>
      </w:r>
      <w:r w:rsidR="00347762" w:rsidRPr="003B5AC5">
        <w:rPr>
          <w:lang w:val="uk-UA"/>
        </w:rPr>
        <w:t>.1</w:t>
      </w:r>
      <w:r w:rsidR="007E3294" w:rsidRPr="003B5AC5">
        <w:rPr>
          <w:lang w:val="uk-UA"/>
        </w:rPr>
        <w:t>5</w:t>
      </w:r>
      <w:r w:rsidR="003802AC" w:rsidRPr="003B5AC5">
        <w:rPr>
          <w:lang w:val="uk-UA"/>
        </w:rPr>
        <w:t>. Надавати Профкому необхідну інформацію для ведення колективних переговорів, укладання колективного договору та здійснення контролю за його виконанням.</w:t>
      </w:r>
    </w:p>
    <w:p w:rsidR="003802AC" w:rsidRPr="003B5AC5" w:rsidRDefault="00AA0016" w:rsidP="00FA5FE2">
      <w:pPr>
        <w:pStyle w:val="21"/>
        <w:spacing w:line="240" w:lineRule="auto"/>
        <w:ind w:left="0" w:firstLine="567"/>
        <w:jc w:val="both"/>
        <w:rPr>
          <w:lang w:val="uk-UA"/>
        </w:rPr>
      </w:pPr>
      <w:r w:rsidRPr="003B5AC5">
        <w:rPr>
          <w:lang w:val="uk-UA"/>
        </w:rPr>
        <w:t>6</w:t>
      </w:r>
      <w:r w:rsidR="003802AC" w:rsidRPr="003B5AC5">
        <w:rPr>
          <w:lang w:val="uk-UA"/>
        </w:rPr>
        <w:t>.1</w:t>
      </w:r>
      <w:r w:rsidR="007E3294" w:rsidRPr="003B5AC5">
        <w:rPr>
          <w:lang w:val="uk-UA"/>
        </w:rPr>
        <w:t>6</w:t>
      </w:r>
      <w:r w:rsidR="003802AC" w:rsidRPr="003B5AC5">
        <w:rPr>
          <w:lang w:val="uk-UA"/>
        </w:rPr>
        <w:t>. Надавати Профкому необхідну інформацію з питань, пов'язаних із фінансовою діяльністю та соціальним розвитком колективу.</w:t>
      </w:r>
    </w:p>
    <w:p w:rsidR="003802AC" w:rsidRPr="003B5AC5" w:rsidRDefault="003802AC" w:rsidP="00206E37">
      <w:pPr>
        <w:spacing w:after="120" w:line="240" w:lineRule="auto"/>
        <w:ind w:firstLine="540"/>
        <w:jc w:val="center"/>
        <w:rPr>
          <w:rFonts w:ascii="Times New Roman" w:hAnsi="Times New Roman" w:cs="Times New Roman"/>
          <w:b/>
          <w:sz w:val="28"/>
          <w:szCs w:val="28"/>
        </w:rPr>
      </w:pPr>
      <w:r w:rsidRPr="003B5AC5">
        <w:rPr>
          <w:rFonts w:ascii="Times New Roman" w:hAnsi="Times New Roman" w:cs="Times New Roman"/>
          <w:b/>
          <w:sz w:val="28"/>
          <w:szCs w:val="28"/>
        </w:rPr>
        <w:t>Профком зобов'язується:</w:t>
      </w:r>
    </w:p>
    <w:p w:rsidR="003802AC" w:rsidRPr="003B5AC5" w:rsidRDefault="00AA0016" w:rsidP="00FA5FE2">
      <w:pPr>
        <w:pStyle w:val="21"/>
        <w:spacing w:line="240" w:lineRule="auto"/>
        <w:ind w:left="0" w:firstLine="567"/>
        <w:jc w:val="both"/>
        <w:rPr>
          <w:lang w:val="uk-UA"/>
        </w:rPr>
      </w:pPr>
      <w:r w:rsidRPr="003B5AC5">
        <w:rPr>
          <w:lang w:val="uk-UA"/>
        </w:rPr>
        <w:t>6</w:t>
      </w:r>
      <w:r w:rsidR="003802AC" w:rsidRPr="003B5AC5">
        <w:rPr>
          <w:lang w:val="uk-UA"/>
        </w:rPr>
        <w:t>.1</w:t>
      </w:r>
      <w:r w:rsidR="007E3294" w:rsidRPr="003B5AC5">
        <w:rPr>
          <w:lang w:val="uk-UA"/>
        </w:rPr>
        <w:t>7</w:t>
      </w:r>
      <w:r w:rsidR="003802AC" w:rsidRPr="003B5AC5">
        <w:rPr>
          <w:lang w:val="uk-UA"/>
        </w:rPr>
        <w:t>. Здійснювати контроль за дотриманням законодавства з питань оплати пр</w:t>
      </w:r>
      <w:r w:rsidR="00AD0594" w:rsidRPr="003B5AC5">
        <w:rPr>
          <w:lang w:val="uk-UA"/>
        </w:rPr>
        <w:t>а</w:t>
      </w:r>
      <w:r w:rsidR="003802AC" w:rsidRPr="003B5AC5">
        <w:rPr>
          <w:lang w:val="uk-UA"/>
        </w:rPr>
        <w:t>ці, своєчасною виплатою заробітної плати.</w:t>
      </w:r>
    </w:p>
    <w:p w:rsidR="003802AC" w:rsidRPr="003B5AC5" w:rsidRDefault="00AA0016" w:rsidP="00FA5FE2">
      <w:pPr>
        <w:pStyle w:val="21"/>
        <w:spacing w:line="240" w:lineRule="auto"/>
        <w:ind w:left="0" w:firstLine="567"/>
        <w:jc w:val="both"/>
        <w:rPr>
          <w:lang w:val="uk-UA"/>
        </w:rPr>
      </w:pPr>
      <w:r w:rsidRPr="003B5AC5">
        <w:rPr>
          <w:lang w:val="uk-UA"/>
        </w:rPr>
        <w:t>6</w:t>
      </w:r>
      <w:r w:rsidR="003802AC" w:rsidRPr="003B5AC5">
        <w:rPr>
          <w:lang w:val="uk-UA"/>
        </w:rPr>
        <w:t>.1</w:t>
      </w:r>
      <w:r w:rsidR="007E3294" w:rsidRPr="003B5AC5">
        <w:rPr>
          <w:lang w:val="uk-UA"/>
        </w:rPr>
        <w:t>8</w:t>
      </w:r>
      <w:r w:rsidR="003802AC" w:rsidRPr="003B5AC5">
        <w:rPr>
          <w:lang w:val="uk-UA"/>
        </w:rPr>
        <w:t>. Проводити перевірки розмірів і підстав нарахування працівникам заробітної плати, премій, доплат та відрахувань з них.</w:t>
      </w:r>
    </w:p>
    <w:p w:rsidR="003802AC" w:rsidRPr="003B5AC5" w:rsidRDefault="00AA0016" w:rsidP="00FA5FE2">
      <w:pPr>
        <w:pStyle w:val="21"/>
        <w:spacing w:line="240" w:lineRule="auto"/>
        <w:ind w:left="0" w:firstLine="567"/>
        <w:jc w:val="both"/>
        <w:rPr>
          <w:lang w:val="uk-UA"/>
        </w:rPr>
      </w:pPr>
      <w:r w:rsidRPr="003B5AC5">
        <w:rPr>
          <w:lang w:val="uk-UA"/>
        </w:rPr>
        <w:t>6</w:t>
      </w:r>
      <w:r w:rsidR="003802AC" w:rsidRPr="003B5AC5">
        <w:rPr>
          <w:lang w:val="uk-UA"/>
        </w:rPr>
        <w:t>.1</w:t>
      </w:r>
      <w:r w:rsidR="007E3294" w:rsidRPr="003B5AC5">
        <w:rPr>
          <w:lang w:val="uk-UA"/>
        </w:rPr>
        <w:t>9</w:t>
      </w:r>
      <w:r w:rsidR="003802AC" w:rsidRPr="003B5AC5">
        <w:rPr>
          <w:lang w:val="uk-UA"/>
        </w:rPr>
        <w:t xml:space="preserve">. Всіляко сприяти </w:t>
      </w:r>
      <w:r w:rsidR="003E1000" w:rsidRPr="003B5AC5">
        <w:rPr>
          <w:lang w:val="uk-UA"/>
        </w:rPr>
        <w:t>Адміністрації</w:t>
      </w:r>
      <w:r w:rsidR="003802AC" w:rsidRPr="003B5AC5">
        <w:rPr>
          <w:lang w:val="uk-UA"/>
        </w:rPr>
        <w:t xml:space="preserve"> у питаннях дотримання трудової дисципліни працівниками.</w:t>
      </w:r>
    </w:p>
    <w:p w:rsidR="0093680D" w:rsidRPr="003B5AC5" w:rsidRDefault="0093680D" w:rsidP="00FA5FE2">
      <w:pPr>
        <w:pStyle w:val="21"/>
        <w:spacing w:line="240" w:lineRule="auto"/>
        <w:ind w:left="0" w:firstLine="567"/>
        <w:jc w:val="both"/>
        <w:rPr>
          <w:lang w:val="uk-UA"/>
        </w:rPr>
      </w:pPr>
      <w:r w:rsidRPr="003B5AC5">
        <w:rPr>
          <w:lang w:val="uk-UA"/>
        </w:rPr>
        <w:t>6.</w:t>
      </w:r>
      <w:r w:rsidR="007E3294" w:rsidRPr="003B5AC5">
        <w:rPr>
          <w:lang w:val="uk-UA"/>
        </w:rPr>
        <w:t>20</w:t>
      </w:r>
      <w:r w:rsidRPr="003B5AC5">
        <w:rPr>
          <w:lang w:val="uk-UA"/>
        </w:rPr>
        <w:t xml:space="preserve">. Контролювати </w:t>
      </w:r>
      <w:r w:rsidR="00E9408F" w:rsidRPr="003B5AC5">
        <w:rPr>
          <w:lang w:val="uk-UA"/>
        </w:rPr>
        <w:t xml:space="preserve">відрахування та </w:t>
      </w:r>
      <w:r w:rsidRPr="003B5AC5">
        <w:rPr>
          <w:lang w:val="uk-UA"/>
        </w:rPr>
        <w:t>надходження членських внесків</w:t>
      </w:r>
      <w:r w:rsidR="00E9408F" w:rsidRPr="003B5AC5">
        <w:rPr>
          <w:lang w:val="uk-UA"/>
        </w:rPr>
        <w:t>.</w:t>
      </w:r>
    </w:p>
    <w:p w:rsidR="003802AC" w:rsidRPr="003B5AC5" w:rsidRDefault="00AA0016" w:rsidP="00FA5FE2">
      <w:pPr>
        <w:pStyle w:val="21"/>
        <w:spacing w:line="240" w:lineRule="auto"/>
        <w:ind w:left="0" w:firstLine="567"/>
        <w:jc w:val="both"/>
        <w:rPr>
          <w:lang w:val="uk-UA"/>
        </w:rPr>
      </w:pPr>
      <w:r w:rsidRPr="003B5AC5">
        <w:rPr>
          <w:lang w:val="uk-UA"/>
        </w:rPr>
        <w:t>6</w:t>
      </w:r>
      <w:r w:rsidR="003802AC" w:rsidRPr="003B5AC5">
        <w:rPr>
          <w:lang w:val="uk-UA"/>
        </w:rPr>
        <w:t>.</w:t>
      </w:r>
      <w:r w:rsidR="00E9408F" w:rsidRPr="003B5AC5">
        <w:rPr>
          <w:lang w:val="uk-UA"/>
        </w:rPr>
        <w:t>2</w:t>
      </w:r>
      <w:r w:rsidR="007E3294" w:rsidRPr="003B5AC5">
        <w:rPr>
          <w:lang w:val="uk-UA"/>
        </w:rPr>
        <w:t>1</w:t>
      </w:r>
      <w:r w:rsidR="003802AC" w:rsidRPr="003B5AC5">
        <w:rPr>
          <w:lang w:val="uk-UA"/>
        </w:rPr>
        <w:t>. Виділяти з профспілкового бюджету кошти на культурно-масову роботу.</w:t>
      </w:r>
    </w:p>
    <w:p w:rsidR="003802AC" w:rsidRPr="003B5AC5" w:rsidRDefault="00AA0016" w:rsidP="00FA5FE2">
      <w:pPr>
        <w:pStyle w:val="21"/>
        <w:spacing w:line="240" w:lineRule="auto"/>
        <w:ind w:left="0" w:firstLine="567"/>
        <w:jc w:val="both"/>
        <w:rPr>
          <w:lang w:val="uk-UA"/>
        </w:rPr>
      </w:pPr>
      <w:r w:rsidRPr="003B5AC5">
        <w:rPr>
          <w:lang w:val="uk-UA"/>
        </w:rPr>
        <w:t>6</w:t>
      </w:r>
      <w:r w:rsidR="003802AC" w:rsidRPr="003B5AC5">
        <w:rPr>
          <w:lang w:val="uk-UA"/>
        </w:rPr>
        <w:t>.</w:t>
      </w:r>
      <w:r w:rsidR="00347762" w:rsidRPr="003B5AC5">
        <w:rPr>
          <w:lang w:val="uk-UA"/>
        </w:rPr>
        <w:t>2</w:t>
      </w:r>
      <w:r w:rsidR="007E3294" w:rsidRPr="003B5AC5">
        <w:rPr>
          <w:lang w:val="uk-UA"/>
        </w:rPr>
        <w:t>2</w:t>
      </w:r>
      <w:r w:rsidR="003802AC" w:rsidRPr="003B5AC5">
        <w:rPr>
          <w:lang w:val="uk-UA"/>
        </w:rPr>
        <w:t>. Перевіряти правильність використання відпусток.</w:t>
      </w:r>
    </w:p>
    <w:p w:rsidR="003802AC" w:rsidRPr="003B5AC5" w:rsidRDefault="00AA0016" w:rsidP="00FA5FE2">
      <w:pPr>
        <w:pStyle w:val="21"/>
        <w:spacing w:line="240" w:lineRule="auto"/>
        <w:ind w:left="0" w:firstLine="567"/>
        <w:jc w:val="both"/>
        <w:rPr>
          <w:lang w:val="uk-UA"/>
        </w:rPr>
      </w:pPr>
      <w:r w:rsidRPr="003B5AC5">
        <w:rPr>
          <w:lang w:val="uk-UA"/>
        </w:rPr>
        <w:t>6</w:t>
      </w:r>
      <w:r w:rsidR="003802AC" w:rsidRPr="003B5AC5">
        <w:rPr>
          <w:lang w:val="uk-UA"/>
        </w:rPr>
        <w:t>.</w:t>
      </w:r>
      <w:r w:rsidR="00347762" w:rsidRPr="003B5AC5">
        <w:rPr>
          <w:lang w:val="uk-UA"/>
        </w:rPr>
        <w:t>2</w:t>
      </w:r>
      <w:r w:rsidR="00ED35CD" w:rsidRPr="003B5AC5">
        <w:rPr>
          <w:lang w:val="uk-UA"/>
        </w:rPr>
        <w:t>3</w:t>
      </w:r>
      <w:r w:rsidR="003802AC" w:rsidRPr="003B5AC5">
        <w:rPr>
          <w:lang w:val="uk-UA"/>
        </w:rPr>
        <w:t>. Приймати участь у атестаційній комісії посадових осіб місцевого самоврядування</w:t>
      </w:r>
      <w:r w:rsidR="00DF18E9" w:rsidRPr="003B5AC5">
        <w:rPr>
          <w:lang w:val="uk-UA"/>
        </w:rPr>
        <w:t>,</w:t>
      </w:r>
      <w:r w:rsidR="003802AC" w:rsidRPr="003B5AC5">
        <w:rPr>
          <w:lang w:val="uk-UA"/>
        </w:rPr>
        <w:t xml:space="preserve"> </w:t>
      </w:r>
      <w:r w:rsidR="0023758F" w:rsidRPr="003B5AC5">
        <w:rPr>
          <w:lang w:val="uk-UA"/>
        </w:rPr>
        <w:t>комісії з перевірки знань працівників з охорони праці</w:t>
      </w:r>
      <w:r w:rsidR="00DF18E9" w:rsidRPr="003B5AC5">
        <w:rPr>
          <w:lang w:val="uk-UA"/>
        </w:rPr>
        <w:t xml:space="preserve"> та комісії по встановленню класності водію.</w:t>
      </w:r>
    </w:p>
    <w:p w:rsidR="003802AC" w:rsidRPr="003B5AC5" w:rsidRDefault="003802AC" w:rsidP="00D804BB">
      <w:pPr>
        <w:pStyle w:val="21"/>
        <w:spacing w:after="0" w:line="240" w:lineRule="auto"/>
        <w:ind w:left="0" w:firstLine="539"/>
        <w:jc w:val="center"/>
        <w:rPr>
          <w:b/>
          <w:lang w:val="uk-UA"/>
        </w:rPr>
      </w:pPr>
      <w:r w:rsidRPr="003B5AC5">
        <w:rPr>
          <w:b/>
          <w:lang w:val="uk-UA"/>
        </w:rPr>
        <w:t>VI</w:t>
      </w:r>
      <w:r w:rsidR="003E1000" w:rsidRPr="003B5AC5">
        <w:rPr>
          <w:b/>
          <w:lang w:val="uk-UA"/>
        </w:rPr>
        <w:t>I</w:t>
      </w:r>
      <w:r w:rsidRPr="003B5AC5">
        <w:rPr>
          <w:b/>
          <w:lang w:val="uk-UA"/>
        </w:rPr>
        <w:t>. ЗАКЛЮЧНІ ПОЛОЖЕННЯ</w:t>
      </w:r>
    </w:p>
    <w:p w:rsidR="003802AC" w:rsidRPr="003B5AC5" w:rsidRDefault="003802AC" w:rsidP="00D804BB">
      <w:pPr>
        <w:pStyle w:val="21"/>
        <w:spacing w:after="0" w:line="240" w:lineRule="auto"/>
        <w:ind w:left="0" w:firstLine="539"/>
        <w:jc w:val="center"/>
        <w:rPr>
          <w:b/>
          <w:lang w:val="uk-UA"/>
        </w:rPr>
      </w:pPr>
      <w:r w:rsidRPr="003B5AC5">
        <w:rPr>
          <w:b/>
          <w:lang w:val="uk-UA"/>
        </w:rPr>
        <w:t>Сторони зобов'язуються:</w:t>
      </w:r>
    </w:p>
    <w:p w:rsidR="00477D69" w:rsidRPr="003B5AC5" w:rsidRDefault="00347762" w:rsidP="00D804BB">
      <w:pPr>
        <w:pStyle w:val="21"/>
        <w:spacing w:after="0" w:line="240" w:lineRule="auto"/>
        <w:ind w:left="0" w:firstLine="567"/>
        <w:jc w:val="both"/>
        <w:rPr>
          <w:lang w:val="uk-UA"/>
        </w:rPr>
      </w:pPr>
      <w:r w:rsidRPr="003B5AC5">
        <w:rPr>
          <w:lang w:val="uk-UA"/>
        </w:rPr>
        <w:t>7</w:t>
      </w:r>
      <w:r w:rsidR="003802AC" w:rsidRPr="003B5AC5">
        <w:rPr>
          <w:lang w:val="uk-UA"/>
        </w:rPr>
        <w:t>.1. З</w:t>
      </w:r>
      <w:r w:rsidR="00FA5FE2" w:rsidRPr="003B5AC5">
        <w:rPr>
          <w:lang w:val="uk-UA"/>
        </w:rPr>
        <w:t xml:space="preserve">абезпечити систематичний контроль за виконанням умов цього Договору, оперативно вживати заходів впливу до посадових та інших осіб, які допустили / допускають випадки не виконання зобов’язань за цим Договором, своєчасно інформувати про такі випадки трудовий колектив. </w:t>
      </w:r>
    </w:p>
    <w:p w:rsidR="00477D69" w:rsidRPr="003B5AC5" w:rsidRDefault="00FA5FE2" w:rsidP="00D804BB">
      <w:pPr>
        <w:pStyle w:val="21"/>
        <w:spacing w:line="240" w:lineRule="auto"/>
        <w:ind w:left="0" w:firstLine="567"/>
        <w:jc w:val="both"/>
        <w:rPr>
          <w:lang w:val="uk-UA"/>
        </w:rPr>
      </w:pPr>
      <w:r w:rsidRPr="003B5AC5">
        <w:rPr>
          <w:lang w:val="uk-UA"/>
        </w:rPr>
        <w:t>Контроль виконання Договору здійснюється двосторонньою робочою комісією представників сторін, яка вела переговори щодо його укладення, результати оформляються актом.</w:t>
      </w:r>
    </w:p>
    <w:p w:rsidR="003802AC" w:rsidRPr="003B5AC5" w:rsidRDefault="00A07886" w:rsidP="00D804BB">
      <w:pPr>
        <w:pStyle w:val="21"/>
        <w:spacing w:line="240" w:lineRule="auto"/>
        <w:ind w:left="0" w:firstLine="567"/>
        <w:jc w:val="both"/>
        <w:rPr>
          <w:lang w:val="uk-UA"/>
        </w:rPr>
      </w:pPr>
      <w:r w:rsidRPr="003B5AC5">
        <w:rPr>
          <w:lang w:val="uk-UA"/>
        </w:rPr>
        <w:t>7</w:t>
      </w:r>
      <w:r w:rsidR="003802AC" w:rsidRPr="003B5AC5">
        <w:rPr>
          <w:lang w:val="uk-UA"/>
        </w:rPr>
        <w:t>.</w:t>
      </w:r>
      <w:r w:rsidR="00FA5FE2" w:rsidRPr="003B5AC5">
        <w:rPr>
          <w:lang w:val="uk-UA"/>
        </w:rPr>
        <w:t>2</w:t>
      </w:r>
      <w:r w:rsidR="003802AC" w:rsidRPr="003B5AC5">
        <w:rPr>
          <w:lang w:val="uk-UA"/>
        </w:rPr>
        <w:t xml:space="preserve">. </w:t>
      </w:r>
      <w:r w:rsidR="00FA5FE2" w:rsidRPr="003B5AC5">
        <w:rPr>
          <w:lang w:val="uk-UA"/>
        </w:rPr>
        <w:t>Не рідше одного разу на рік, на загальних зборах трудового колективу, сторони звітують про реалізацію взятих на себе зобов’язань щодо виконання умов цього Договору</w:t>
      </w:r>
      <w:r w:rsidR="003802AC" w:rsidRPr="003B5AC5">
        <w:rPr>
          <w:lang w:val="uk-UA"/>
        </w:rPr>
        <w:t>.</w:t>
      </w:r>
    </w:p>
    <w:p w:rsidR="003802AC" w:rsidRPr="003B5AC5" w:rsidRDefault="00A07886" w:rsidP="00FA5FE2">
      <w:pPr>
        <w:pStyle w:val="21"/>
        <w:spacing w:line="240" w:lineRule="auto"/>
        <w:ind w:left="0" w:firstLine="567"/>
        <w:jc w:val="both"/>
        <w:rPr>
          <w:lang w:val="uk-UA"/>
        </w:rPr>
      </w:pPr>
      <w:r w:rsidRPr="003B5AC5">
        <w:rPr>
          <w:lang w:val="uk-UA"/>
        </w:rPr>
        <w:t>7</w:t>
      </w:r>
      <w:r w:rsidR="003802AC" w:rsidRPr="003B5AC5">
        <w:rPr>
          <w:lang w:val="uk-UA"/>
        </w:rPr>
        <w:t>.</w:t>
      </w:r>
      <w:r w:rsidR="00FA5FE2" w:rsidRPr="003B5AC5">
        <w:rPr>
          <w:lang w:val="uk-UA"/>
        </w:rPr>
        <w:t>3</w:t>
      </w:r>
      <w:r w:rsidR="003802AC" w:rsidRPr="003B5AC5">
        <w:rPr>
          <w:lang w:val="uk-UA"/>
        </w:rPr>
        <w:t xml:space="preserve">. У разі </w:t>
      </w:r>
      <w:r w:rsidR="00FA5FE2" w:rsidRPr="003B5AC5">
        <w:rPr>
          <w:lang w:val="uk-UA"/>
        </w:rPr>
        <w:t xml:space="preserve">невиконання або </w:t>
      </w:r>
      <w:r w:rsidR="003802AC" w:rsidRPr="003B5AC5">
        <w:rPr>
          <w:lang w:val="uk-UA"/>
        </w:rPr>
        <w:t xml:space="preserve">несвоєчасного виконання </w:t>
      </w:r>
      <w:r w:rsidR="00FA5FE2" w:rsidRPr="003B5AC5">
        <w:rPr>
          <w:lang w:val="uk-UA"/>
        </w:rPr>
        <w:t xml:space="preserve">сторонами </w:t>
      </w:r>
      <w:r w:rsidR="003802AC" w:rsidRPr="003B5AC5">
        <w:rPr>
          <w:lang w:val="uk-UA"/>
        </w:rPr>
        <w:t xml:space="preserve">зобов'язань Договору </w:t>
      </w:r>
      <w:r w:rsidR="009933D7" w:rsidRPr="003B5AC5">
        <w:rPr>
          <w:lang w:val="uk-UA"/>
        </w:rPr>
        <w:t xml:space="preserve">здійснювати </w:t>
      </w:r>
      <w:r w:rsidR="003802AC" w:rsidRPr="003B5AC5">
        <w:rPr>
          <w:lang w:val="uk-UA"/>
        </w:rPr>
        <w:t xml:space="preserve">аналіз причин та терміново вживати </w:t>
      </w:r>
      <w:r w:rsidR="009933D7" w:rsidRPr="003B5AC5">
        <w:rPr>
          <w:lang w:val="uk-UA"/>
        </w:rPr>
        <w:t xml:space="preserve">відповідних </w:t>
      </w:r>
      <w:r w:rsidR="003802AC" w:rsidRPr="003B5AC5">
        <w:rPr>
          <w:lang w:val="uk-UA"/>
        </w:rPr>
        <w:t>заход</w:t>
      </w:r>
      <w:r w:rsidR="00FA5FE2" w:rsidRPr="003B5AC5">
        <w:rPr>
          <w:lang w:val="uk-UA"/>
        </w:rPr>
        <w:t>ів</w:t>
      </w:r>
      <w:r w:rsidR="009933D7" w:rsidRPr="003B5AC5">
        <w:rPr>
          <w:lang w:val="uk-UA"/>
        </w:rPr>
        <w:t>.</w:t>
      </w:r>
      <w:r w:rsidR="003802AC" w:rsidRPr="003B5AC5">
        <w:rPr>
          <w:lang w:val="uk-UA"/>
        </w:rPr>
        <w:t xml:space="preserve"> Осіб, винних у невиконанні положень Договору, притягувати до відповідальності згідно з чинним законодавством і цим Договором.</w:t>
      </w:r>
    </w:p>
    <w:p w:rsidR="008A66D6" w:rsidRPr="003B5AC5" w:rsidRDefault="008A66D6">
      <w:pPr>
        <w:rPr>
          <w:rFonts w:ascii="Times New Roman" w:eastAsia="Times New Roman" w:hAnsi="Times New Roman" w:cs="Times New Roman"/>
          <w:sz w:val="28"/>
          <w:szCs w:val="20"/>
          <w:lang w:eastAsia="ru-RU"/>
        </w:rPr>
      </w:pPr>
      <w:r w:rsidRPr="003B5AC5">
        <w:br w:type="page"/>
      </w:r>
    </w:p>
    <w:p w:rsidR="00FA5FE2" w:rsidRPr="003B5AC5" w:rsidRDefault="00FA5FE2" w:rsidP="00FA5FE2">
      <w:pPr>
        <w:pStyle w:val="21"/>
        <w:spacing w:line="240" w:lineRule="auto"/>
        <w:ind w:left="0" w:firstLine="567"/>
        <w:jc w:val="both"/>
        <w:rPr>
          <w:lang w:val="uk-UA"/>
        </w:rPr>
      </w:pPr>
      <w:r w:rsidRPr="003B5AC5">
        <w:rPr>
          <w:lang w:val="uk-UA"/>
        </w:rPr>
        <w:lastRenderedPageBreak/>
        <w:t xml:space="preserve">7.4. Спори (конфлікти), що </w:t>
      </w:r>
      <w:r w:rsidR="009933D7" w:rsidRPr="003B5AC5">
        <w:rPr>
          <w:lang w:val="uk-UA"/>
        </w:rPr>
        <w:t>виникають</w:t>
      </w:r>
      <w:r w:rsidRPr="003B5AC5">
        <w:rPr>
          <w:lang w:val="uk-UA"/>
        </w:rPr>
        <w:t xml:space="preserve"> у зв’язку з виконанням Договору, підлягають вирішенню в установленого порядку відповідно до Закону України «Про порядок вирішення колективних трудових спорів (конфліктів)».</w:t>
      </w:r>
    </w:p>
    <w:p w:rsidR="003802AC" w:rsidRPr="003B5AC5" w:rsidRDefault="00CE4456" w:rsidP="00FA5FE2">
      <w:pPr>
        <w:pStyle w:val="21"/>
        <w:spacing w:line="240" w:lineRule="auto"/>
        <w:ind w:left="0" w:firstLine="567"/>
        <w:jc w:val="both"/>
        <w:rPr>
          <w:lang w:val="uk-UA"/>
        </w:rPr>
      </w:pPr>
      <w:r w:rsidRPr="003B5AC5">
        <w:rPr>
          <w:lang w:val="uk-UA"/>
        </w:rPr>
        <w:t>7.5</w:t>
      </w:r>
      <w:r w:rsidR="003802AC" w:rsidRPr="003B5AC5">
        <w:rPr>
          <w:lang w:val="uk-UA"/>
        </w:rPr>
        <w:t xml:space="preserve">. Договір укладено у </w:t>
      </w:r>
      <w:r w:rsidR="00970184" w:rsidRPr="003B5AC5">
        <w:rPr>
          <w:lang w:val="uk-UA"/>
        </w:rPr>
        <w:t>двох</w:t>
      </w:r>
      <w:r w:rsidR="003802AC" w:rsidRPr="003B5AC5">
        <w:rPr>
          <w:lang w:val="uk-UA"/>
        </w:rPr>
        <w:t xml:space="preserve"> примірниках, що зберігаються у кожної із сторін і мають однакову юридичну силу.</w:t>
      </w:r>
    </w:p>
    <w:p w:rsidR="003802AC" w:rsidRPr="003B5AC5" w:rsidRDefault="00A07886" w:rsidP="00FA5FE2">
      <w:pPr>
        <w:pStyle w:val="21"/>
        <w:spacing w:line="240" w:lineRule="auto"/>
        <w:ind w:left="0" w:firstLine="567"/>
        <w:jc w:val="both"/>
        <w:rPr>
          <w:lang w:val="uk-UA"/>
        </w:rPr>
      </w:pPr>
      <w:r w:rsidRPr="003B5AC5">
        <w:rPr>
          <w:lang w:val="uk-UA"/>
        </w:rPr>
        <w:t>7</w:t>
      </w:r>
      <w:r w:rsidR="003802AC" w:rsidRPr="003B5AC5">
        <w:rPr>
          <w:lang w:val="uk-UA"/>
        </w:rPr>
        <w:t>.</w:t>
      </w:r>
      <w:r w:rsidR="00CE4456" w:rsidRPr="003B5AC5">
        <w:rPr>
          <w:lang w:val="uk-UA"/>
        </w:rPr>
        <w:t>6</w:t>
      </w:r>
      <w:r w:rsidR="003802AC" w:rsidRPr="003B5AC5">
        <w:rPr>
          <w:lang w:val="uk-UA"/>
        </w:rPr>
        <w:t xml:space="preserve">. За дорученням сторін і загальних зборів трудового колективу Договір підписали: </w:t>
      </w:r>
    </w:p>
    <w:p w:rsidR="008A66D6" w:rsidRPr="003B5AC5" w:rsidRDefault="008A66D6" w:rsidP="008A66D6">
      <w:pPr>
        <w:pStyle w:val="21"/>
        <w:spacing w:after="0" w:line="240" w:lineRule="auto"/>
        <w:ind w:left="0" w:firstLine="567"/>
        <w:jc w:val="both"/>
        <w:rPr>
          <w:lang w:val="uk-UA"/>
        </w:rPr>
      </w:pPr>
    </w:p>
    <w:p w:rsidR="008A66D6" w:rsidRPr="003B5AC5" w:rsidRDefault="008A66D6" w:rsidP="008A66D6">
      <w:pPr>
        <w:pStyle w:val="21"/>
        <w:spacing w:after="0" w:line="240" w:lineRule="auto"/>
        <w:ind w:left="0" w:firstLine="567"/>
        <w:jc w:val="both"/>
        <w:rPr>
          <w:lang w:val="uk-UA"/>
        </w:rPr>
      </w:pPr>
    </w:p>
    <w:p w:rsidR="008A66D6" w:rsidRPr="003B5AC5" w:rsidRDefault="008A66D6" w:rsidP="008A66D6">
      <w:pPr>
        <w:pStyle w:val="21"/>
        <w:spacing w:after="0" w:line="240" w:lineRule="auto"/>
        <w:ind w:left="0" w:firstLine="567"/>
        <w:jc w:val="both"/>
        <w:rPr>
          <w:lang w:val="uk-UA"/>
        </w:rPr>
      </w:pPr>
    </w:p>
    <w:p w:rsidR="008A66D6" w:rsidRPr="003B5AC5" w:rsidRDefault="008A66D6" w:rsidP="008A66D6">
      <w:pPr>
        <w:pStyle w:val="21"/>
        <w:spacing w:after="0" w:line="240" w:lineRule="auto"/>
        <w:ind w:left="0" w:firstLine="567"/>
        <w:jc w:val="both"/>
        <w:rPr>
          <w:lang w:val="uk-UA"/>
        </w:rPr>
      </w:pPr>
    </w:p>
    <w:tbl>
      <w:tblPr>
        <w:tblW w:w="9568" w:type="dxa"/>
        <w:tblLayout w:type="fixed"/>
        <w:tblCellMar>
          <w:left w:w="70" w:type="dxa"/>
          <w:right w:w="70" w:type="dxa"/>
        </w:tblCellMar>
        <w:tblLook w:val="0000" w:firstRow="0" w:lastRow="0" w:firstColumn="0" w:lastColumn="0" w:noHBand="0" w:noVBand="0"/>
      </w:tblPr>
      <w:tblGrid>
        <w:gridCol w:w="4930"/>
        <w:gridCol w:w="4638"/>
      </w:tblGrid>
      <w:tr w:rsidR="003802AC" w:rsidRPr="003B5AC5" w:rsidTr="00134B52">
        <w:tc>
          <w:tcPr>
            <w:tcW w:w="4930" w:type="dxa"/>
            <w:shd w:val="clear" w:color="auto" w:fill="auto"/>
          </w:tcPr>
          <w:p w:rsidR="003802AC" w:rsidRPr="003B5AC5" w:rsidRDefault="003E1000" w:rsidP="00ED35CD">
            <w:pPr>
              <w:pStyle w:val="23"/>
              <w:spacing w:after="0" w:line="240" w:lineRule="auto"/>
              <w:jc w:val="both"/>
              <w:rPr>
                <w:szCs w:val="28"/>
                <w:lang w:val="uk-UA"/>
              </w:rPr>
            </w:pPr>
            <w:r w:rsidRPr="003B5AC5">
              <w:rPr>
                <w:szCs w:val="28"/>
                <w:lang w:val="uk-UA"/>
              </w:rPr>
              <w:t xml:space="preserve">Директор </w:t>
            </w:r>
            <w:r w:rsidR="00134B52" w:rsidRPr="003B5AC5">
              <w:rPr>
                <w:szCs w:val="28"/>
                <w:lang w:val="uk-UA"/>
              </w:rPr>
              <w:t>Д</w:t>
            </w:r>
            <w:r w:rsidRPr="003B5AC5">
              <w:rPr>
                <w:szCs w:val="28"/>
                <w:lang w:val="uk-UA"/>
              </w:rPr>
              <w:t>епартаменту</w:t>
            </w:r>
          </w:p>
          <w:p w:rsidR="003802AC" w:rsidRPr="003B5AC5" w:rsidRDefault="003802AC" w:rsidP="00ED35CD">
            <w:pPr>
              <w:pStyle w:val="23"/>
              <w:spacing w:after="0" w:line="240" w:lineRule="auto"/>
              <w:jc w:val="both"/>
              <w:rPr>
                <w:szCs w:val="28"/>
                <w:lang w:val="uk-UA"/>
              </w:rPr>
            </w:pPr>
            <w:r w:rsidRPr="003B5AC5">
              <w:rPr>
                <w:szCs w:val="28"/>
                <w:lang w:val="uk-UA"/>
              </w:rPr>
              <w:t xml:space="preserve">соціального захисту населення </w:t>
            </w:r>
          </w:p>
          <w:p w:rsidR="003802AC" w:rsidRPr="003B5AC5" w:rsidRDefault="003802AC" w:rsidP="00ED35CD">
            <w:pPr>
              <w:pStyle w:val="23"/>
              <w:spacing w:after="0" w:line="240" w:lineRule="auto"/>
              <w:jc w:val="both"/>
              <w:rPr>
                <w:szCs w:val="28"/>
                <w:lang w:val="uk-UA"/>
              </w:rPr>
            </w:pPr>
            <w:r w:rsidRPr="003B5AC5">
              <w:rPr>
                <w:szCs w:val="28"/>
                <w:lang w:val="uk-UA"/>
              </w:rPr>
              <w:t>Сумської міської ради</w:t>
            </w:r>
          </w:p>
          <w:p w:rsidR="003802AC" w:rsidRPr="003B5AC5" w:rsidRDefault="003802AC" w:rsidP="00ED35CD">
            <w:pPr>
              <w:spacing w:after="0"/>
              <w:jc w:val="both"/>
              <w:rPr>
                <w:rFonts w:ascii="Times New Roman" w:hAnsi="Times New Roman" w:cs="Times New Roman"/>
                <w:sz w:val="28"/>
                <w:szCs w:val="28"/>
              </w:rPr>
            </w:pPr>
            <w:r w:rsidRPr="003B5AC5">
              <w:rPr>
                <w:rFonts w:ascii="Times New Roman" w:hAnsi="Times New Roman" w:cs="Times New Roman"/>
                <w:sz w:val="28"/>
                <w:szCs w:val="28"/>
              </w:rPr>
              <w:t xml:space="preserve">                             </w:t>
            </w:r>
            <w:r w:rsidR="00134B52" w:rsidRPr="003B5AC5">
              <w:rPr>
                <w:rFonts w:ascii="Times New Roman" w:hAnsi="Times New Roman" w:cs="Times New Roman"/>
                <w:sz w:val="28"/>
                <w:szCs w:val="28"/>
              </w:rPr>
              <w:t>Тетяна МАСІК</w:t>
            </w:r>
          </w:p>
        </w:tc>
        <w:tc>
          <w:tcPr>
            <w:tcW w:w="4638" w:type="dxa"/>
            <w:shd w:val="clear" w:color="auto" w:fill="auto"/>
          </w:tcPr>
          <w:p w:rsidR="003802AC" w:rsidRPr="003B5AC5" w:rsidRDefault="003802AC" w:rsidP="00ED35CD">
            <w:pPr>
              <w:pStyle w:val="23"/>
              <w:spacing w:after="0" w:line="240" w:lineRule="auto"/>
              <w:jc w:val="both"/>
              <w:rPr>
                <w:szCs w:val="28"/>
                <w:lang w:val="uk-UA"/>
              </w:rPr>
            </w:pPr>
            <w:r w:rsidRPr="003B5AC5">
              <w:rPr>
                <w:szCs w:val="28"/>
                <w:lang w:val="uk-UA"/>
              </w:rPr>
              <w:t>Голова профкому</w:t>
            </w:r>
          </w:p>
          <w:p w:rsidR="00134B52" w:rsidRPr="003B5AC5" w:rsidRDefault="003802AC" w:rsidP="00ED35CD">
            <w:pPr>
              <w:spacing w:after="0"/>
              <w:jc w:val="both"/>
              <w:rPr>
                <w:rFonts w:ascii="Times New Roman" w:hAnsi="Times New Roman" w:cs="Times New Roman"/>
                <w:sz w:val="28"/>
                <w:szCs w:val="28"/>
              </w:rPr>
            </w:pPr>
            <w:r w:rsidRPr="003B5AC5">
              <w:rPr>
                <w:rFonts w:ascii="Times New Roman" w:hAnsi="Times New Roman" w:cs="Times New Roman"/>
                <w:sz w:val="28"/>
                <w:szCs w:val="28"/>
              </w:rPr>
              <w:t xml:space="preserve">                         </w:t>
            </w:r>
          </w:p>
          <w:p w:rsidR="00D804BB" w:rsidRPr="003B5AC5" w:rsidRDefault="00D804BB" w:rsidP="00ED35CD">
            <w:pPr>
              <w:spacing w:after="0"/>
              <w:jc w:val="both"/>
              <w:rPr>
                <w:rFonts w:ascii="Times New Roman" w:hAnsi="Times New Roman" w:cs="Times New Roman"/>
                <w:sz w:val="18"/>
                <w:szCs w:val="28"/>
              </w:rPr>
            </w:pPr>
          </w:p>
          <w:p w:rsidR="003802AC" w:rsidRPr="003B5AC5" w:rsidRDefault="00134B52" w:rsidP="00D804BB">
            <w:pPr>
              <w:spacing w:after="0"/>
              <w:jc w:val="both"/>
              <w:rPr>
                <w:rFonts w:ascii="Times New Roman" w:hAnsi="Times New Roman" w:cs="Times New Roman"/>
                <w:sz w:val="28"/>
                <w:szCs w:val="28"/>
              </w:rPr>
            </w:pPr>
            <w:r w:rsidRPr="003B5AC5">
              <w:rPr>
                <w:rFonts w:ascii="Times New Roman" w:hAnsi="Times New Roman" w:cs="Times New Roman"/>
                <w:sz w:val="28"/>
                <w:szCs w:val="28"/>
              </w:rPr>
              <w:t xml:space="preserve">                         </w:t>
            </w:r>
            <w:r w:rsidR="00D804BB" w:rsidRPr="003B5AC5">
              <w:rPr>
                <w:rFonts w:ascii="Times New Roman" w:hAnsi="Times New Roman" w:cs="Times New Roman"/>
                <w:sz w:val="28"/>
                <w:szCs w:val="28"/>
              </w:rPr>
              <w:t>Наталія ЄВЖЕНКО</w:t>
            </w:r>
          </w:p>
        </w:tc>
      </w:tr>
    </w:tbl>
    <w:p w:rsidR="00337728" w:rsidRDefault="00337728"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Pr="00337728" w:rsidRDefault="00F10945" w:rsidP="00F10945">
      <w:pPr>
        <w:spacing w:after="0" w:line="240" w:lineRule="auto"/>
        <w:ind w:left="4963" w:firstLine="709"/>
        <w:jc w:val="both"/>
        <w:rPr>
          <w:rFonts w:ascii="Times New Roman" w:eastAsia="Times New Roman" w:hAnsi="Times New Roman" w:cs="Times New Roman"/>
          <w:bCs/>
          <w:sz w:val="28"/>
          <w:szCs w:val="28"/>
          <w:lang w:eastAsia="ru-RU"/>
        </w:rPr>
      </w:pPr>
      <w:r w:rsidRPr="00337728">
        <w:rPr>
          <w:rFonts w:ascii="Times New Roman" w:eastAsia="Times New Roman" w:hAnsi="Times New Roman" w:cs="Times New Roman"/>
          <w:bCs/>
          <w:sz w:val="28"/>
          <w:szCs w:val="28"/>
          <w:lang w:eastAsia="ru-RU"/>
        </w:rPr>
        <w:lastRenderedPageBreak/>
        <w:t xml:space="preserve">Додаток 1 </w:t>
      </w:r>
    </w:p>
    <w:p w:rsidR="00F10945" w:rsidRPr="00337728" w:rsidRDefault="00F10945" w:rsidP="00F10945">
      <w:pPr>
        <w:spacing w:after="0" w:line="240" w:lineRule="auto"/>
        <w:ind w:firstLine="708"/>
        <w:jc w:val="both"/>
        <w:rPr>
          <w:rFonts w:ascii="Times New Roman" w:eastAsia="Times New Roman" w:hAnsi="Times New Roman" w:cs="Times New Roman"/>
          <w:bCs/>
          <w:sz w:val="28"/>
          <w:szCs w:val="28"/>
          <w:lang w:eastAsia="ru-RU"/>
        </w:rPr>
      </w:pPr>
      <w:r w:rsidRPr="00337728">
        <w:rPr>
          <w:rFonts w:ascii="Times New Roman" w:eastAsia="Times New Roman" w:hAnsi="Times New Roman" w:cs="Times New Roman"/>
          <w:bCs/>
          <w:sz w:val="28"/>
          <w:szCs w:val="28"/>
          <w:lang w:eastAsia="ru-RU"/>
        </w:rPr>
        <w:t xml:space="preserve">                                   </w:t>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t xml:space="preserve">до </w:t>
      </w:r>
      <w:r>
        <w:rPr>
          <w:rFonts w:ascii="Times New Roman" w:eastAsia="Times New Roman" w:hAnsi="Times New Roman" w:cs="Times New Roman"/>
          <w:bCs/>
          <w:sz w:val="28"/>
          <w:szCs w:val="28"/>
          <w:lang w:eastAsia="ru-RU"/>
        </w:rPr>
        <w:t>К</w:t>
      </w:r>
      <w:r w:rsidRPr="00337728">
        <w:rPr>
          <w:rFonts w:ascii="Times New Roman" w:eastAsia="Times New Roman" w:hAnsi="Times New Roman" w:cs="Times New Roman"/>
          <w:bCs/>
          <w:sz w:val="28"/>
          <w:szCs w:val="28"/>
          <w:lang w:eastAsia="ru-RU"/>
        </w:rPr>
        <w:t xml:space="preserve">олективного договору </w:t>
      </w:r>
    </w:p>
    <w:p w:rsidR="00F10945" w:rsidRPr="00337728" w:rsidRDefault="00F10945" w:rsidP="00F10945">
      <w:pPr>
        <w:spacing w:after="0" w:line="240" w:lineRule="auto"/>
        <w:ind w:firstLine="708"/>
        <w:jc w:val="both"/>
        <w:rPr>
          <w:rFonts w:ascii="Times New Roman" w:eastAsia="Times New Roman" w:hAnsi="Times New Roman" w:cs="Times New Roman"/>
          <w:bCs/>
          <w:sz w:val="28"/>
          <w:szCs w:val="28"/>
          <w:lang w:eastAsia="ru-RU"/>
        </w:rPr>
      </w:pPr>
      <w:r w:rsidRPr="00337728">
        <w:rPr>
          <w:rFonts w:ascii="Times New Roman" w:eastAsia="Times New Roman" w:hAnsi="Times New Roman" w:cs="Times New Roman"/>
          <w:bCs/>
          <w:sz w:val="28"/>
          <w:szCs w:val="28"/>
          <w:lang w:eastAsia="ru-RU"/>
        </w:rPr>
        <w:t xml:space="preserve">               </w:t>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t>на 20</w:t>
      </w:r>
      <w:r>
        <w:rPr>
          <w:rFonts w:ascii="Times New Roman" w:eastAsia="Times New Roman" w:hAnsi="Times New Roman" w:cs="Times New Roman"/>
          <w:bCs/>
          <w:sz w:val="28"/>
          <w:szCs w:val="28"/>
          <w:lang w:eastAsia="ru-RU"/>
        </w:rPr>
        <w:t>25</w:t>
      </w:r>
      <w:r w:rsidRPr="005D7092">
        <w:rPr>
          <w:rFonts w:ascii="Times New Roman" w:eastAsia="Times New Roman" w:hAnsi="Times New Roman" w:cs="Times New Roman"/>
          <w:bCs/>
          <w:sz w:val="28"/>
          <w:szCs w:val="28"/>
          <w:lang w:eastAsia="ru-RU"/>
        </w:rPr>
        <w:t>–</w:t>
      </w:r>
      <w:r w:rsidRPr="00337728">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26</w:t>
      </w:r>
      <w:r w:rsidRPr="00337728">
        <w:rPr>
          <w:rFonts w:ascii="Times New Roman" w:eastAsia="Times New Roman" w:hAnsi="Times New Roman" w:cs="Times New Roman"/>
          <w:bCs/>
          <w:sz w:val="28"/>
          <w:szCs w:val="28"/>
          <w:lang w:eastAsia="ru-RU"/>
        </w:rPr>
        <w:t xml:space="preserve"> роки </w:t>
      </w:r>
    </w:p>
    <w:p w:rsidR="00F10945" w:rsidRPr="00337728" w:rsidRDefault="00F10945" w:rsidP="00F10945">
      <w:pPr>
        <w:spacing w:after="0" w:line="240" w:lineRule="auto"/>
        <w:jc w:val="center"/>
        <w:rPr>
          <w:rFonts w:ascii="Times New Roman" w:eastAsia="Times New Roman" w:hAnsi="Times New Roman" w:cs="Times New Roman"/>
          <w:bCs/>
          <w:sz w:val="28"/>
          <w:szCs w:val="28"/>
          <w:lang w:eastAsia="ru-RU"/>
        </w:rPr>
      </w:pPr>
    </w:p>
    <w:p w:rsidR="00F10945" w:rsidRDefault="00F10945" w:rsidP="00F10945">
      <w:pPr>
        <w:spacing w:after="0" w:line="240" w:lineRule="auto"/>
        <w:jc w:val="center"/>
        <w:rPr>
          <w:rFonts w:ascii="Times New Roman" w:eastAsia="Times New Roman" w:hAnsi="Times New Roman" w:cs="Times New Roman"/>
          <w:b/>
          <w:bCs/>
          <w:sz w:val="28"/>
          <w:szCs w:val="28"/>
          <w:lang w:eastAsia="ru-RU"/>
        </w:rPr>
      </w:pPr>
    </w:p>
    <w:p w:rsidR="00F10945" w:rsidRPr="00337728" w:rsidRDefault="00F10945" w:rsidP="00F10945">
      <w:pPr>
        <w:spacing w:after="0" w:line="240" w:lineRule="auto"/>
        <w:jc w:val="center"/>
        <w:rPr>
          <w:rFonts w:ascii="Times New Roman" w:eastAsia="Times New Roman" w:hAnsi="Times New Roman" w:cs="Times New Roman"/>
          <w:b/>
          <w:bCs/>
          <w:sz w:val="28"/>
          <w:szCs w:val="28"/>
          <w:lang w:eastAsia="ru-RU"/>
        </w:rPr>
      </w:pPr>
      <w:r w:rsidRPr="00337728">
        <w:rPr>
          <w:rFonts w:ascii="Times New Roman" w:eastAsia="Times New Roman" w:hAnsi="Times New Roman" w:cs="Times New Roman"/>
          <w:b/>
          <w:bCs/>
          <w:sz w:val="28"/>
          <w:szCs w:val="28"/>
          <w:lang w:eastAsia="ru-RU"/>
        </w:rPr>
        <w:t xml:space="preserve">ПРАВИЛА </w:t>
      </w:r>
    </w:p>
    <w:p w:rsidR="00F10945" w:rsidRPr="00337728" w:rsidRDefault="00F10945" w:rsidP="00F10945">
      <w:pPr>
        <w:spacing w:after="0" w:line="240" w:lineRule="auto"/>
        <w:jc w:val="center"/>
        <w:rPr>
          <w:rFonts w:ascii="Times New Roman" w:eastAsia="Times New Roman" w:hAnsi="Times New Roman" w:cs="Times New Roman"/>
          <w:b/>
          <w:bCs/>
          <w:sz w:val="28"/>
          <w:szCs w:val="28"/>
          <w:lang w:eastAsia="ru-RU"/>
        </w:rPr>
      </w:pPr>
      <w:r w:rsidRPr="00337728">
        <w:rPr>
          <w:rFonts w:ascii="Times New Roman" w:eastAsia="Times New Roman" w:hAnsi="Times New Roman" w:cs="Times New Roman"/>
          <w:b/>
          <w:bCs/>
          <w:sz w:val="28"/>
          <w:szCs w:val="28"/>
          <w:lang w:eastAsia="ru-RU"/>
        </w:rPr>
        <w:t>внутрішнього трудового розпорядку</w:t>
      </w:r>
    </w:p>
    <w:p w:rsidR="00F10945" w:rsidRPr="00337728" w:rsidRDefault="00F10945" w:rsidP="00F10945">
      <w:pPr>
        <w:spacing w:after="0" w:line="240" w:lineRule="auto"/>
        <w:jc w:val="center"/>
        <w:rPr>
          <w:rFonts w:ascii="Times New Roman" w:eastAsia="Times New Roman" w:hAnsi="Times New Roman" w:cs="Times New Roman"/>
          <w:b/>
          <w:bCs/>
          <w:sz w:val="28"/>
          <w:szCs w:val="28"/>
          <w:lang w:eastAsia="ru-RU"/>
        </w:rPr>
      </w:pPr>
      <w:bookmarkStart w:id="26" w:name="_Hlk195275155"/>
      <w:r>
        <w:rPr>
          <w:rFonts w:ascii="Times New Roman" w:eastAsia="Times New Roman" w:hAnsi="Times New Roman" w:cs="Times New Roman"/>
          <w:b/>
          <w:bCs/>
          <w:sz w:val="28"/>
          <w:szCs w:val="28"/>
          <w:lang w:eastAsia="ru-RU"/>
        </w:rPr>
        <w:t>Д</w:t>
      </w:r>
      <w:r w:rsidRPr="00337728">
        <w:rPr>
          <w:rFonts w:ascii="Times New Roman" w:eastAsia="Times New Roman" w:hAnsi="Times New Roman" w:cs="Times New Roman"/>
          <w:b/>
          <w:bCs/>
          <w:sz w:val="28"/>
          <w:szCs w:val="28"/>
          <w:lang w:eastAsia="ru-RU"/>
        </w:rPr>
        <w:t>епартаменту соціального захисту населення Сумської міської ради</w:t>
      </w:r>
    </w:p>
    <w:bookmarkEnd w:id="26"/>
    <w:p w:rsidR="00F10945" w:rsidRPr="00337728" w:rsidRDefault="00F10945" w:rsidP="00F10945">
      <w:pPr>
        <w:spacing w:after="0" w:line="240" w:lineRule="auto"/>
        <w:jc w:val="center"/>
        <w:rPr>
          <w:rFonts w:ascii="Times New Roman" w:eastAsia="Times New Roman" w:hAnsi="Times New Roman" w:cs="Times New Roman"/>
          <w:b/>
          <w:bCs/>
          <w:sz w:val="28"/>
          <w:szCs w:val="28"/>
          <w:lang w:eastAsia="ru-RU"/>
        </w:rPr>
      </w:pPr>
    </w:p>
    <w:p w:rsidR="00F10945" w:rsidRPr="004F015A" w:rsidRDefault="00F10945" w:rsidP="00F10945">
      <w:pPr>
        <w:pStyle w:val="af1"/>
        <w:shd w:val="clear" w:color="auto" w:fill="FFFFFF"/>
        <w:spacing w:before="0" w:beforeAutospacing="0" w:after="120" w:afterAutospacing="0"/>
        <w:jc w:val="center"/>
        <w:rPr>
          <w:sz w:val="28"/>
          <w:szCs w:val="28"/>
        </w:rPr>
      </w:pPr>
      <w:r w:rsidRPr="004F015A">
        <w:rPr>
          <w:rStyle w:val="af2"/>
          <w:sz w:val="28"/>
          <w:szCs w:val="28"/>
        </w:rPr>
        <w:t>І. ЗАГАЛЬНІ ПОЛОЖЕННЯ</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1.1. Правила внутрішнього трудового розпорядку Департаменту соціального захисту населення Сумської міської ради (далі </w:t>
      </w:r>
      <w:r w:rsidRPr="005D7092">
        <w:rPr>
          <w:sz w:val="28"/>
          <w:szCs w:val="28"/>
        </w:rPr>
        <w:t xml:space="preserve">— </w:t>
      </w:r>
      <w:r w:rsidRPr="004F015A">
        <w:rPr>
          <w:sz w:val="28"/>
          <w:szCs w:val="28"/>
        </w:rPr>
        <w:t>Правила) розроблені відповідно до Конституції України, Кодексу законів про працю України, законів України «Про місцеве самоврядування в Україні»</w:t>
      </w:r>
      <w:r>
        <w:rPr>
          <w:sz w:val="28"/>
          <w:szCs w:val="28"/>
        </w:rPr>
        <w:t>,</w:t>
      </w:r>
      <w:r w:rsidRPr="004F015A">
        <w:rPr>
          <w:sz w:val="28"/>
          <w:szCs w:val="28"/>
        </w:rPr>
        <w:t xml:space="preserve"> «Про службу в органах місцевого самоврядування»</w:t>
      </w:r>
      <w:r>
        <w:rPr>
          <w:sz w:val="28"/>
          <w:szCs w:val="28"/>
        </w:rPr>
        <w:t>,</w:t>
      </w:r>
      <w:r w:rsidRPr="004F015A">
        <w:t xml:space="preserve"> </w:t>
      </w:r>
      <w:r>
        <w:t>«</w:t>
      </w:r>
      <w:r w:rsidRPr="004F015A">
        <w:rPr>
          <w:sz w:val="28"/>
          <w:szCs w:val="28"/>
        </w:rPr>
        <w:t>Про організацію трудових відносин в умовах воєнного стану</w:t>
      </w:r>
      <w:r>
        <w:rPr>
          <w:sz w:val="28"/>
          <w:szCs w:val="28"/>
        </w:rPr>
        <w:t>»</w:t>
      </w:r>
      <w:r w:rsidRPr="004F015A">
        <w:rPr>
          <w:sz w:val="28"/>
          <w:szCs w:val="28"/>
        </w:rPr>
        <w:t>,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w:t>
      </w:r>
      <w:r>
        <w:rPr>
          <w:sz w:val="28"/>
          <w:szCs w:val="28"/>
        </w:rPr>
        <w:t xml:space="preserve"> </w:t>
      </w:r>
      <w:r w:rsidRPr="004F015A">
        <w:rPr>
          <w:sz w:val="28"/>
          <w:szCs w:val="28"/>
        </w:rPr>
        <w:t xml:space="preserve">від 05.08.2016 </w:t>
      </w:r>
      <w:r>
        <w:rPr>
          <w:sz w:val="28"/>
          <w:szCs w:val="28"/>
        </w:rPr>
        <w:t xml:space="preserve">        </w:t>
      </w:r>
      <w:r w:rsidRPr="004F015A">
        <w:rPr>
          <w:sz w:val="28"/>
          <w:szCs w:val="28"/>
        </w:rPr>
        <w:t>№ 158, з метою удосконалення організації праці, зміцнення трудової дисципліни, раціонального використання робочого часу, стимулювання працівників, встановлення відповідальності за невиконання або неналежне виконання трудових обов’язків.</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1.2. Правила регламентують загальні положення щодо внутрішнього трудового розпорядку працівників Департаменту соціального захисту населення Сумської міської ради </w:t>
      </w:r>
      <w:r>
        <w:rPr>
          <w:sz w:val="28"/>
          <w:szCs w:val="28"/>
        </w:rPr>
        <w:t xml:space="preserve">(далі </w:t>
      </w:r>
      <w:r w:rsidRPr="005D7092">
        <w:rPr>
          <w:sz w:val="28"/>
          <w:szCs w:val="28"/>
        </w:rPr>
        <w:t xml:space="preserve">— </w:t>
      </w:r>
      <w:r>
        <w:rPr>
          <w:sz w:val="28"/>
          <w:szCs w:val="28"/>
        </w:rPr>
        <w:t>департамент)</w:t>
      </w:r>
      <w:r w:rsidRPr="004F015A">
        <w:rPr>
          <w:sz w:val="28"/>
          <w:szCs w:val="28"/>
        </w:rPr>
        <w:t>, режиму роботи, основних обов’язків, заохочення, відповідальності, а також інші положення.</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1.3. Ці правила є обов’язковими для виконання сторонами трудових відносин і поширюються на всіх працівників департаменту.</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1.4. Трудова дисципліна</w:t>
      </w:r>
      <w:r>
        <w:rPr>
          <w:sz w:val="28"/>
          <w:szCs w:val="28"/>
        </w:rPr>
        <w:t xml:space="preserve"> у</w:t>
      </w:r>
      <w:r w:rsidRPr="004F015A">
        <w:rPr>
          <w:sz w:val="28"/>
          <w:szCs w:val="28"/>
        </w:rPr>
        <w:t xml:space="preserve"> </w:t>
      </w:r>
      <w:r>
        <w:rPr>
          <w:sz w:val="28"/>
          <w:szCs w:val="28"/>
        </w:rPr>
        <w:t>департаменті</w:t>
      </w:r>
      <w:r w:rsidRPr="004F015A">
        <w:rPr>
          <w:sz w:val="28"/>
          <w:szCs w:val="28"/>
        </w:rPr>
        <w:t xml:space="preserve"> ґрунтується на засадах чесного і сумлінного виконання працівниками </w:t>
      </w:r>
      <w:r>
        <w:rPr>
          <w:sz w:val="28"/>
          <w:szCs w:val="28"/>
        </w:rPr>
        <w:t>департаменту</w:t>
      </w:r>
      <w:r w:rsidRPr="004F015A">
        <w:rPr>
          <w:sz w:val="28"/>
          <w:szCs w:val="28"/>
        </w:rPr>
        <w:t xml:space="preserve"> своїх обов'язків, створення необхідних організаційних та економічних умов для ефективної роботи, застосування методів переконання, заохочення за сумлінну роботу.</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1.5. Правила доводяться до відома всіх працівників під особистий підпис та розміщуються у доступному для всіх місці.</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1.6. Недотримання вимог Правил є підставою для притягнення працівників до відповідальності у порядку, передбаченому чинним законодавством.</w:t>
      </w:r>
    </w:p>
    <w:p w:rsidR="00F10945"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1.7. Питання, пов’язані із застосуванням Правил, вирішуються </w:t>
      </w:r>
      <w:r>
        <w:rPr>
          <w:sz w:val="28"/>
          <w:szCs w:val="28"/>
        </w:rPr>
        <w:t>директором департаменту</w:t>
      </w:r>
      <w:r w:rsidRPr="004F015A">
        <w:rPr>
          <w:sz w:val="28"/>
          <w:szCs w:val="28"/>
        </w:rPr>
        <w:t xml:space="preserve"> в межах повноважень.</w:t>
      </w:r>
    </w:p>
    <w:p w:rsidR="00F10945" w:rsidRDefault="00F10945" w:rsidP="00F10945">
      <w:pPr>
        <w:rPr>
          <w:rFonts w:ascii="Times New Roman" w:eastAsia="Times New Roman" w:hAnsi="Times New Roman" w:cs="Times New Roman"/>
          <w:sz w:val="28"/>
          <w:szCs w:val="28"/>
          <w:lang w:eastAsia="uk-UA"/>
        </w:rPr>
      </w:pPr>
      <w:r>
        <w:rPr>
          <w:sz w:val="28"/>
          <w:szCs w:val="28"/>
        </w:rPr>
        <w:br w:type="page"/>
      </w:r>
    </w:p>
    <w:p w:rsidR="00F10945" w:rsidRPr="004F015A" w:rsidRDefault="00F10945" w:rsidP="00F10945">
      <w:pPr>
        <w:pStyle w:val="af1"/>
        <w:shd w:val="clear" w:color="auto" w:fill="FFFFFF"/>
        <w:spacing w:before="0" w:beforeAutospacing="0" w:after="120" w:afterAutospacing="0"/>
        <w:jc w:val="center"/>
        <w:rPr>
          <w:sz w:val="28"/>
          <w:szCs w:val="28"/>
        </w:rPr>
      </w:pPr>
      <w:r w:rsidRPr="004F015A">
        <w:rPr>
          <w:rStyle w:val="af2"/>
          <w:sz w:val="28"/>
          <w:szCs w:val="28"/>
        </w:rPr>
        <w:lastRenderedPageBreak/>
        <w:t xml:space="preserve">II. ПОРЯДОК ПРИЙНЯТТЯ, ПЕРЕВЕДЕННЯ ТА ЗВІЛЬНЕННЯ ПРАЦІВНИКІВ </w:t>
      </w:r>
    </w:p>
    <w:p w:rsidR="00F10945" w:rsidRPr="004F015A" w:rsidRDefault="00F10945" w:rsidP="00F10945">
      <w:pPr>
        <w:pStyle w:val="af1"/>
        <w:shd w:val="clear" w:color="auto" w:fill="FFFFFF"/>
        <w:spacing w:before="0" w:beforeAutospacing="0" w:after="120" w:afterAutospacing="0"/>
        <w:jc w:val="both"/>
        <w:rPr>
          <w:sz w:val="28"/>
          <w:szCs w:val="28"/>
        </w:rPr>
      </w:pPr>
      <w:r w:rsidRPr="004F015A">
        <w:rPr>
          <w:sz w:val="28"/>
          <w:szCs w:val="28"/>
        </w:rPr>
        <w:t> </w:t>
      </w:r>
      <w:r>
        <w:rPr>
          <w:sz w:val="28"/>
          <w:szCs w:val="28"/>
        </w:rPr>
        <w:tab/>
      </w:r>
      <w:r w:rsidRPr="004F015A">
        <w:rPr>
          <w:sz w:val="28"/>
          <w:szCs w:val="28"/>
        </w:rPr>
        <w:t>2.1. Працівники реалізують право на працю шляхом укладення трудового договору.</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2.2. Прийняття на службу в органи місцевого самоврядування здійснюється на конкурсній основі чи за іншою процедурою, передбаченою законодавством України.</w:t>
      </w:r>
    </w:p>
    <w:p w:rsidR="00F10945"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2.3. При укладенні трудового договору особа, яка влаштовується на роботу, повинна подати до </w:t>
      </w:r>
      <w:r>
        <w:rPr>
          <w:sz w:val="28"/>
          <w:szCs w:val="28"/>
        </w:rPr>
        <w:t>кадрової служби (</w:t>
      </w:r>
      <w:r w:rsidRPr="004F015A">
        <w:rPr>
          <w:sz w:val="28"/>
          <w:szCs w:val="28"/>
        </w:rPr>
        <w:t xml:space="preserve">відділу </w:t>
      </w:r>
      <w:r>
        <w:rPr>
          <w:sz w:val="28"/>
          <w:szCs w:val="28"/>
        </w:rPr>
        <w:t>організаційної та кадрової роботи)</w:t>
      </w:r>
      <w:r w:rsidRPr="004F015A">
        <w:rPr>
          <w:sz w:val="28"/>
          <w:szCs w:val="28"/>
        </w:rPr>
        <w:t>:</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sidRPr="00BC3435">
        <w:rPr>
          <w:sz w:val="28"/>
          <w:szCs w:val="28"/>
        </w:rPr>
        <w:t>паспорт або інший документ, що посвідчує особу;</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sidRPr="004F015A">
        <w:rPr>
          <w:sz w:val="28"/>
          <w:szCs w:val="28"/>
        </w:rPr>
        <w:t>трудову книжку (у разі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rsidR="00F10945"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sidRPr="00BC3435">
        <w:rPr>
          <w:sz w:val="28"/>
          <w:szCs w:val="28"/>
        </w:rPr>
        <w:t>документ про освіту (спеціальність, кваліфікацію)</w:t>
      </w:r>
      <w:r w:rsidRPr="004F015A">
        <w:rPr>
          <w:sz w:val="28"/>
          <w:szCs w:val="28"/>
        </w:rPr>
        <w:t>;</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Pr>
          <w:sz w:val="28"/>
          <w:szCs w:val="28"/>
        </w:rPr>
        <w:t xml:space="preserve">довідку </w:t>
      </w:r>
      <w:r w:rsidRPr="00BC3435">
        <w:rPr>
          <w:sz w:val="28"/>
          <w:szCs w:val="28"/>
        </w:rPr>
        <w:t>про стан здоров'я</w:t>
      </w:r>
      <w:r w:rsidRPr="00BC3435">
        <w:t xml:space="preserve"> </w:t>
      </w:r>
      <w:r>
        <w:t>(</w:t>
      </w:r>
      <w:r w:rsidRPr="00BC3435">
        <w:rPr>
          <w:sz w:val="28"/>
          <w:szCs w:val="28"/>
        </w:rPr>
        <w:t>у випадках, передбачених законодавством</w:t>
      </w:r>
      <w:r>
        <w:rPr>
          <w:sz w:val="28"/>
          <w:szCs w:val="28"/>
        </w:rPr>
        <w:t>);</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sidRPr="007C6B03">
        <w:rPr>
          <w:sz w:val="28"/>
          <w:szCs w:val="28"/>
        </w:rPr>
        <w:t>довідку про присвоєння реєстраційного номеру платника податку (за наявності);</w:t>
      </w:r>
    </w:p>
    <w:p w:rsidR="00F10945" w:rsidRPr="00A54D33"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Pr>
          <w:sz w:val="28"/>
          <w:szCs w:val="28"/>
        </w:rPr>
        <w:t xml:space="preserve">паперовий </w:t>
      </w:r>
      <w:r w:rsidRPr="00BC3435">
        <w:rPr>
          <w:sz w:val="28"/>
          <w:szCs w:val="28"/>
        </w:rPr>
        <w:t>військово-обліковий документ</w:t>
      </w:r>
      <w:r w:rsidRPr="004F015A">
        <w:rPr>
          <w:sz w:val="28"/>
          <w:szCs w:val="28"/>
        </w:rPr>
        <w:t xml:space="preserve"> (для </w:t>
      </w:r>
      <w:r>
        <w:rPr>
          <w:sz w:val="28"/>
          <w:szCs w:val="28"/>
        </w:rPr>
        <w:t xml:space="preserve">призовників </w:t>
      </w:r>
      <w:r w:rsidRPr="005D7092">
        <w:rPr>
          <w:sz w:val="28"/>
          <w:szCs w:val="28"/>
        </w:rPr>
        <w:t>—</w:t>
      </w:r>
      <w:r>
        <w:rPr>
          <w:sz w:val="28"/>
          <w:szCs w:val="28"/>
        </w:rPr>
        <w:t xml:space="preserve"> посвідчення про приписку до призовної дільниці; для військовозобов’язаних </w:t>
      </w:r>
      <w:r w:rsidRPr="005D7092">
        <w:rPr>
          <w:sz w:val="28"/>
          <w:szCs w:val="28"/>
        </w:rPr>
        <w:t>—</w:t>
      </w:r>
      <w:r>
        <w:rPr>
          <w:sz w:val="28"/>
          <w:szCs w:val="28"/>
        </w:rPr>
        <w:t xml:space="preserve"> військовий квиток або тимчасове посвідчення</w:t>
      </w:r>
      <w:r w:rsidRPr="00BC3435">
        <w:t xml:space="preserve"> </w:t>
      </w:r>
      <w:r w:rsidRPr="00BC3435">
        <w:rPr>
          <w:sz w:val="28"/>
          <w:szCs w:val="28"/>
        </w:rPr>
        <w:t>військовозобов’яза</w:t>
      </w:r>
      <w:r>
        <w:rPr>
          <w:sz w:val="28"/>
          <w:szCs w:val="28"/>
        </w:rPr>
        <w:t xml:space="preserve">ного; для резервістів </w:t>
      </w:r>
      <w:r w:rsidRPr="005D7092">
        <w:rPr>
          <w:sz w:val="28"/>
          <w:szCs w:val="28"/>
        </w:rPr>
        <w:t>—</w:t>
      </w:r>
      <w:r w:rsidRPr="00BC3435">
        <w:rPr>
          <w:sz w:val="28"/>
          <w:szCs w:val="28"/>
        </w:rPr>
        <w:t xml:space="preserve"> </w:t>
      </w:r>
      <w:r>
        <w:rPr>
          <w:sz w:val="28"/>
          <w:szCs w:val="28"/>
        </w:rPr>
        <w:t xml:space="preserve">військовий квиток) або електронний </w:t>
      </w:r>
      <w:r w:rsidRPr="00A54D33">
        <w:rPr>
          <w:sz w:val="28"/>
          <w:szCs w:val="28"/>
        </w:rPr>
        <w:t>військово-обліковий документ</w:t>
      </w:r>
      <w:r>
        <w:rPr>
          <w:sz w:val="28"/>
          <w:szCs w:val="28"/>
        </w:rPr>
        <w:t xml:space="preserve"> (з </w:t>
      </w:r>
      <w:r>
        <w:rPr>
          <w:sz w:val="28"/>
          <w:szCs w:val="28"/>
          <w:lang w:val="en-US"/>
        </w:rPr>
        <w:t>QR</w:t>
      </w:r>
      <w:r>
        <w:rPr>
          <w:sz w:val="28"/>
          <w:szCs w:val="28"/>
        </w:rPr>
        <w:t>-кодом), сформований за допомогою технічних засобів та роздрукований;</w:t>
      </w:r>
    </w:p>
    <w:p w:rsidR="00F10945"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sidRPr="004F015A">
        <w:rPr>
          <w:sz w:val="28"/>
          <w:szCs w:val="28"/>
        </w:rPr>
        <w:t xml:space="preserve">декларацію особи, уповноваженої на виконання функцій держави або місцевого самоврядування, у порядку, визначеному Законом України </w:t>
      </w:r>
      <w:r>
        <w:rPr>
          <w:sz w:val="28"/>
          <w:szCs w:val="28"/>
        </w:rPr>
        <w:t>«</w:t>
      </w:r>
      <w:r w:rsidRPr="004F015A">
        <w:rPr>
          <w:sz w:val="28"/>
          <w:szCs w:val="28"/>
        </w:rPr>
        <w:t>Про запобігання корупції</w:t>
      </w:r>
      <w:r>
        <w:rPr>
          <w:sz w:val="28"/>
          <w:szCs w:val="28"/>
        </w:rPr>
        <w:t>»</w:t>
      </w:r>
      <w:r w:rsidRPr="004F015A">
        <w:rPr>
          <w:sz w:val="28"/>
          <w:szCs w:val="28"/>
        </w:rPr>
        <w:t>.</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2.4. На службу в органи місцевого самоврядування не можуть бути прийняті особи:</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sidRPr="004F015A">
        <w:rPr>
          <w:sz w:val="28"/>
          <w:szCs w:val="28"/>
        </w:rPr>
        <w:t>визнані судом недієздатними;</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sidRPr="004F015A">
        <w:rPr>
          <w:sz w:val="28"/>
          <w:szCs w:val="28"/>
        </w:rPr>
        <w:t>які мають судимість за вчинення умисного злочину, якщо ця судимість не погашена або не знята в установленому законом порядку;</w:t>
      </w:r>
    </w:p>
    <w:p w:rsidR="00F10945"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sidRPr="004F015A">
        <w:rPr>
          <w:sz w:val="28"/>
          <w:szCs w:val="28"/>
        </w:rPr>
        <w:t>які за рішенням суду позбавлені права займати посади в органах державної влади або в органах місцевого самоврядування протягом установленого строку;</w:t>
      </w:r>
    </w:p>
    <w:p w:rsidR="00F10945" w:rsidRDefault="00F10945" w:rsidP="00F10945">
      <w:pPr>
        <w:rPr>
          <w:rFonts w:ascii="Times New Roman" w:eastAsia="Times New Roman" w:hAnsi="Times New Roman" w:cs="Times New Roman"/>
          <w:sz w:val="28"/>
          <w:szCs w:val="28"/>
          <w:lang w:eastAsia="uk-UA"/>
        </w:rPr>
      </w:pPr>
      <w:r>
        <w:rPr>
          <w:sz w:val="28"/>
          <w:szCs w:val="28"/>
        </w:rPr>
        <w:br w:type="page"/>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lastRenderedPageBreak/>
        <w:t xml:space="preserve">– </w:t>
      </w:r>
      <w:r w:rsidRPr="004F015A">
        <w:rPr>
          <w:sz w:val="28"/>
          <w:szCs w:val="28"/>
        </w:rPr>
        <w:t>які у разі прийняття на службу в орган місцевого самоврядування будуть безпосередньо підпорядковані близьким особам.</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2.5. Призначення та звільнення </w:t>
      </w:r>
      <w:r>
        <w:rPr>
          <w:sz w:val="28"/>
          <w:szCs w:val="28"/>
        </w:rPr>
        <w:t>працівників</w:t>
      </w:r>
      <w:r w:rsidRPr="004F015A">
        <w:rPr>
          <w:sz w:val="28"/>
          <w:szCs w:val="28"/>
        </w:rPr>
        <w:t xml:space="preserve"> оформлюється </w:t>
      </w:r>
      <w:r>
        <w:rPr>
          <w:sz w:val="28"/>
          <w:szCs w:val="28"/>
        </w:rPr>
        <w:t>наказом директора департаменту</w:t>
      </w:r>
      <w:r w:rsidRPr="004F015A">
        <w:rPr>
          <w:sz w:val="28"/>
          <w:szCs w:val="28"/>
        </w:rPr>
        <w:t>.</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2.6. Громадяни України, які вперше приймаються на службу в органи місцевого самоврядування, у день прийняття відповідного рішення складають Присягу, про що робиться запис у трудовій книжці.</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2.7. До початку роботи за укладеним трудовим договором </w:t>
      </w:r>
      <w:r>
        <w:rPr>
          <w:sz w:val="28"/>
          <w:szCs w:val="28"/>
        </w:rPr>
        <w:t xml:space="preserve">роботодавець </w:t>
      </w:r>
      <w:r w:rsidRPr="004F015A">
        <w:rPr>
          <w:sz w:val="28"/>
          <w:szCs w:val="28"/>
        </w:rPr>
        <w:t>зобов’язан</w:t>
      </w:r>
      <w:r>
        <w:rPr>
          <w:sz w:val="28"/>
          <w:szCs w:val="28"/>
        </w:rPr>
        <w:t>ий</w:t>
      </w:r>
      <w:r w:rsidRPr="004F015A">
        <w:rPr>
          <w:sz w:val="28"/>
          <w:szCs w:val="28"/>
        </w:rPr>
        <w:t>:</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sidRPr="004F015A">
        <w:rPr>
          <w:sz w:val="28"/>
          <w:szCs w:val="28"/>
        </w:rPr>
        <w:t>забезпечити працівника робочим місцем з необхідними для роботи засобами;</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sidRPr="004F015A">
        <w:rPr>
          <w:sz w:val="28"/>
          <w:szCs w:val="28"/>
        </w:rPr>
        <w:t>роз’яснити працівникові його права і обов’язки, проінформувати про умови та оплату праці;</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sidRPr="004F015A">
        <w:rPr>
          <w:sz w:val="28"/>
          <w:szCs w:val="28"/>
        </w:rPr>
        <w:t>провести інструктаж з питань охорони праці, техніки безпеки, гігієни праці та протипожежної безпеки.</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2.8. </w:t>
      </w:r>
      <w:bookmarkStart w:id="27" w:name="_Hlk195277151"/>
      <w:r>
        <w:rPr>
          <w:sz w:val="28"/>
          <w:szCs w:val="28"/>
        </w:rPr>
        <w:t>К</w:t>
      </w:r>
      <w:r w:rsidRPr="000B2D86">
        <w:rPr>
          <w:sz w:val="28"/>
          <w:szCs w:val="28"/>
        </w:rPr>
        <w:t>адров</w:t>
      </w:r>
      <w:r>
        <w:rPr>
          <w:sz w:val="28"/>
          <w:szCs w:val="28"/>
        </w:rPr>
        <w:t>а</w:t>
      </w:r>
      <w:r w:rsidRPr="000B2D86">
        <w:rPr>
          <w:sz w:val="28"/>
          <w:szCs w:val="28"/>
        </w:rPr>
        <w:t xml:space="preserve"> служб</w:t>
      </w:r>
      <w:r>
        <w:rPr>
          <w:sz w:val="28"/>
          <w:szCs w:val="28"/>
        </w:rPr>
        <w:t>а</w:t>
      </w:r>
      <w:r w:rsidRPr="000B2D86">
        <w:rPr>
          <w:sz w:val="28"/>
          <w:szCs w:val="28"/>
        </w:rPr>
        <w:t xml:space="preserve"> (відділ організаційної та кадрової роботи)</w:t>
      </w:r>
      <w:r>
        <w:rPr>
          <w:sz w:val="28"/>
          <w:szCs w:val="28"/>
        </w:rPr>
        <w:t xml:space="preserve"> </w:t>
      </w:r>
      <w:bookmarkEnd w:id="27"/>
      <w:r w:rsidRPr="004F015A">
        <w:rPr>
          <w:sz w:val="28"/>
          <w:szCs w:val="28"/>
        </w:rPr>
        <w:t>зобов’язан</w:t>
      </w:r>
      <w:r>
        <w:rPr>
          <w:sz w:val="28"/>
          <w:szCs w:val="28"/>
        </w:rPr>
        <w:t>а</w:t>
      </w:r>
      <w:r w:rsidRPr="004F015A">
        <w:rPr>
          <w:sz w:val="28"/>
          <w:szCs w:val="28"/>
        </w:rPr>
        <w:t xml:space="preserve"> ознайомити працівника з:</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sidRPr="004F015A">
        <w:rPr>
          <w:sz w:val="28"/>
          <w:szCs w:val="28"/>
        </w:rPr>
        <w:t>посадовою інструкцією;</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sidRPr="004F015A">
        <w:rPr>
          <w:sz w:val="28"/>
          <w:szCs w:val="28"/>
        </w:rPr>
        <w:t>правилами внутрішнього трудового розпорядку та колективним договором;</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Pr>
          <w:sz w:val="28"/>
          <w:szCs w:val="28"/>
        </w:rPr>
        <w:t xml:space="preserve">спеціальними </w:t>
      </w:r>
      <w:r w:rsidRPr="004F015A">
        <w:rPr>
          <w:sz w:val="28"/>
          <w:szCs w:val="28"/>
        </w:rPr>
        <w:t>обмеженнями, які передбачені чинним законодавством України для посадових осіб місцевого самоврядування;</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Pr>
          <w:sz w:val="28"/>
          <w:szCs w:val="28"/>
        </w:rPr>
        <w:t>З</w:t>
      </w:r>
      <w:r w:rsidRPr="004F015A">
        <w:rPr>
          <w:sz w:val="28"/>
          <w:szCs w:val="28"/>
        </w:rPr>
        <w:t xml:space="preserve">агальними правилами етичної поведінки державних службовців та посадових осіб місцевого самоврядування, затвердженими наказом Національного агентства України з питань державної служби від 05.08.2016 </w:t>
      </w:r>
      <w:r>
        <w:rPr>
          <w:sz w:val="28"/>
          <w:szCs w:val="28"/>
        </w:rPr>
        <w:t xml:space="preserve">        </w:t>
      </w:r>
      <w:r w:rsidRPr="004F015A">
        <w:rPr>
          <w:sz w:val="28"/>
          <w:szCs w:val="28"/>
        </w:rPr>
        <w:t>№ 158;</w:t>
      </w:r>
    </w:p>
    <w:p w:rsidR="00F10945"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sidRPr="004F015A">
        <w:rPr>
          <w:sz w:val="28"/>
          <w:szCs w:val="28"/>
        </w:rPr>
        <w:t>правилами військового обліку призовників</w:t>
      </w:r>
      <w:r>
        <w:rPr>
          <w:sz w:val="28"/>
          <w:szCs w:val="28"/>
        </w:rPr>
        <w:t>,</w:t>
      </w:r>
      <w:r w:rsidRPr="004F015A">
        <w:rPr>
          <w:sz w:val="28"/>
          <w:szCs w:val="28"/>
        </w:rPr>
        <w:t xml:space="preserve"> військовозобов’язаних</w:t>
      </w:r>
      <w:r>
        <w:rPr>
          <w:sz w:val="28"/>
          <w:szCs w:val="28"/>
        </w:rPr>
        <w:t xml:space="preserve"> та резервістів</w:t>
      </w:r>
      <w:r w:rsidRPr="004F015A">
        <w:rPr>
          <w:sz w:val="28"/>
          <w:szCs w:val="28"/>
        </w:rPr>
        <w:t xml:space="preserve"> (для </w:t>
      </w:r>
      <w:r w:rsidRPr="007042FC">
        <w:rPr>
          <w:sz w:val="28"/>
          <w:szCs w:val="28"/>
        </w:rPr>
        <w:t>призовників, військовозобов’язаних та резервістів</w:t>
      </w:r>
      <w:r w:rsidRPr="004F015A">
        <w:rPr>
          <w:sz w:val="28"/>
          <w:szCs w:val="28"/>
        </w:rPr>
        <w:t>)</w:t>
      </w:r>
      <w:r>
        <w:rPr>
          <w:sz w:val="28"/>
          <w:szCs w:val="28"/>
        </w:rPr>
        <w:t>;</w:t>
      </w:r>
    </w:p>
    <w:p w:rsidR="00F10945"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Pr>
          <w:sz w:val="28"/>
          <w:szCs w:val="28"/>
        </w:rPr>
        <w:t>правовим статусом, правами та гарантіями захисту викривача</w:t>
      </w:r>
      <w:r w:rsidRPr="000B2D86">
        <w:t xml:space="preserve"> </w:t>
      </w:r>
      <w:r w:rsidRPr="000B2D86">
        <w:rPr>
          <w:sz w:val="28"/>
          <w:szCs w:val="28"/>
        </w:rPr>
        <w:t>відповідно до Закону України «Про запобігання корупції»</w:t>
      </w:r>
      <w:r>
        <w:rPr>
          <w:sz w:val="28"/>
          <w:szCs w:val="28"/>
        </w:rPr>
        <w:t>, порядком розгляду повідомлень про можливі факти корупційних або пов’язаних з корупцією правопорушень, про канали повідомлення про такі правопорушення та порядком отримання викривачем безоплатної вторинної правової допомоги.</w:t>
      </w:r>
    </w:p>
    <w:p w:rsidR="00F10945" w:rsidRDefault="00F10945" w:rsidP="00F10945">
      <w:pPr>
        <w:pStyle w:val="af1"/>
        <w:shd w:val="clear" w:color="auto" w:fill="FFFFFF"/>
        <w:spacing w:before="0" w:beforeAutospacing="0" w:after="120" w:afterAutospacing="0"/>
        <w:ind w:firstLine="709"/>
        <w:jc w:val="both"/>
        <w:rPr>
          <w:sz w:val="28"/>
          <w:szCs w:val="28"/>
        </w:rPr>
      </w:pPr>
      <w:r>
        <w:rPr>
          <w:sz w:val="28"/>
          <w:szCs w:val="28"/>
        </w:rPr>
        <w:t xml:space="preserve"> </w:t>
      </w:r>
      <w:r w:rsidRPr="004F015A">
        <w:rPr>
          <w:sz w:val="28"/>
          <w:szCs w:val="28"/>
        </w:rPr>
        <w:t>2.9</w:t>
      </w:r>
      <w:r w:rsidRPr="005C0574">
        <w:rPr>
          <w:sz w:val="28"/>
          <w:szCs w:val="28"/>
        </w:rPr>
        <w:t>. Облік трудової діяльності працівника здійснюється в електронній формі в реєстрі застрахованих осіб Державного реєстру загальнообов’язкового державного соціального страхування,</w:t>
      </w:r>
      <w:r>
        <w:rPr>
          <w:sz w:val="28"/>
          <w:szCs w:val="28"/>
        </w:rPr>
        <w:t xml:space="preserve"> а також </w:t>
      </w:r>
      <w:r w:rsidRPr="005C0574">
        <w:rPr>
          <w:sz w:val="28"/>
          <w:szCs w:val="28"/>
        </w:rPr>
        <w:t>у базі персональних даних  «Програма обліку працівників «Картка»</w:t>
      </w:r>
      <w:r>
        <w:rPr>
          <w:sz w:val="28"/>
          <w:szCs w:val="28"/>
        </w:rPr>
        <w:t>.</w:t>
      </w:r>
    </w:p>
    <w:p w:rsidR="00F10945" w:rsidRDefault="00F10945" w:rsidP="00F10945">
      <w:pPr>
        <w:rPr>
          <w:rFonts w:ascii="Times New Roman" w:eastAsia="Times New Roman" w:hAnsi="Times New Roman" w:cs="Times New Roman"/>
          <w:sz w:val="28"/>
          <w:szCs w:val="28"/>
          <w:lang w:eastAsia="uk-UA"/>
        </w:rPr>
      </w:pPr>
      <w:r>
        <w:rPr>
          <w:sz w:val="28"/>
          <w:szCs w:val="28"/>
        </w:rPr>
        <w:br w:type="page"/>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lastRenderedPageBreak/>
        <w:t>На вимогу працівника, який вперше приймається на роботу, трудова книжка оформляється в обов’язковому порядку не пізніше п’яти днів після прийняття на роботу.</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На вимогу працівника </w:t>
      </w:r>
      <w:r>
        <w:rPr>
          <w:sz w:val="28"/>
          <w:szCs w:val="28"/>
        </w:rPr>
        <w:t>к</w:t>
      </w:r>
      <w:r w:rsidRPr="00CD6EB7">
        <w:rPr>
          <w:sz w:val="28"/>
          <w:szCs w:val="28"/>
        </w:rPr>
        <w:t xml:space="preserve">адрова служба (відділ організаційної та кадрової роботи) </w:t>
      </w:r>
      <w:r w:rsidRPr="004F015A">
        <w:rPr>
          <w:sz w:val="28"/>
          <w:szCs w:val="28"/>
        </w:rPr>
        <w:t>зобов’язан</w:t>
      </w:r>
      <w:r>
        <w:rPr>
          <w:sz w:val="28"/>
          <w:szCs w:val="28"/>
        </w:rPr>
        <w:t>а</w:t>
      </w:r>
      <w:r w:rsidRPr="004F015A">
        <w:rPr>
          <w:sz w:val="28"/>
          <w:szCs w:val="28"/>
        </w:rPr>
        <w:t xml:space="preserve"> вносити до трудової книжки, що зберігається у працівника, записи про прийняття на роботу, переведення та звільнення, заохочення та нагороди за успіхи в роботі.</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2.10. Переведення на іншу роботу та зміна істотних умов праці здійснюється відповідно до вимог чинного законодавства.</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2.11. Припинення трудового договору може мати місце тільки з підстав, передбачених чинним законодавством.</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Крім загальних підстав, передбачених Кодексом законів про працю України, служба посадових осіб місцевого самоврядування припиняється з підстав, передбачених законами України «Про місцеве самоврядування в Україні» та «Про службу в органах місцевого самоврядування».</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2.12. Перед розірванням трудового договору працівник зобов'язаний повністю розрахуватися за одержані ним матеріальні цінності, повернути або передати за актом прийому-передачі всі службові документи іншій особі, визначеній керівником.</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При звільненні працівник здає до </w:t>
      </w:r>
      <w:r>
        <w:rPr>
          <w:sz w:val="28"/>
          <w:szCs w:val="28"/>
        </w:rPr>
        <w:t>к</w:t>
      </w:r>
      <w:r w:rsidRPr="00CD6EB7">
        <w:rPr>
          <w:sz w:val="28"/>
          <w:szCs w:val="28"/>
        </w:rPr>
        <w:t>адров</w:t>
      </w:r>
      <w:r>
        <w:rPr>
          <w:sz w:val="28"/>
          <w:szCs w:val="28"/>
        </w:rPr>
        <w:t>ої</w:t>
      </w:r>
      <w:r w:rsidRPr="00CD6EB7">
        <w:rPr>
          <w:sz w:val="28"/>
          <w:szCs w:val="28"/>
        </w:rPr>
        <w:t xml:space="preserve"> служб</w:t>
      </w:r>
      <w:r>
        <w:rPr>
          <w:sz w:val="28"/>
          <w:szCs w:val="28"/>
        </w:rPr>
        <w:t>и</w:t>
      </w:r>
      <w:r w:rsidRPr="00CD6EB7">
        <w:rPr>
          <w:sz w:val="28"/>
          <w:szCs w:val="28"/>
        </w:rPr>
        <w:t xml:space="preserve"> (відділ організаційної та кадрової роботи) </w:t>
      </w:r>
      <w:r>
        <w:rPr>
          <w:sz w:val="28"/>
          <w:szCs w:val="28"/>
        </w:rPr>
        <w:t xml:space="preserve">обхідний лист </w:t>
      </w:r>
      <w:r w:rsidRPr="004F015A">
        <w:rPr>
          <w:sz w:val="28"/>
          <w:szCs w:val="28"/>
        </w:rPr>
        <w:t>та службове посвідчення.</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2.13. У день звільнення </w:t>
      </w:r>
      <w:bookmarkStart w:id="28" w:name="_Hlk195278110"/>
      <w:r>
        <w:rPr>
          <w:sz w:val="28"/>
          <w:szCs w:val="28"/>
        </w:rPr>
        <w:t>к</w:t>
      </w:r>
      <w:r w:rsidRPr="00CD6EB7">
        <w:rPr>
          <w:sz w:val="28"/>
          <w:szCs w:val="28"/>
        </w:rPr>
        <w:t>адрова служба (відділ організаційної та кадрової роботи)</w:t>
      </w:r>
      <w:bookmarkEnd w:id="28"/>
      <w:r w:rsidRPr="00CD6EB7">
        <w:rPr>
          <w:sz w:val="28"/>
          <w:szCs w:val="28"/>
        </w:rPr>
        <w:t xml:space="preserve"> </w:t>
      </w:r>
      <w:r w:rsidRPr="004F015A">
        <w:rPr>
          <w:sz w:val="28"/>
          <w:szCs w:val="28"/>
        </w:rPr>
        <w:t>видає працівник</w:t>
      </w:r>
      <w:r>
        <w:rPr>
          <w:sz w:val="28"/>
          <w:szCs w:val="28"/>
        </w:rPr>
        <w:t>у</w:t>
      </w:r>
      <w:r w:rsidRPr="004F015A">
        <w:rPr>
          <w:sz w:val="28"/>
          <w:szCs w:val="28"/>
        </w:rPr>
        <w:t xml:space="preserve"> копію </w:t>
      </w:r>
      <w:r>
        <w:rPr>
          <w:sz w:val="28"/>
          <w:szCs w:val="28"/>
        </w:rPr>
        <w:t>наказу директора департаменту</w:t>
      </w:r>
      <w:r w:rsidRPr="004F015A">
        <w:rPr>
          <w:sz w:val="28"/>
          <w:szCs w:val="28"/>
        </w:rPr>
        <w:t xml:space="preserve"> про звільнення, </w:t>
      </w:r>
      <w:r w:rsidRPr="00CD6EB7">
        <w:rPr>
          <w:sz w:val="28"/>
          <w:szCs w:val="28"/>
        </w:rPr>
        <w:t>письмове повідомлення про нараховані та виплачені йому суми при звільненні</w:t>
      </w:r>
      <w:r>
        <w:rPr>
          <w:sz w:val="28"/>
          <w:szCs w:val="28"/>
        </w:rPr>
        <w:t xml:space="preserve">, </w:t>
      </w:r>
      <w:r w:rsidRPr="004F015A">
        <w:rPr>
          <w:sz w:val="28"/>
          <w:szCs w:val="28"/>
        </w:rPr>
        <w:t>а також</w:t>
      </w:r>
      <w:r>
        <w:rPr>
          <w:sz w:val="28"/>
          <w:szCs w:val="28"/>
        </w:rPr>
        <w:t>,</w:t>
      </w:r>
      <w:r w:rsidRPr="004F015A">
        <w:rPr>
          <w:sz w:val="28"/>
          <w:szCs w:val="28"/>
        </w:rPr>
        <w:t xml:space="preserve"> на вимогу працівника</w:t>
      </w:r>
      <w:r>
        <w:rPr>
          <w:sz w:val="28"/>
          <w:szCs w:val="28"/>
        </w:rPr>
        <w:t>,</w:t>
      </w:r>
      <w:r w:rsidRPr="004F015A">
        <w:rPr>
          <w:sz w:val="28"/>
          <w:szCs w:val="28"/>
        </w:rPr>
        <w:t xml:space="preserve"> вносить належні записи про звільнення до трудової книжки, що зберігається у працівника.</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Днем звільнення вважається останній день роботи.</w:t>
      </w:r>
    </w:p>
    <w:p w:rsidR="00F10945" w:rsidRPr="004F015A" w:rsidRDefault="00F10945" w:rsidP="00F10945">
      <w:pPr>
        <w:pStyle w:val="af1"/>
        <w:shd w:val="clear" w:color="auto" w:fill="FFFFFF"/>
        <w:spacing w:before="0" w:beforeAutospacing="0" w:after="120" w:afterAutospacing="0"/>
        <w:jc w:val="center"/>
        <w:rPr>
          <w:sz w:val="28"/>
          <w:szCs w:val="28"/>
        </w:rPr>
      </w:pPr>
      <w:r w:rsidRPr="004F015A">
        <w:rPr>
          <w:rStyle w:val="af2"/>
          <w:sz w:val="28"/>
          <w:szCs w:val="28"/>
        </w:rPr>
        <w:t>ІII. ОСНОВНІ ПРАВА ТА ОБОВ'ЯЗКИ ПРАЦІВНИКІВ</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3.1.Працівники мають право:</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 користуватись правами і свободами, які гарантуються громадянам України Конституцією та законами України;</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2) на повагу особистої гідності, справедливого і шанобливого ставлення до себе з боку керівників, співробітників і громадян;</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3) на просування по службі відповідно до професійної освіти, результатів роботи та атестації;</w:t>
      </w:r>
    </w:p>
    <w:p w:rsidR="00F10945"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4) на оплату праці залежно від посади, яку вони займають, рангу, який йому присвоюється, якості, досвіду та стажу роботи;</w:t>
      </w:r>
    </w:p>
    <w:p w:rsidR="00F10945" w:rsidRDefault="00F10945" w:rsidP="00F10945">
      <w:pPr>
        <w:rPr>
          <w:rFonts w:ascii="Times New Roman" w:eastAsia="Times New Roman" w:hAnsi="Times New Roman" w:cs="Times New Roman"/>
          <w:sz w:val="28"/>
          <w:szCs w:val="28"/>
          <w:lang w:eastAsia="uk-UA"/>
        </w:rPr>
      </w:pPr>
      <w:r>
        <w:rPr>
          <w:sz w:val="28"/>
          <w:szCs w:val="28"/>
        </w:rPr>
        <w:br w:type="page"/>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lastRenderedPageBreak/>
        <w:t>5) на безпечні та необхідні для високопродуктивної роботи умови праці;</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6) на соціальний і правовий захист відповідно до їх статусу;</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7) отримувати в порядку, встановленому законодавством, від відповідних органів, підприємств, установ, організацій, незалежно від їх підпорядкування та форм власності, об'єднань громадян, окремих осіб матеріали та інформацію, необхідні для виконання своїх посадових (службових) обов'язків;</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8) у порядку і в межах, встановлених законом, отримувати інформацію щодо матеріалів своєї особової справи та ознайомлюватися з іншими документами, що стосуються проходження ними служби в органах місцевого самоврядування;</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9) вимагати проведення службового розслідування з метою спростування безпідставних, на їх думку, звинувачень або підозри щодо них;</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10) захищати свої законні права та інтереси у відповідних органах та в судовому порядку;</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11) працівники мають також інші права відповідно до чинного законодавства України.</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3.2. Працівники зобов'язані:</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 дотримуватись Конституції України та інших актів законодавства України;</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2) з повагою ставитись до прав, свобод та законних інтересів людини і громадянина, об’єднань громадян, юридичних осіб, не проявляти свавілля або байдужість до їх правомірних дій та вимог;</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3) неухильно дотримуватись вимог Закону України «Про службу в органах місцевого самоврядування» та </w:t>
      </w:r>
      <w:r>
        <w:rPr>
          <w:sz w:val="28"/>
          <w:szCs w:val="28"/>
        </w:rPr>
        <w:t>з</w:t>
      </w:r>
      <w:r w:rsidRPr="004F015A">
        <w:rPr>
          <w:sz w:val="28"/>
          <w:szCs w:val="28"/>
        </w:rPr>
        <w:t>агальних вимог до поведінки посадових осіб місцевого самоврядування, визначених Законом України «Про запобігання корупції»;</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4) сумлінно, </w:t>
      </w:r>
      <w:proofErr w:type="spellStart"/>
      <w:r w:rsidRPr="004F015A">
        <w:rPr>
          <w:sz w:val="28"/>
          <w:szCs w:val="28"/>
        </w:rPr>
        <w:t>компетентно</w:t>
      </w:r>
      <w:proofErr w:type="spellEnd"/>
      <w:r w:rsidRPr="004F015A">
        <w:rPr>
          <w:sz w:val="28"/>
          <w:szCs w:val="28"/>
        </w:rPr>
        <w:t xml:space="preserve">, </w:t>
      </w:r>
      <w:proofErr w:type="spellStart"/>
      <w:r w:rsidRPr="004F015A">
        <w:rPr>
          <w:sz w:val="28"/>
          <w:szCs w:val="28"/>
        </w:rPr>
        <w:t>результативно</w:t>
      </w:r>
      <w:proofErr w:type="spellEnd"/>
      <w:r w:rsidRPr="004F015A">
        <w:rPr>
          <w:sz w:val="28"/>
          <w:szCs w:val="28"/>
        </w:rPr>
        <w:t xml:space="preserve"> і </w:t>
      </w:r>
      <w:proofErr w:type="spellStart"/>
      <w:r w:rsidRPr="004F015A">
        <w:rPr>
          <w:sz w:val="28"/>
          <w:szCs w:val="28"/>
        </w:rPr>
        <w:t>відповідально</w:t>
      </w:r>
      <w:proofErr w:type="spellEnd"/>
      <w:r w:rsidRPr="004F015A">
        <w:rPr>
          <w:sz w:val="28"/>
          <w:szCs w:val="28"/>
        </w:rPr>
        <w:t xml:space="preserve"> виконувати свої посадові обов'язки, проявляти ініціативу, а також не допускати ухилення від прийняття рішень та відповідальності за свої дії та рішення;</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5) виконувати свої посадові обов'язки чесно і неупереджено, незважаючи на особисті ідеологічні, релігійні або інші погляди, не надавати будь-яких переваг та не виявляти прихильності до окремих фізичних чи юридичних осіб, громадських і релігійних організацій;</w:t>
      </w:r>
    </w:p>
    <w:p w:rsidR="00F10945"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6) своєчасно і точно виконувати </w:t>
      </w:r>
      <w:r>
        <w:rPr>
          <w:sz w:val="28"/>
          <w:szCs w:val="28"/>
        </w:rPr>
        <w:t>накази директора департаменту</w:t>
      </w:r>
      <w:r w:rsidRPr="004F015A">
        <w:rPr>
          <w:sz w:val="28"/>
          <w:szCs w:val="28"/>
        </w:rPr>
        <w:t xml:space="preserve"> і вказівки керівників;</w:t>
      </w:r>
    </w:p>
    <w:p w:rsidR="00F10945" w:rsidRDefault="00F10945" w:rsidP="00F10945">
      <w:pPr>
        <w:rPr>
          <w:rFonts w:ascii="Times New Roman" w:eastAsia="Times New Roman" w:hAnsi="Times New Roman" w:cs="Times New Roman"/>
          <w:sz w:val="28"/>
          <w:szCs w:val="28"/>
          <w:lang w:eastAsia="uk-UA"/>
        </w:rPr>
      </w:pPr>
      <w:r>
        <w:rPr>
          <w:sz w:val="28"/>
          <w:szCs w:val="28"/>
        </w:rPr>
        <w:br w:type="page"/>
      </w:r>
    </w:p>
    <w:p w:rsidR="00F10945" w:rsidRDefault="00F10945" w:rsidP="00F10945">
      <w:pPr>
        <w:pStyle w:val="af1"/>
        <w:shd w:val="clear" w:color="auto" w:fill="FFFFFF"/>
        <w:spacing w:before="0" w:beforeAutospacing="0" w:after="120" w:afterAutospacing="0"/>
        <w:ind w:firstLine="709"/>
        <w:jc w:val="both"/>
        <w:rPr>
          <w:sz w:val="28"/>
          <w:szCs w:val="28"/>
        </w:rPr>
      </w:pPr>
      <w:r>
        <w:rPr>
          <w:sz w:val="28"/>
          <w:szCs w:val="28"/>
        </w:rPr>
        <w:lastRenderedPageBreak/>
        <w:t xml:space="preserve">7) </w:t>
      </w:r>
      <w:r w:rsidRPr="00EB07A5">
        <w:rPr>
          <w:sz w:val="28"/>
          <w:szCs w:val="28"/>
        </w:rPr>
        <w:t>дотримуватися вимог законів України «Про інформацію» та «Про захист персональних даних», не зловживати правом на інформацію з обмеженим доступом (конфіденційну, таємну, службову та персональні дані), що стала їм відома під час виконання посадових обов’язків, та не допускати її незаконного розголошення чи поширення;</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Pr>
          <w:sz w:val="28"/>
          <w:szCs w:val="28"/>
        </w:rPr>
        <w:t>8</w:t>
      </w:r>
      <w:r w:rsidRPr="004F015A">
        <w:rPr>
          <w:sz w:val="28"/>
          <w:szCs w:val="28"/>
        </w:rPr>
        <w:t xml:space="preserve">) забезпечувати раціональне, ефективне та економне використання матеріальних та фінансових ресурсів </w:t>
      </w:r>
      <w:r>
        <w:rPr>
          <w:sz w:val="28"/>
          <w:szCs w:val="28"/>
        </w:rPr>
        <w:t>департаменту</w:t>
      </w:r>
      <w:r w:rsidRPr="004F015A">
        <w:rPr>
          <w:sz w:val="28"/>
          <w:szCs w:val="28"/>
        </w:rPr>
        <w:t>;</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Pr>
          <w:sz w:val="28"/>
          <w:szCs w:val="28"/>
        </w:rPr>
        <w:t>9</w:t>
      </w:r>
      <w:r w:rsidRPr="004F015A">
        <w:rPr>
          <w:sz w:val="28"/>
          <w:szCs w:val="28"/>
        </w:rPr>
        <w:t>) постійно поліпшувати свої уміння, знання і навички відповідно до функцій та завдань займаної посади, підвищувати свій професійний та культурний рівень, зокрема за освітньо-професійними програмами та шляхом самоосвіти, удосконалювати організацію службової діяльності;</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Pr>
          <w:sz w:val="28"/>
          <w:szCs w:val="28"/>
        </w:rPr>
        <w:t>10</w:t>
      </w:r>
      <w:r w:rsidRPr="004F015A">
        <w:rPr>
          <w:sz w:val="28"/>
          <w:szCs w:val="28"/>
        </w:rPr>
        <w:t xml:space="preserve">) своєчасно подавати до </w:t>
      </w:r>
      <w:r w:rsidRPr="004B6BC6">
        <w:rPr>
          <w:sz w:val="28"/>
          <w:szCs w:val="28"/>
        </w:rPr>
        <w:t xml:space="preserve">кадрової служби (відділ організаційної та кадрової роботи) </w:t>
      </w:r>
      <w:r w:rsidRPr="004F015A">
        <w:rPr>
          <w:sz w:val="28"/>
          <w:szCs w:val="28"/>
        </w:rPr>
        <w:t>відомості про зміни, що відбулися у працівника (про вступ до навчального закладу та про його закінчення, зміну прізвища, складу сім'ї, місця проживання, зняття з військового обліку тощо);</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w:t>
      </w:r>
      <w:r>
        <w:rPr>
          <w:sz w:val="28"/>
          <w:szCs w:val="28"/>
        </w:rPr>
        <w:t>1</w:t>
      </w:r>
      <w:r w:rsidRPr="004F015A">
        <w:rPr>
          <w:sz w:val="28"/>
          <w:szCs w:val="28"/>
        </w:rPr>
        <w:t>) дотримуватись високої культури спілкування (не допускати використання нецензурної лексики, підвищеної інтонації), бути доброзичливими та ввічливими, запобігати виникненню конфлікту у стосунках із громадянами, керівниками, колегами та підлеглими;</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w:t>
      </w:r>
      <w:r>
        <w:rPr>
          <w:sz w:val="28"/>
          <w:szCs w:val="28"/>
        </w:rPr>
        <w:t>2</w:t>
      </w:r>
      <w:r w:rsidRPr="004F015A">
        <w:rPr>
          <w:sz w:val="28"/>
          <w:szCs w:val="28"/>
        </w:rPr>
        <w:t>) виконувати вимоги з охорони праці, техніки безпеки, виробничої санітарії, протипожежної безпеки;</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w:t>
      </w:r>
      <w:r>
        <w:rPr>
          <w:sz w:val="28"/>
          <w:szCs w:val="28"/>
        </w:rPr>
        <w:t>3</w:t>
      </w:r>
      <w:r w:rsidRPr="004F015A">
        <w:rPr>
          <w:sz w:val="28"/>
          <w:szCs w:val="28"/>
        </w:rPr>
        <w:t>) утримувати своє робоче місце та обладнання в порядку, чистоті і справному стані, а також забезпечувати встановлений порядок зберігання матеріальних цінностей і документів;</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w:t>
      </w:r>
      <w:r>
        <w:rPr>
          <w:sz w:val="28"/>
          <w:szCs w:val="28"/>
        </w:rPr>
        <w:t>4</w:t>
      </w:r>
      <w:r w:rsidRPr="004F015A">
        <w:rPr>
          <w:sz w:val="28"/>
          <w:szCs w:val="28"/>
        </w:rPr>
        <w:t>) суворо дотримуватись вимог щодо заборони паління в приміщеннях (на робочих місцях, у кабінетах та у місцях загального користування);</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w:t>
      </w:r>
      <w:r>
        <w:rPr>
          <w:sz w:val="28"/>
          <w:szCs w:val="28"/>
        </w:rPr>
        <w:t>5</w:t>
      </w:r>
      <w:r w:rsidRPr="004F015A">
        <w:rPr>
          <w:sz w:val="28"/>
          <w:szCs w:val="28"/>
        </w:rPr>
        <w:t>) не допускати, у тому числі поза службою, дій та вчинків, які можуть зашкодити інтересам держави або місцевого самоврядування чи негативно вплинути на їх репутацію;</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w:t>
      </w:r>
      <w:r>
        <w:rPr>
          <w:sz w:val="28"/>
          <w:szCs w:val="28"/>
        </w:rPr>
        <w:t>6</w:t>
      </w:r>
      <w:r w:rsidRPr="004F015A">
        <w:rPr>
          <w:sz w:val="28"/>
          <w:szCs w:val="28"/>
        </w:rPr>
        <w:t>) дотримуватись офіційно-ділового стилю в одязі, який відповідає загальноприйнятим вимогам пристойності;</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w:t>
      </w:r>
      <w:r>
        <w:rPr>
          <w:sz w:val="28"/>
          <w:szCs w:val="28"/>
        </w:rPr>
        <w:t>7</w:t>
      </w:r>
      <w:r w:rsidRPr="004F015A">
        <w:rPr>
          <w:sz w:val="28"/>
          <w:szCs w:val="28"/>
        </w:rPr>
        <w:t>) виконувати також інші обов'язки відповідно до чинного законодавства України</w:t>
      </w:r>
      <w:r>
        <w:rPr>
          <w:sz w:val="28"/>
          <w:szCs w:val="28"/>
        </w:rPr>
        <w:t>.</w:t>
      </w:r>
    </w:p>
    <w:p w:rsidR="00F10945"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3.3. Коло повноважень кожного працівника визначається посадовою інструкцією, затвердженою в установленому порядку.</w:t>
      </w:r>
    </w:p>
    <w:p w:rsidR="00F10945" w:rsidRDefault="00F10945" w:rsidP="00F10945">
      <w:pPr>
        <w:rPr>
          <w:rFonts w:ascii="Times New Roman" w:eastAsia="Times New Roman" w:hAnsi="Times New Roman" w:cs="Times New Roman"/>
          <w:sz w:val="28"/>
          <w:szCs w:val="28"/>
          <w:lang w:eastAsia="uk-UA"/>
        </w:rPr>
      </w:pPr>
      <w:r>
        <w:rPr>
          <w:sz w:val="28"/>
          <w:szCs w:val="28"/>
        </w:rPr>
        <w:br w:type="page"/>
      </w:r>
    </w:p>
    <w:p w:rsidR="00F10945" w:rsidRPr="004F015A" w:rsidRDefault="00F10945" w:rsidP="00F10945">
      <w:pPr>
        <w:pStyle w:val="af1"/>
        <w:shd w:val="clear" w:color="auto" w:fill="FFFFFF"/>
        <w:spacing w:before="0" w:beforeAutospacing="0" w:after="120" w:afterAutospacing="0"/>
        <w:jc w:val="center"/>
        <w:rPr>
          <w:sz w:val="28"/>
          <w:szCs w:val="28"/>
        </w:rPr>
      </w:pPr>
      <w:r w:rsidRPr="004F015A">
        <w:rPr>
          <w:rStyle w:val="af2"/>
          <w:sz w:val="28"/>
          <w:szCs w:val="28"/>
        </w:rPr>
        <w:lastRenderedPageBreak/>
        <w:t>IV. ОСНОВНІ ПРАВА ТА ОБОВ’ЯЗКИ КЕРІВНИЦТВА</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4.1. </w:t>
      </w:r>
      <w:r>
        <w:rPr>
          <w:sz w:val="28"/>
          <w:szCs w:val="28"/>
        </w:rPr>
        <w:t>Директор департаменту</w:t>
      </w:r>
      <w:r w:rsidRPr="004F015A">
        <w:rPr>
          <w:sz w:val="28"/>
          <w:szCs w:val="28"/>
        </w:rPr>
        <w:t xml:space="preserve"> має право:</w:t>
      </w:r>
    </w:p>
    <w:p w:rsidR="00F10945"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 вимагати від працівника дотримання вимог чинного законодавства, положень цих Правил та вживати необхідних заходів щодо притягнення порушників трудової дисципліни до відповідальності;</w:t>
      </w:r>
    </w:p>
    <w:p w:rsidR="00F10945" w:rsidRPr="004F015A" w:rsidRDefault="00F10945" w:rsidP="00F10945">
      <w:pPr>
        <w:pStyle w:val="af1"/>
        <w:shd w:val="clear" w:color="auto" w:fill="FFFFFF"/>
        <w:spacing w:before="0" w:beforeAutospacing="0" w:after="120" w:afterAutospacing="0"/>
        <w:ind w:firstLine="709"/>
        <w:jc w:val="both"/>
        <w:rPr>
          <w:sz w:val="28"/>
          <w:szCs w:val="28"/>
        </w:rPr>
      </w:pP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2) вживати відповідних заходів для морального та матеріального заохочення за сумлінне виконання посадових обов’язків і дотримання вимог цих Правил.</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4.2. </w:t>
      </w:r>
      <w:r w:rsidRPr="004B6BC6">
        <w:rPr>
          <w:sz w:val="28"/>
          <w:szCs w:val="28"/>
        </w:rPr>
        <w:t>Директор департаменту</w:t>
      </w:r>
      <w:r w:rsidRPr="004F015A">
        <w:rPr>
          <w:sz w:val="28"/>
          <w:szCs w:val="28"/>
        </w:rPr>
        <w:t xml:space="preserve"> зобов'язан</w:t>
      </w:r>
      <w:r>
        <w:rPr>
          <w:sz w:val="28"/>
          <w:szCs w:val="28"/>
        </w:rPr>
        <w:t>ий</w:t>
      </w:r>
      <w:r w:rsidRPr="004F015A">
        <w:rPr>
          <w:sz w:val="28"/>
          <w:szCs w:val="28"/>
        </w:rPr>
        <w:t>:</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1) створити необхідні умови праці працівникам шляхом </w:t>
      </w:r>
      <w:r>
        <w:rPr>
          <w:sz w:val="28"/>
          <w:szCs w:val="28"/>
        </w:rPr>
        <w:t>визначення</w:t>
      </w:r>
      <w:r w:rsidRPr="004F015A">
        <w:rPr>
          <w:sz w:val="28"/>
          <w:szCs w:val="28"/>
        </w:rPr>
        <w:t xml:space="preserve"> робочих місць, своєчасного доведення завдань та ознайомлення з умовами їх виконання;</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2) забезпечити працівників відповідним обладнанням;</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3) забезпечити здорові та безпечні умови праці;</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4) створити умови для підвищення кваліфікації, поєднання роботи з навчанням у навчальних закладах;</w:t>
      </w:r>
    </w:p>
    <w:p w:rsidR="00F10945"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5) виплачувати працівникам міської ради заробітну плату в грошовому вираженні двічі </w:t>
      </w:r>
      <w:r w:rsidRPr="00752494">
        <w:rPr>
          <w:sz w:val="28"/>
          <w:szCs w:val="28"/>
        </w:rPr>
        <w:t xml:space="preserve">на місяць: за першу половину (за фактично відпрацьований час, в розмірі не менше 50% посадового окладу з урахуванням передбачених надбавок і доплат) </w:t>
      </w:r>
      <w:r w:rsidRPr="005D7092">
        <w:rPr>
          <w:sz w:val="28"/>
          <w:szCs w:val="28"/>
        </w:rPr>
        <w:t>—</w:t>
      </w:r>
      <w:r w:rsidRPr="00752494">
        <w:rPr>
          <w:sz w:val="28"/>
          <w:szCs w:val="28"/>
        </w:rPr>
        <w:t xml:space="preserve"> з 15 числа протягом трьох днів, за другу половину </w:t>
      </w:r>
      <w:r w:rsidRPr="005D7092">
        <w:rPr>
          <w:sz w:val="28"/>
          <w:szCs w:val="28"/>
        </w:rPr>
        <w:t>—</w:t>
      </w:r>
      <w:r w:rsidRPr="00752494">
        <w:rPr>
          <w:sz w:val="28"/>
          <w:szCs w:val="28"/>
        </w:rPr>
        <w:t xml:space="preserve"> в останній день поточного місяця протягом трьох днів</w:t>
      </w:r>
      <w:r>
        <w:rPr>
          <w:sz w:val="28"/>
          <w:szCs w:val="28"/>
        </w:rPr>
        <w:t>;</w:t>
      </w:r>
      <w:r w:rsidRPr="00752494">
        <w:rPr>
          <w:sz w:val="28"/>
          <w:szCs w:val="28"/>
        </w:rPr>
        <w:t xml:space="preserve"> </w:t>
      </w:r>
      <w:r>
        <w:rPr>
          <w:sz w:val="28"/>
          <w:szCs w:val="28"/>
        </w:rPr>
        <w:t>виплачувати з</w:t>
      </w:r>
      <w:r w:rsidRPr="00752494">
        <w:rPr>
          <w:sz w:val="28"/>
          <w:szCs w:val="28"/>
        </w:rPr>
        <w:t>аробітн</w:t>
      </w:r>
      <w:r>
        <w:rPr>
          <w:sz w:val="28"/>
          <w:szCs w:val="28"/>
        </w:rPr>
        <w:t>у</w:t>
      </w:r>
      <w:r w:rsidRPr="00752494">
        <w:rPr>
          <w:sz w:val="28"/>
          <w:szCs w:val="28"/>
        </w:rPr>
        <w:t xml:space="preserve"> плат</w:t>
      </w:r>
      <w:r>
        <w:rPr>
          <w:sz w:val="28"/>
          <w:szCs w:val="28"/>
        </w:rPr>
        <w:t>у</w:t>
      </w:r>
      <w:r w:rsidRPr="00752494">
        <w:rPr>
          <w:sz w:val="28"/>
          <w:szCs w:val="28"/>
        </w:rPr>
        <w:t xml:space="preserve"> за час чергової відпустки не менш ніж за три дні до початку відпустки, в дні здійснення фінансування</w:t>
      </w:r>
      <w:r>
        <w:rPr>
          <w:sz w:val="28"/>
          <w:szCs w:val="28"/>
        </w:rPr>
        <w:t>;</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6) забезпечити дотримання трудової дисципліни у колективі;</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7) забезпечити здійснення контролю знань та виконання працівниками інструкцій з техніки безпеки, протипожежної охорони;</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8) уважно та чуйно ставитись до запитів та потреб працівників, надавати можливу допомогу у вирішенні побутових та житлових питань;</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9) дотримуватись законодавства про працю та </w:t>
      </w:r>
      <w:r>
        <w:rPr>
          <w:sz w:val="28"/>
          <w:szCs w:val="28"/>
        </w:rPr>
        <w:t xml:space="preserve">про </w:t>
      </w:r>
      <w:r w:rsidRPr="004F015A">
        <w:rPr>
          <w:sz w:val="28"/>
          <w:szCs w:val="28"/>
        </w:rPr>
        <w:t>службу в органах місцевого самоврядування;</w:t>
      </w:r>
    </w:p>
    <w:p w:rsidR="00F10945"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10) не приховувати факти й обставини, що становлять загрозу для життя, здоров’я і безпеки працівників</w:t>
      </w:r>
      <w:r>
        <w:rPr>
          <w:sz w:val="28"/>
          <w:szCs w:val="28"/>
        </w:rPr>
        <w:t>.</w:t>
      </w:r>
    </w:p>
    <w:p w:rsidR="00F10945" w:rsidRDefault="00F10945" w:rsidP="00F10945">
      <w:pPr>
        <w:rPr>
          <w:rStyle w:val="af2"/>
          <w:rFonts w:ascii="Times New Roman" w:eastAsia="Times New Roman" w:hAnsi="Times New Roman" w:cs="Times New Roman"/>
          <w:sz w:val="28"/>
          <w:szCs w:val="28"/>
          <w:lang w:eastAsia="uk-UA"/>
        </w:rPr>
      </w:pPr>
      <w:r>
        <w:rPr>
          <w:rStyle w:val="af2"/>
          <w:sz w:val="28"/>
          <w:szCs w:val="28"/>
        </w:rPr>
        <w:br w:type="page"/>
      </w:r>
    </w:p>
    <w:p w:rsidR="00F10945" w:rsidRDefault="00F10945" w:rsidP="00F10945">
      <w:pPr>
        <w:pStyle w:val="af1"/>
        <w:shd w:val="clear" w:color="auto" w:fill="FFFFFF"/>
        <w:spacing w:before="0" w:beforeAutospacing="0" w:after="0" w:afterAutospacing="0"/>
        <w:jc w:val="center"/>
        <w:rPr>
          <w:rStyle w:val="af2"/>
          <w:sz w:val="28"/>
          <w:szCs w:val="28"/>
        </w:rPr>
      </w:pPr>
      <w:r w:rsidRPr="004F015A">
        <w:rPr>
          <w:rStyle w:val="af2"/>
          <w:sz w:val="28"/>
          <w:szCs w:val="28"/>
        </w:rPr>
        <w:lastRenderedPageBreak/>
        <w:t>V.</w:t>
      </w:r>
      <w:r>
        <w:rPr>
          <w:rStyle w:val="af2"/>
          <w:sz w:val="28"/>
          <w:szCs w:val="28"/>
        </w:rPr>
        <w:t xml:space="preserve"> </w:t>
      </w:r>
      <w:r w:rsidRPr="004F015A">
        <w:rPr>
          <w:rStyle w:val="af2"/>
          <w:sz w:val="28"/>
          <w:szCs w:val="28"/>
        </w:rPr>
        <w:t>РОБОЧИЙ ЧАС ТА ЙОГО ВИКОРИСТАННЯ. </w:t>
      </w:r>
    </w:p>
    <w:p w:rsidR="00F10945" w:rsidRPr="004F015A" w:rsidRDefault="00F10945" w:rsidP="00F10945">
      <w:pPr>
        <w:pStyle w:val="af1"/>
        <w:shd w:val="clear" w:color="auto" w:fill="FFFFFF"/>
        <w:spacing w:before="0" w:beforeAutospacing="0" w:after="120" w:afterAutospacing="0"/>
        <w:jc w:val="center"/>
        <w:rPr>
          <w:sz w:val="28"/>
          <w:szCs w:val="28"/>
        </w:rPr>
      </w:pPr>
      <w:r w:rsidRPr="004F015A">
        <w:rPr>
          <w:rStyle w:val="af2"/>
          <w:sz w:val="28"/>
          <w:szCs w:val="28"/>
        </w:rPr>
        <w:t>ЧАС ВІДПОЧИНКУ</w:t>
      </w:r>
    </w:p>
    <w:p w:rsidR="00F10945" w:rsidRDefault="00F10945" w:rsidP="00F10945">
      <w:pPr>
        <w:pStyle w:val="af1"/>
        <w:shd w:val="clear" w:color="auto" w:fill="FFFFFF"/>
        <w:tabs>
          <w:tab w:val="left" w:pos="567"/>
        </w:tabs>
        <w:spacing w:before="0" w:beforeAutospacing="0" w:after="120" w:afterAutospacing="0"/>
        <w:jc w:val="both"/>
        <w:rPr>
          <w:sz w:val="28"/>
          <w:szCs w:val="28"/>
        </w:rPr>
      </w:pPr>
      <w:r w:rsidRPr="004F015A">
        <w:rPr>
          <w:sz w:val="28"/>
          <w:szCs w:val="28"/>
        </w:rPr>
        <w:t> </w:t>
      </w:r>
      <w:r>
        <w:rPr>
          <w:sz w:val="28"/>
          <w:szCs w:val="28"/>
        </w:rPr>
        <w:tab/>
      </w:r>
      <w:r w:rsidRPr="004F015A">
        <w:rPr>
          <w:sz w:val="28"/>
          <w:szCs w:val="28"/>
        </w:rPr>
        <w:t xml:space="preserve">5.1. </w:t>
      </w:r>
      <w:r>
        <w:rPr>
          <w:sz w:val="28"/>
          <w:szCs w:val="28"/>
        </w:rPr>
        <w:t>У департаменті</w:t>
      </w:r>
      <w:r w:rsidRPr="004F015A">
        <w:rPr>
          <w:sz w:val="28"/>
          <w:szCs w:val="28"/>
        </w:rPr>
        <w:t xml:space="preserve"> встановлено п’ятиденний робочий тиждень з двома вихідними днями - субота, неділя.</w:t>
      </w:r>
    </w:p>
    <w:p w:rsidR="00F10945" w:rsidRPr="004F015A" w:rsidRDefault="00F10945" w:rsidP="00F10945">
      <w:pPr>
        <w:pStyle w:val="af1"/>
        <w:shd w:val="clear" w:color="auto" w:fill="FFFFFF"/>
        <w:tabs>
          <w:tab w:val="left" w:pos="567"/>
        </w:tabs>
        <w:spacing w:before="0" w:beforeAutospacing="0" w:after="120" w:afterAutospacing="0"/>
        <w:jc w:val="both"/>
        <w:rPr>
          <w:sz w:val="28"/>
          <w:szCs w:val="28"/>
        </w:rPr>
      </w:pPr>
      <w:r>
        <w:rPr>
          <w:sz w:val="28"/>
          <w:szCs w:val="28"/>
        </w:rPr>
        <w:tab/>
      </w:r>
      <w:r w:rsidRPr="002D2191">
        <w:rPr>
          <w:sz w:val="28"/>
          <w:szCs w:val="28"/>
        </w:rPr>
        <w:t>Для окремих категорій працівників, які не являються посадовими особами місцевого самоврядування, може встановлюватися 8-годинний робочий час за індивідуальним графіком. Початок такого робочого часу, його закінчення та перерва для відпочинку і харчування визначається за особистою заявою працівника наказом директора департаменту та узгоджується із профспілкою.</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У випадку, коли святковий або неробочий день збігається з вихідним днем, вихідний день переноситься на наступний після святкового або неробочого.</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5.2. Час початку і закінчення роботи передбачається такий:</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sidRPr="004F015A">
        <w:rPr>
          <w:sz w:val="28"/>
          <w:szCs w:val="28"/>
        </w:rPr>
        <w:t xml:space="preserve">початок роботи </w:t>
      </w:r>
      <w:r w:rsidRPr="005D7092">
        <w:rPr>
          <w:sz w:val="28"/>
          <w:szCs w:val="28"/>
        </w:rPr>
        <w:t>—</w:t>
      </w:r>
      <w:r w:rsidRPr="004F015A">
        <w:rPr>
          <w:sz w:val="28"/>
          <w:szCs w:val="28"/>
        </w:rPr>
        <w:t xml:space="preserve"> о 08.00.</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5D7092">
        <w:rPr>
          <w:sz w:val="28"/>
          <w:szCs w:val="28"/>
        </w:rPr>
        <w:t xml:space="preserve">– </w:t>
      </w:r>
      <w:r w:rsidRPr="004F015A">
        <w:rPr>
          <w:sz w:val="28"/>
          <w:szCs w:val="28"/>
        </w:rPr>
        <w:t xml:space="preserve">закінчення роботи </w:t>
      </w:r>
      <w:r w:rsidRPr="005D7092">
        <w:rPr>
          <w:sz w:val="28"/>
          <w:szCs w:val="28"/>
        </w:rPr>
        <w:t>—</w:t>
      </w:r>
      <w:r w:rsidRPr="004F015A">
        <w:rPr>
          <w:sz w:val="28"/>
          <w:szCs w:val="28"/>
        </w:rPr>
        <w:t xml:space="preserve"> о 17.</w:t>
      </w:r>
      <w:r>
        <w:rPr>
          <w:sz w:val="28"/>
          <w:szCs w:val="28"/>
        </w:rPr>
        <w:t>15</w:t>
      </w:r>
      <w:r w:rsidRPr="004F015A">
        <w:rPr>
          <w:sz w:val="28"/>
          <w:szCs w:val="28"/>
        </w:rPr>
        <w:t xml:space="preserve">, у п’ятницю </w:t>
      </w:r>
      <w:r w:rsidRPr="005D7092">
        <w:rPr>
          <w:sz w:val="28"/>
          <w:szCs w:val="28"/>
        </w:rPr>
        <w:t>—</w:t>
      </w:r>
      <w:r w:rsidRPr="004F015A">
        <w:rPr>
          <w:sz w:val="28"/>
          <w:szCs w:val="28"/>
        </w:rPr>
        <w:t xml:space="preserve"> о 1</w:t>
      </w:r>
      <w:r>
        <w:rPr>
          <w:sz w:val="28"/>
          <w:szCs w:val="28"/>
        </w:rPr>
        <w:t>6</w:t>
      </w:r>
      <w:r w:rsidRPr="004F015A">
        <w:rPr>
          <w:sz w:val="28"/>
          <w:szCs w:val="28"/>
        </w:rPr>
        <w:t>.</w:t>
      </w:r>
      <w:r>
        <w:rPr>
          <w:sz w:val="28"/>
          <w:szCs w:val="28"/>
        </w:rPr>
        <w:t>00</w:t>
      </w:r>
      <w:r w:rsidRPr="004F015A">
        <w:rPr>
          <w:sz w:val="28"/>
          <w:szCs w:val="28"/>
        </w:rPr>
        <w:t>.</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Тривалість робочого часу напередодні святкових та вихідних днів скорочується на одну годину.</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5.3. Працівникам надається перерва для відпочинку і харчування з 12.00 до 1</w:t>
      </w:r>
      <w:r>
        <w:rPr>
          <w:sz w:val="28"/>
          <w:szCs w:val="28"/>
        </w:rPr>
        <w:t>3</w:t>
      </w:r>
      <w:r w:rsidRPr="004F015A">
        <w:rPr>
          <w:sz w:val="28"/>
          <w:szCs w:val="28"/>
        </w:rPr>
        <w:t>.</w:t>
      </w:r>
      <w:r>
        <w:rPr>
          <w:sz w:val="28"/>
          <w:szCs w:val="28"/>
        </w:rPr>
        <w:t>00</w:t>
      </w:r>
      <w:r w:rsidRPr="004F015A">
        <w:rPr>
          <w:sz w:val="28"/>
          <w:szCs w:val="28"/>
        </w:rPr>
        <w:t>.</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Працівники використовують час перерви на свій розсуд. На цей час вони можуть відлучатися з робочого місця.</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5.4. У разі відсутності на роботі працівник повідомляє свого безпосереднього керівника та </w:t>
      </w:r>
      <w:r w:rsidRPr="00752494">
        <w:rPr>
          <w:sz w:val="28"/>
          <w:szCs w:val="28"/>
        </w:rPr>
        <w:t>кадров</w:t>
      </w:r>
      <w:r>
        <w:rPr>
          <w:sz w:val="28"/>
          <w:szCs w:val="28"/>
        </w:rPr>
        <w:t>у</w:t>
      </w:r>
      <w:r w:rsidRPr="00752494">
        <w:rPr>
          <w:sz w:val="28"/>
          <w:szCs w:val="28"/>
        </w:rPr>
        <w:t xml:space="preserve"> служб</w:t>
      </w:r>
      <w:r>
        <w:rPr>
          <w:sz w:val="28"/>
          <w:szCs w:val="28"/>
        </w:rPr>
        <w:t>у</w:t>
      </w:r>
      <w:r w:rsidRPr="00752494">
        <w:rPr>
          <w:sz w:val="28"/>
          <w:szCs w:val="28"/>
        </w:rPr>
        <w:t xml:space="preserve"> (відділ організаційної та кадрової роботи)</w:t>
      </w:r>
      <w:r>
        <w:rPr>
          <w:sz w:val="28"/>
          <w:szCs w:val="28"/>
        </w:rPr>
        <w:t xml:space="preserve"> </w:t>
      </w:r>
      <w:r w:rsidRPr="004F015A">
        <w:rPr>
          <w:sz w:val="28"/>
          <w:szCs w:val="28"/>
        </w:rPr>
        <w:t>у письмовій формі, засобами електронного чи телефонного зв’язку або іншим доступним способом.</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5.5. У разі недотримання працівником вимог пункту 5.4. цього розділу складається акт про його відсутність на роботі.</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5.6. У разі ненадання працівником доказів поважності причини своєї відсутності на роботі він повинен подати письмові пояснення на ім’я </w:t>
      </w:r>
      <w:r>
        <w:rPr>
          <w:sz w:val="28"/>
          <w:szCs w:val="28"/>
        </w:rPr>
        <w:t>директора департаменту</w:t>
      </w:r>
      <w:r w:rsidRPr="004F015A">
        <w:rPr>
          <w:sz w:val="28"/>
          <w:szCs w:val="28"/>
        </w:rPr>
        <w:t xml:space="preserve"> щодо причин своєї відсутності.</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5.7. Облік робочого часу працівників </w:t>
      </w:r>
      <w:r>
        <w:rPr>
          <w:sz w:val="28"/>
          <w:szCs w:val="28"/>
        </w:rPr>
        <w:t>департаменту</w:t>
      </w:r>
      <w:r w:rsidRPr="004F015A">
        <w:rPr>
          <w:sz w:val="28"/>
          <w:szCs w:val="28"/>
        </w:rPr>
        <w:t xml:space="preserve"> здійснюється за табелем встановленої форми, який підписується особою, відповідальною за облік робочого часу. В установлений термін табель передається до відділу бухгалтерсько</w:t>
      </w:r>
      <w:r>
        <w:rPr>
          <w:sz w:val="28"/>
          <w:szCs w:val="28"/>
        </w:rPr>
        <w:t>го</w:t>
      </w:r>
      <w:r w:rsidRPr="004F015A">
        <w:rPr>
          <w:sz w:val="28"/>
          <w:szCs w:val="28"/>
        </w:rPr>
        <w:t xml:space="preserve"> </w:t>
      </w:r>
      <w:r>
        <w:rPr>
          <w:sz w:val="28"/>
          <w:szCs w:val="28"/>
        </w:rPr>
        <w:t>обліку та звітності</w:t>
      </w:r>
      <w:r w:rsidRPr="004F015A">
        <w:rPr>
          <w:sz w:val="28"/>
          <w:szCs w:val="28"/>
        </w:rPr>
        <w:t xml:space="preserve"> для нарахування заробітної плати.</w:t>
      </w:r>
    </w:p>
    <w:p w:rsidR="00F10945" w:rsidRDefault="00F10945" w:rsidP="00F10945">
      <w:pPr>
        <w:rPr>
          <w:rFonts w:ascii="Times New Roman" w:eastAsia="Calibri" w:hAnsi="Times New Roman" w:cs="Times New Roman"/>
          <w:snapToGrid w:val="0"/>
          <w:sz w:val="28"/>
          <w:szCs w:val="28"/>
        </w:rPr>
      </w:pPr>
      <w:r>
        <w:rPr>
          <w:rFonts w:ascii="Times New Roman" w:eastAsia="Calibri" w:hAnsi="Times New Roman" w:cs="Times New Roman"/>
          <w:snapToGrid w:val="0"/>
          <w:sz w:val="28"/>
          <w:szCs w:val="28"/>
        </w:rPr>
        <w:br w:type="page"/>
      </w:r>
    </w:p>
    <w:p w:rsidR="00F10945" w:rsidRPr="004F015A" w:rsidRDefault="00F10945" w:rsidP="00F10945">
      <w:pPr>
        <w:pStyle w:val="af1"/>
        <w:shd w:val="clear" w:color="auto" w:fill="FFFFFF"/>
        <w:spacing w:before="0" w:beforeAutospacing="0" w:after="120" w:afterAutospacing="0"/>
        <w:ind w:firstLine="567"/>
        <w:jc w:val="center"/>
        <w:rPr>
          <w:sz w:val="28"/>
          <w:szCs w:val="28"/>
        </w:rPr>
      </w:pPr>
      <w:r w:rsidRPr="004F015A">
        <w:rPr>
          <w:rStyle w:val="af2"/>
          <w:sz w:val="28"/>
          <w:szCs w:val="28"/>
        </w:rPr>
        <w:lastRenderedPageBreak/>
        <w:t>VІ. ЗАОХОЧЕННЯ ЗА УСПІХИ В РОБОТІ</w:t>
      </w:r>
    </w:p>
    <w:p w:rsidR="00F10945" w:rsidRPr="004F015A" w:rsidRDefault="00F10945" w:rsidP="00F10945">
      <w:pPr>
        <w:pStyle w:val="af1"/>
        <w:shd w:val="clear" w:color="auto" w:fill="FFFFFF"/>
        <w:spacing w:before="0" w:beforeAutospacing="0" w:after="120" w:afterAutospacing="0"/>
        <w:ind w:firstLine="567"/>
        <w:jc w:val="both"/>
        <w:rPr>
          <w:sz w:val="28"/>
          <w:szCs w:val="28"/>
        </w:rPr>
      </w:pPr>
      <w:r w:rsidRPr="004F015A">
        <w:rPr>
          <w:sz w:val="28"/>
          <w:szCs w:val="28"/>
        </w:rPr>
        <w:t>6.1. 3а сумлінне виконання посадових обов’язків, тривалу і бездоганну працю та інші досягнення в роботі до працівників застосовуються такі види заохочень:</w:t>
      </w:r>
    </w:p>
    <w:p w:rsidR="00F10945" w:rsidRPr="004F015A" w:rsidRDefault="00F10945" w:rsidP="00F10945">
      <w:pPr>
        <w:pStyle w:val="af1"/>
        <w:shd w:val="clear" w:color="auto" w:fill="FFFFFF"/>
        <w:spacing w:before="0" w:beforeAutospacing="0" w:after="120" w:afterAutospacing="0"/>
        <w:ind w:firstLine="567"/>
        <w:jc w:val="both"/>
        <w:rPr>
          <w:sz w:val="28"/>
          <w:szCs w:val="28"/>
        </w:rPr>
      </w:pPr>
      <w:r w:rsidRPr="004F015A">
        <w:rPr>
          <w:sz w:val="28"/>
          <w:szCs w:val="28"/>
        </w:rPr>
        <w:t>1) збільшення оплати праці (надбавки, доплати);</w:t>
      </w:r>
    </w:p>
    <w:p w:rsidR="00F10945" w:rsidRPr="004F015A" w:rsidRDefault="00F10945" w:rsidP="00F10945">
      <w:pPr>
        <w:pStyle w:val="af1"/>
        <w:shd w:val="clear" w:color="auto" w:fill="FFFFFF"/>
        <w:spacing w:before="0" w:beforeAutospacing="0" w:after="120" w:afterAutospacing="0"/>
        <w:ind w:firstLine="567"/>
        <w:jc w:val="both"/>
        <w:rPr>
          <w:sz w:val="28"/>
          <w:szCs w:val="28"/>
        </w:rPr>
      </w:pPr>
      <w:r w:rsidRPr="004F015A">
        <w:rPr>
          <w:sz w:val="28"/>
          <w:szCs w:val="28"/>
        </w:rPr>
        <w:t>2) преміювання;</w:t>
      </w:r>
    </w:p>
    <w:p w:rsidR="00F10945" w:rsidRDefault="00F10945" w:rsidP="00F10945">
      <w:pPr>
        <w:pStyle w:val="af1"/>
        <w:shd w:val="clear" w:color="auto" w:fill="FFFFFF"/>
        <w:spacing w:before="0" w:beforeAutospacing="0" w:after="120" w:afterAutospacing="0"/>
        <w:ind w:firstLine="567"/>
        <w:jc w:val="both"/>
        <w:rPr>
          <w:sz w:val="28"/>
          <w:szCs w:val="28"/>
        </w:rPr>
      </w:pPr>
      <w:r w:rsidRPr="004F015A">
        <w:rPr>
          <w:sz w:val="28"/>
          <w:szCs w:val="28"/>
        </w:rPr>
        <w:t xml:space="preserve">3) оголошення Подяки </w:t>
      </w:r>
      <w:r>
        <w:rPr>
          <w:sz w:val="28"/>
          <w:szCs w:val="28"/>
        </w:rPr>
        <w:t>директора департаменту</w:t>
      </w:r>
      <w:r w:rsidRPr="004F015A">
        <w:rPr>
          <w:sz w:val="28"/>
          <w:szCs w:val="28"/>
        </w:rPr>
        <w:t>;</w:t>
      </w:r>
    </w:p>
    <w:p w:rsidR="00F10945" w:rsidRPr="004F015A" w:rsidRDefault="00F10945" w:rsidP="00F10945">
      <w:pPr>
        <w:pStyle w:val="af1"/>
        <w:shd w:val="clear" w:color="auto" w:fill="FFFFFF"/>
        <w:spacing w:before="0" w:beforeAutospacing="0" w:after="120" w:afterAutospacing="0"/>
        <w:ind w:firstLine="567"/>
        <w:jc w:val="both"/>
        <w:rPr>
          <w:sz w:val="28"/>
          <w:szCs w:val="28"/>
        </w:rPr>
      </w:pPr>
      <w:r w:rsidRPr="004F015A">
        <w:rPr>
          <w:sz w:val="28"/>
          <w:szCs w:val="28"/>
        </w:rPr>
        <w:t xml:space="preserve">4) нагородження </w:t>
      </w:r>
      <w:r>
        <w:rPr>
          <w:sz w:val="28"/>
          <w:szCs w:val="28"/>
        </w:rPr>
        <w:t>Г</w:t>
      </w:r>
      <w:r w:rsidRPr="004F015A">
        <w:rPr>
          <w:sz w:val="28"/>
          <w:szCs w:val="28"/>
        </w:rPr>
        <w:t xml:space="preserve">рамотою </w:t>
      </w:r>
      <w:r w:rsidRPr="00FB26BD">
        <w:rPr>
          <w:sz w:val="28"/>
          <w:szCs w:val="28"/>
        </w:rPr>
        <w:t>директора департаменту</w:t>
      </w:r>
      <w:r w:rsidRPr="004F015A">
        <w:rPr>
          <w:sz w:val="28"/>
          <w:szCs w:val="28"/>
        </w:rPr>
        <w:t>.</w:t>
      </w:r>
    </w:p>
    <w:p w:rsidR="00F10945" w:rsidRPr="004F015A" w:rsidRDefault="00F10945" w:rsidP="00F10945">
      <w:pPr>
        <w:pStyle w:val="af1"/>
        <w:shd w:val="clear" w:color="auto" w:fill="FFFFFF"/>
        <w:spacing w:before="0" w:beforeAutospacing="0" w:after="120" w:afterAutospacing="0"/>
        <w:ind w:firstLine="567"/>
        <w:jc w:val="both"/>
        <w:rPr>
          <w:sz w:val="28"/>
          <w:szCs w:val="28"/>
        </w:rPr>
      </w:pPr>
      <w:r w:rsidRPr="004F015A">
        <w:rPr>
          <w:sz w:val="28"/>
          <w:szCs w:val="28"/>
        </w:rPr>
        <w:t>6.2. За сумлінну працю при виході на пенсію працівникові може бути присвоєно черговий ранг поза межами відповідної категорії посад, якщо він має найвищий ранг у цій категорії посад не менше двох років.</w:t>
      </w:r>
    </w:p>
    <w:p w:rsidR="00F10945" w:rsidRPr="004F015A" w:rsidRDefault="00F10945" w:rsidP="00F10945">
      <w:pPr>
        <w:pStyle w:val="af1"/>
        <w:shd w:val="clear" w:color="auto" w:fill="FFFFFF"/>
        <w:spacing w:before="0" w:beforeAutospacing="0" w:after="120" w:afterAutospacing="0"/>
        <w:ind w:firstLine="567"/>
        <w:jc w:val="both"/>
        <w:rPr>
          <w:sz w:val="28"/>
          <w:szCs w:val="28"/>
        </w:rPr>
      </w:pPr>
      <w:r w:rsidRPr="004F015A">
        <w:rPr>
          <w:sz w:val="28"/>
          <w:szCs w:val="28"/>
        </w:rPr>
        <w:t>6.3. При застосуванні заохочень забезпечується поєднання морального та матеріального стимулювання праці.</w:t>
      </w:r>
    </w:p>
    <w:p w:rsidR="00F10945" w:rsidRPr="004F015A" w:rsidRDefault="00F10945" w:rsidP="00F10945">
      <w:pPr>
        <w:pStyle w:val="af1"/>
        <w:shd w:val="clear" w:color="auto" w:fill="FFFFFF"/>
        <w:spacing w:before="0" w:beforeAutospacing="0" w:after="120" w:afterAutospacing="0"/>
        <w:ind w:firstLine="567"/>
        <w:jc w:val="both"/>
        <w:rPr>
          <w:sz w:val="28"/>
          <w:szCs w:val="28"/>
        </w:rPr>
      </w:pPr>
      <w:r w:rsidRPr="004F015A">
        <w:rPr>
          <w:sz w:val="28"/>
          <w:szCs w:val="28"/>
        </w:rPr>
        <w:t>6.4. Відомості про заохочення вносяться до трудової книжки працівника за його вимогою.</w:t>
      </w:r>
    </w:p>
    <w:p w:rsidR="00F10945" w:rsidRPr="004F015A" w:rsidRDefault="00F10945" w:rsidP="00F10945">
      <w:pPr>
        <w:pStyle w:val="af1"/>
        <w:shd w:val="clear" w:color="auto" w:fill="FFFFFF"/>
        <w:spacing w:before="0" w:beforeAutospacing="0" w:after="120" w:afterAutospacing="0"/>
        <w:ind w:firstLine="567"/>
        <w:jc w:val="both"/>
        <w:rPr>
          <w:sz w:val="28"/>
          <w:szCs w:val="28"/>
        </w:rPr>
      </w:pPr>
      <w:r w:rsidRPr="004F015A">
        <w:rPr>
          <w:sz w:val="28"/>
          <w:szCs w:val="28"/>
        </w:rPr>
        <w:t>6.5. За особливі трудові заслуги працівники можуть бути представлен</w:t>
      </w:r>
      <w:r>
        <w:rPr>
          <w:sz w:val="28"/>
          <w:szCs w:val="28"/>
        </w:rPr>
        <w:t>і</w:t>
      </w:r>
      <w:r w:rsidRPr="004F015A">
        <w:rPr>
          <w:sz w:val="28"/>
          <w:szCs w:val="28"/>
        </w:rPr>
        <w:t xml:space="preserve"> до державних нагород та присвоєння почесних звань.</w:t>
      </w:r>
    </w:p>
    <w:p w:rsidR="00F10945" w:rsidRDefault="00F10945" w:rsidP="00F10945">
      <w:pPr>
        <w:pStyle w:val="af1"/>
        <w:shd w:val="clear" w:color="auto" w:fill="FFFFFF"/>
        <w:spacing w:before="0" w:beforeAutospacing="0" w:after="0" w:afterAutospacing="0"/>
        <w:jc w:val="center"/>
        <w:rPr>
          <w:rStyle w:val="af2"/>
          <w:sz w:val="28"/>
          <w:szCs w:val="28"/>
        </w:rPr>
      </w:pPr>
      <w:r w:rsidRPr="004F015A">
        <w:rPr>
          <w:rStyle w:val="af2"/>
          <w:sz w:val="28"/>
          <w:szCs w:val="28"/>
        </w:rPr>
        <w:t>VII.</w:t>
      </w:r>
      <w:r w:rsidRPr="004F015A">
        <w:rPr>
          <w:sz w:val="28"/>
          <w:szCs w:val="28"/>
        </w:rPr>
        <w:t> </w:t>
      </w:r>
      <w:r w:rsidRPr="004F015A">
        <w:rPr>
          <w:rStyle w:val="af2"/>
          <w:sz w:val="28"/>
          <w:szCs w:val="28"/>
        </w:rPr>
        <w:t xml:space="preserve">ВІДПОВІДАЛЬНІСТЬ ЗА ПОРУШЕННЯ </w:t>
      </w:r>
    </w:p>
    <w:p w:rsidR="00F10945" w:rsidRPr="004F015A" w:rsidRDefault="00F10945" w:rsidP="00F10945">
      <w:pPr>
        <w:pStyle w:val="af1"/>
        <w:shd w:val="clear" w:color="auto" w:fill="FFFFFF"/>
        <w:spacing w:before="0" w:beforeAutospacing="0" w:after="120" w:afterAutospacing="0"/>
        <w:jc w:val="center"/>
        <w:rPr>
          <w:sz w:val="28"/>
          <w:szCs w:val="28"/>
        </w:rPr>
      </w:pPr>
      <w:r w:rsidRPr="004F015A">
        <w:rPr>
          <w:rStyle w:val="af2"/>
          <w:sz w:val="28"/>
          <w:szCs w:val="28"/>
        </w:rPr>
        <w:t>ТРУДОВОЇ ДИСЦИПЛІНИ</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7.1. Порушення трудової дисципліни, тобто невиконання або неналежне виконання з вини працівника покладених на нього трудових обов'язків, тягне за собою застосування заходів дисциплінарного стягнення, а також інших заходів, передбачених чинним законодавством.</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7.2. За порушення трудової дисципліни до працівників відповідно до Кодексу законів про працю України можуть бути застосовані такі заходи стягнення:</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 догана;</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2) звільнення.</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Звільнення як дисциплінарне стягнення може бути застосоване:</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1) за систематичне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цього працівника раніше застосовувались заходи дисциплінарного стягнення;</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2) за прогул (у тому числі за відсутність на роботі більше трьох годин протягом робочого дня без поважних причин);</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3) за появу на роботі в нетверезому стані або в стані наркотичного чи токсичного сп'яніння, а також в інших випадках, передбачених чинним законодавством України.</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7.3. Стосовно порушення посадовою особою місцевого самоврядування трудової дисципліни може бути проведено службове розслідування.</w:t>
      </w:r>
    </w:p>
    <w:p w:rsidR="00F10945"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lastRenderedPageBreak/>
        <w:t>7.4. До застосування дисциплінарного стягнення від порушника трудової дисципліни в обов’язковому порядку вимагається письмове пояснення. Відмова працівника дати пояснення не може бути перешкодою для застосування стягнення.</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7.5. Дисциплінарне стягнення застосовується безпосередньо за виявленням проступку, але не пізніше одного місяця з дня його виявлення, не враховуючи часу відсутності працівника на робочому місці через тимчасову непрацездатність або перебування його у відпустці.</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7.6. Дисциплінарне стягнення не може бути накладено пізніше шести місяців з дня вчинення проступку.</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7.7. За кожне порушення трудової дисципліни може бути застосовано лише одне дисциплінарне стягнення.</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7.8. Під час вибору виду стягнення повинні враховуватися ступінь тяжкості вчиненого проступку і заподіяна ним шкода, обставини, за яких вчинено проступок, і попередня робота працівника.</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 xml:space="preserve">7.9. Стягнення оголошується в </w:t>
      </w:r>
      <w:r>
        <w:rPr>
          <w:sz w:val="28"/>
          <w:szCs w:val="28"/>
        </w:rPr>
        <w:t>наказі директора департаменту</w:t>
      </w:r>
      <w:r w:rsidRPr="004F015A">
        <w:rPr>
          <w:sz w:val="28"/>
          <w:szCs w:val="28"/>
        </w:rPr>
        <w:t>, у якому зазначаються мотиви його застосування, про що повідомляється працівникові під розписку.</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7.10. Якщо протягом року з дня накладення дисциплінарного стягнення до працівника не було застосовано нового дисциплінарного стягнення, він вважається таким, що не мав дисциплінарного стягнення.</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7.11. Якщо працівник не допустив нового порушення трудової дисципліни та виявив себе сумлінним працівником, стягнення може бути зняте до закінчення одного року.</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7.12. Протягом строку дії дисциплінарного стягнення заходи заохочення до працівника не застосовуються.</w:t>
      </w:r>
    </w:p>
    <w:p w:rsidR="00F10945" w:rsidRPr="004F015A" w:rsidRDefault="00F10945" w:rsidP="00F10945">
      <w:pPr>
        <w:pStyle w:val="af1"/>
        <w:shd w:val="clear" w:color="auto" w:fill="FFFFFF"/>
        <w:spacing w:before="0" w:beforeAutospacing="0" w:after="120" w:afterAutospacing="0"/>
        <w:ind w:firstLine="709"/>
        <w:jc w:val="both"/>
        <w:rPr>
          <w:sz w:val="28"/>
          <w:szCs w:val="28"/>
        </w:rPr>
      </w:pPr>
      <w:r w:rsidRPr="004F015A">
        <w:rPr>
          <w:sz w:val="28"/>
          <w:szCs w:val="28"/>
        </w:rPr>
        <w:t>При наявності дисциплінарного стягнення або заходів дисциплінарного впливу преміювання працівника не здійснюється.</w:t>
      </w:r>
    </w:p>
    <w:p w:rsidR="00F10945" w:rsidRPr="00337728" w:rsidRDefault="00F10945" w:rsidP="00F10945">
      <w:pPr>
        <w:spacing w:after="120" w:line="240" w:lineRule="auto"/>
        <w:ind w:firstLine="708"/>
        <w:jc w:val="both"/>
        <w:rPr>
          <w:rFonts w:ascii="Times New Roman" w:eastAsia="Times New Roman" w:hAnsi="Times New Roman" w:cs="Times New Roman"/>
          <w:sz w:val="28"/>
          <w:szCs w:val="20"/>
          <w:lang w:eastAsia="ru-RU"/>
        </w:rPr>
      </w:pPr>
    </w:p>
    <w:tbl>
      <w:tblPr>
        <w:tblW w:w="9568" w:type="dxa"/>
        <w:tblInd w:w="142" w:type="dxa"/>
        <w:tblLayout w:type="fixed"/>
        <w:tblCellMar>
          <w:left w:w="70" w:type="dxa"/>
          <w:right w:w="70" w:type="dxa"/>
        </w:tblCellMar>
        <w:tblLook w:val="0000" w:firstRow="0" w:lastRow="0" w:firstColumn="0" w:lastColumn="0" w:noHBand="0" w:noVBand="0"/>
      </w:tblPr>
      <w:tblGrid>
        <w:gridCol w:w="4930"/>
        <w:gridCol w:w="4638"/>
      </w:tblGrid>
      <w:tr w:rsidR="00F10945" w:rsidRPr="00337728" w:rsidTr="00BA4F81">
        <w:tc>
          <w:tcPr>
            <w:tcW w:w="4930" w:type="dxa"/>
            <w:shd w:val="clear" w:color="auto" w:fill="auto"/>
          </w:tcPr>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 xml:space="preserve">Директор </w:t>
            </w:r>
            <w:r>
              <w:rPr>
                <w:rFonts w:ascii="Times New Roman" w:eastAsia="Times New Roman" w:hAnsi="Times New Roman" w:cs="Times New Roman"/>
                <w:sz w:val="28"/>
                <w:szCs w:val="28"/>
                <w:lang w:eastAsia="ru-RU"/>
              </w:rPr>
              <w:t>Д</w:t>
            </w:r>
            <w:r w:rsidRPr="00337728">
              <w:rPr>
                <w:rFonts w:ascii="Times New Roman" w:eastAsia="Times New Roman" w:hAnsi="Times New Roman" w:cs="Times New Roman"/>
                <w:sz w:val="28"/>
                <w:szCs w:val="28"/>
                <w:lang w:eastAsia="ru-RU"/>
              </w:rPr>
              <w:t>епартаменту</w:t>
            </w:r>
          </w:p>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 xml:space="preserve">соціального захисту населення </w:t>
            </w:r>
          </w:p>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Сумської міської ради</w:t>
            </w:r>
          </w:p>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Тетяна МАСІК</w:t>
            </w:r>
          </w:p>
        </w:tc>
        <w:tc>
          <w:tcPr>
            <w:tcW w:w="4638" w:type="dxa"/>
            <w:shd w:val="clear" w:color="auto" w:fill="auto"/>
          </w:tcPr>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Голова профкому</w:t>
            </w:r>
          </w:p>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 xml:space="preserve">                                </w:t>
            </w:r>
          </w:p>
          <w:p w:rsidR="00F10945" w:rsidRDefault="00F10945" w:rsidP="00BA4F81">
            <w:pPr>
              <w:spacing w:after="0" w:line="240" w:lineRule="auto"/>
              <w:jc w:val="both"/>
              <w:rPr>
                <w:rFonts w:ascii="Times New Roman" w:eastAsia="Times New Roman" w:hAnsi="Times New Roman" w:cs="Times New Roman"/>
                <w:sz w:val="28"/>
                <w:szCs w:val="28"/>
                <w:lang w:eastAsia="ru-RU"/>
              </w:rPr>
            </w:pPr>
          </w:p>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Наталія ЄВЖЕНКО</w:t>
            </w:r>
          </w:p>
        </w:tc>
      </w:tr>
    </w:tbl>
    <w:p w:rsidR="00F10945" w:rsidRPr="00337728" w:rsidRDefault="00F10945" w:rsidP="00F10945"/>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Pr="00620502" w:rsidRDefault="00F10945" w:rsidP="00F10945">
      <w:pPr>
        <w:spacing w:after="0" w:line="240" w:lineRule="auto"/>
        <w:ind w:left="4963" w:firstLine="709"/>
        <w:jc w:val="both"/>
        <w:rPr>
          <w:rFonts w:ascii="Times New Roman" w:eastAsia="Times New Roman" w:hAnsi="Times New Roman" w:cs="Times New Roman"/>
          <w:bCs/>
          <w:sz w:val="28"/>
          <w:szCs w:val="28"/>
          <w:lang w:eastAsia="ru-RU"/>
        </w:rPr>
      </w:pPr>
      <w:r w:rsidRPr="00620502">
        <w:rPr>
          <w:rFonts w:ascii="Times New Roman" w:eastAsia="Times New Roman" w:hAnsi="Times New Roman" w:cs="Times New Roman"/>
          <w:bCs/>
          <w:sz w:val="28"/>
          <w:szCs w:val="28"/>
          <w:lang w:eastAsia="ru-RU"/>
        </w:rPr>
        <w:lastRenderedPageBreak/>
        <w:t xml:space="preserve">Додаток 2 </w:t>
      </w:r>
    </w:p>
    <w:p w:rsidR="00F10945" w:rsidRPr="00620502" w:rsidRDefault="00F10945" w:rsidP="00F10945">
      <w:pPr>
        <w:spacing w:after="0" w:line="240" w:lineRule="auto"/>
        <w:ind w:firstLine="708"/>
        <w:jc w:val="both"/>
        <w:rPr>
          <w:rFonts w:ascii="Times New Roman" w:eastAsia="Times New Roman" w:hAnsi="Times New Roman" w:cs="Times New Roman"/>
          <w:bCs/>
          <w:sz w:val="28"/>
          <w:szCs w:val="28"/>
          <w:lang w:eastAsia="ru-RU"/>
        </w:rPr>
      </w:pPr>
      <w:r w:rsidRPr="00620502">
        <w:rPr>
          <w:rFonts w:ascii="Times New Roman" w:eastAsia="Times New Roman" w:hAnsi="Times New Roman" w:cs="Times New Roman"/>
          <w:bCs/>
          <w:sz w:val="28"/>
          <w:szCs w:val="28"/>
          <w:lang w:eastAsia="ru-RU"/>
        </w:rPr>
        <w:t xml:space="preserve">                                   </w:t>
      </w:r>
      <w:r w:rsidRPr="00620502">
        <w:rPr>
          <w:rFonts w:ascii="Times New Roman" w:eastAsia="Times New Roman" w:hAnsi="Times New Roman" w:cs="Times New Roman"/>
          <w:bCs/>
          <w:sz w:val="28"/>
          <w:szCs w:val="28"/>
          <w:lang w:eastAsia="ru-RU"/>
        </w:rPr>
        <w:tab/>
      </w:r>
      <w:r w:rsidRPr="00620502">
        <w:rPr>
          <w:rFonts w:ascii="Times New Roman" w:eastAsia="Times New Roman" w:hAnsi="Times New Roman" w:cs="Times New Roman"/>
          <w:bCs/>
          <w:sz w:val="28"/>
          <w:szCs w:val="28"/>
          <w:lang w:eastAsia="ru-RU"/>
        </w:rPr>
        <w:tab/>
      </w:r>
      <w:r w:rsidRPr="00620502">
        <w:rPr>
          <w:rFonts w:ascii="Times New Roman" w:eastAsia="Times New Roman" w:hAnsi="Times New Roman" w:cs="Times New Roman"/>
          <w:bCs/>
          <w:sz w:val="28"/>
          <w:szCs w:val="28"/>
          <w:lang w:eastAsia="ru-RU"/>
        </w:rPr>
        <w:tab/>
      </w:r>
      <w:r w:rsidRPr="00620502">
        <w:rPr>
          <w:rFonts w:ascii="Times New Roman" w:eastAsia="Times New Roman" w:hAnsi="Times New Roman" w:cs="Times New Roman"/>
          <w:bCs/>
          <w:sz w:val="28"/>
          <w:szCs w:val="28"/>
          <w:lang w:eastAsia="ru-RU"/>
        </w:rPr>
        <w:tab/>
        <w:t xml:space="preserve">до Колективного договору </w:t>
      </w:r>
    </w:p>
    <w:p w:rsidR="00F10945" w:rsidRPr="00620502" w:rsidRDefault="00F10945" w:rsidP="00F10945">
      <w:pPr>
        <w:spacing w:after="0" w:line="240" w:lineRule="auto"/>
        <w:ind w:firstLine="708"/>
        <w:jc w:val="both"/>
        <w:rPr>
          <w:rFonts w:ascii="Times New Roman" w:eastAsia="Times New Roman" w:hAnsi="Times New Roman" w:cs="Times New Roman"/>
          <w:bCs/>
          <w:sz w:val="28"/>
          <w:szCs w:val="28"/>
          <w:lang w:eastAsia="ru-RU"/>
        </w:rPr>
      </w:pPr>
      <w:r w:rsidRPr="00620502">
        <w:rPr>
          <w:rFonts w:ascii="Times New Roman" w:eastAsia="Times New Roman" w:hAnsi="Times New Roman" w:cs="Times New Roman"/>
          <w:bCs/>
          <w:sz w:val="28"/>
          <w:szCs w:val="28"/>
          <w:lang w:eastAsia="ru-RU"/>
        </w:rPr>
        <w:t xml:space="preserve">               </w:t>
      </w:r>
      <w:r w:rsidRPr="00620502">
        <w:rPr>
          <w:rFonts w:ascii="Times New Roman" w:eastAsia="Times New Roman" w:hAnsi="Times New Roman" w:cs="Times New Roman"/>
          <w:bCs/>
          <w:sz w:val="28"/>
          <w:szCs w:val="28"/>
          <w:lang w:eastAsia="ru-RU"/>
        </w:rPr>
        <w:tab/>
      </w:r>
      <w:r w:rsidRPr="00620502">
        <w:rPr>
          <w:rFonts w:ascii="Times New Roman" w:eastAsia="Times New Roman" w:hAnsi="Times New Roman" w:cs="Times New Roman"/>
          <w:bCs/>
          <w:sz w:val="28"/>
          <w:szCs w:val="28"/>
          <w:lang w:eastAsia="ru-RU"/>
        </w:rPr>
        <w:tab/>
      </w:r>
      <w:r w:rsidRPr="00620502">
        <w:rPr>
          <w:rFonts w:ascii="Times New Roman" w:eastAsia="Times New Roman" w:hAnsi="Times New Roman" w:cs="Times New Roman"/>
          <w:bCs/>
          <w:sz w:val="28"/>
          <w:szCs w:val="28"/>
          <w:lang w:eastAsia="ru-RU"/>
        </w:rPr>
        <w:tab/>
      </w:r>
      <w:r w:rsidRPr="00620502">
        <w:rPr>
          <w:rFonts w:ascii="Times New Roman" w:eastAsia="Times New Roman" w:hAnsi="Times New Roman" w:cs="Times New Roman"/>
          <w:bCs/>
          <w:sz w:val="28"/>
          <w:szCs w:val="28"/>
          <w:lang w:eastAsia="ru-RU"/>
        </w:rPr>
        <w:tab/>
      </w:r>
      <w:r w:rsidRPr="00620502">
        <w:rPr>
          <w:rFonts w:ascii="Times New Roman" w:eastAsia="Times New Roman" w:hAnsi="Times New Roman" w:cs="Times New Roman"/>
          <w:bCs/>
          <w:sz w:val="28"/>
          <w:szCs w:val="28"/>
          <w:lang w:eastAsia="ru-RU"/>
        </w:rPr>
        <w:tab/>
      </w:r>
      <w:r w:rsidRPr="00620502">
        <w:rPr>
          <w:rFonts w:ascii="Times New Roman" w:eastAsia="Times New Roman" w:hAnsi="Times New Roman" w:cs="Times New Roman"/>
          <w:bCs/>
          <w:sz w:val="28"/>
          <w:szCs w:val="28"/>
          <w:lang w:eastAsia="ru-RU"/>
        </w:rPr>
        <w:tab/>
        <w:t>на 2025</w:t>
      </w:r>
      <w:r w:rsidRPr="00203FED">
        <w:rPr>
          <w:rFonts w:ascii="Times New Roman" w:eastAsia="Times New Roman" w:hAnsi="Times New Roman" w:cs="Times New Roman"/>
          <w:bCs/>
          <w:sz w:val="28"/>
          <w:szCs w:val="28"/>
          <w:lang w:eastAsia="ru-RU"/>
        </w:rPr>
        <w:t>–</w:t>
      </w:r>
      <w:r w:rsidRPr="00620502">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26</w:t>
      </w:r>
      <w:r w:rsidRPr="00620502">
        <w:rPr>
          <w:rFonts w:ascii="Times New Roman" w:eastAsia="Times New Roman" w:hAnsi="Times New Roman" w:cs="Times New Roman"/>
          <w:bCs/>
          <w:sz w:val="28"/>
          <w:szCs w:val="28"/>
          <w:lang w:eastAsia="ru-RU"/>
        </w:rPr>
        <w:t xml:space="preserve"> роки </w:t>
      </w:r>
    </w:p>
    <w:p w:rsidR="00F10945" w:rsidRPr="00620502" w:rsidRDefault="00F10945" w:rsidP="00F10945">
      <w:pPr>
        <w:spacing w:after="0" w:line="240" w:lineRule="auto"/>
        <w:jc w:val="center"/>
        <w:rPr>
          <w:rFonts w:ascii="Times New Roman" w:hAnsi="Times New Roman"/>
          <w:b/>
          <w:sz w:val="28"/>
          <w:szCs w:val="28"/>
        </w:rPr>
      </w:pPr>
    </w:p>
    <w:p w:rsidR="00F10945" w:rsidRPr="00620502" w:rsidRDefault="00F10945" w:rsidP="00F10945">
      <w:pPr>
        <w:spacing w:after="0" w:line="240" w:lineRule="auto"/>
        <w:jc w:val="center"/>
        <w:rPr>
          <w:rFonts w:ascii="Times New Roman" w:hAnsi="Times New Roman"/>
          <w:b/>
          <w:sz w:val="28"/>
          <w:szCs w:val="28"/>
        </w:rPr>
      </w:pPr>
      <w:r w:rsidRPr="00620502">
        <w:rPr>
          <w:rFonts w:ascii="Times New Roman" w:hAnsi="Times New Roman"/>
          <w:b/>
          <w:sz w:val="28"/>
          <w:szCs w:val="28"/>
        </w:rPr>
        <w:t>ПОЛОЖЕННЯ</w:t>
      </w:r>
    </w:p>
    <w:p w:rsidR="00F10945" w:rsidRPr="00620502" w:rsidRDefault="00F10945" w:rsidP="00F10945">
      <w:pPr>
        <w:spacing w:after="0" w:line="240" w:lineRule="auto"/>
        <w:jc w:val="center"/>
        <w:rPr>
          <w:rFonts w:ascii="Times New Roman" w:hAnsi="Times New Roman"/>
          <w:b/>
          <w:sz w:val="28"/>
          <w:szCs w:val="28"/>
        </w:rPr>
      </w:pPr>
      <w:r w:rsidRPr="00620502">
        <w:rPr>
          <w:rFonts w:ascii="Times New Roman" w:hAnsi="Times New Roman"/>
          <w:b/>
          <w:sz w:val="28"/>
          <w:szCs w:val="28"/>
        </w:rPr>
        <w:t xml:space="preserve">про преміювання та надання матеріальної допомоги працівникам Департаменту соціального захисту населення Сумської міської ради </w:t>
      </w:r>
    </w:p>
    <w:p w:rsidR="00F10945" w:rsidRPr="00620502" w:rsidRDefault="00F10945" w:rsidP="00F10945">
      <w:pPr>
        <w:spacing w:after="0" w:line="240" w:lineRule="auto"/>
        <w:jc w:val="center"/>
        <w:rPr>
          <w:rFonts w:ascii="Times New Roman" w:hAnsi="Times New Roman"/>
          <w:sz w:val="20"/>
          <w:szCs w:val="20"/>
        </w:rPr>
      </w:pPr>
    </w:p>
    <w:p w:rsidR="00F10945" w:rsidRPr="00620502" w:rsidRDefault="00F10945" w:rsidP="00F10945">
      <w:pPr>
        <w:pStyle w:val="af1"/>
        <w:shd w:val="clear" w:color="auto" w:fill="FFFFFF"/>
        <w:spacing w:before="0" w:beforeAutospacing="0" w:after="120" w:afterAutospacing="0"/>
        <w:jc w:val="center"/>
        <w:rPr>
          <w:sz w:val="28"/>
          <w:szCs w:val="28"/>
        </w:rPr>
      </w:pPr>
      <w:r w:rsidRPr="00620502">
        <w:rPr>
          <w:rStyle w:val="af2"/>
          <w:sz w:val="28"/>
          <w:szCs w:val="28"/>
        </w:rPr>
        <w:t>І. ЗАГАЛЬНІ ПОЛОЖЕННЯ</w:t>
      </w:r>
    </w:p>
    <w:p w:rsidR="00F10945" w:rsidRPr="00620502" w:rsidRDefault="00F10945" w:rsidP="00F10945">
      <w:pPr>
        <w:pStyle w:val="2"/>
        <w:spacing w:before="0" w:after="120" w:line="240" w:lineRule="auto"/>
        <w:ind w:firstLine="709"/>
        <w:jc w:val="both"/>
        <w:rPr>
          <w:rFonts w:ascii="Times New Roman" w:hAnsi="Times New Roman"/>
          <w:b w:val="0"/>
          <w:i w:val="0"/>
          <w:lang w:val="uk-UA"/>
        </w:rPr>
      </w:pPr>
      <w:r w:rsidRPr="00620502">
        <w:rPr>
          <w:rFonts w:ascii="Times New Roman" w:hAnsi="Times New Roman"/>
          <w:b w:val="0"/>
          <w:i w:val="0"/>
          <w:lang w:val="uk-UA"/>
        </w:rPr>
        <w:t>1.1. Положення про преміювання та надання матеріальної допомоги працівникам Департаменту соціального захисту населення Сумської міської ради (далі</w:t>
      </w:r>
      <w:r>
        <w:rPr>
          <w:rFonts w:ascii="Times New Roman" w:hAnsi="Times New Roman"/>
          <w:b w:val="0"/>
          <w:i w:val="0"/>
          <w:lang w:val="uk-UA"/>
        </w:rPr>
        <w:t xml:space="preserve"> </w:t>
      </w:r>
      <w:r w:rsidRPr="00203FED">
        <w:rPr>
          <w:rFonts w:ascii="Times New Roman" w:hAnsi="Times New Roman"/>
          <w:b w:val="0"/>
          <w:i w:val="0"/>
          <w:lang w:val="uk-UA"/>
        </w:rPr>
        <w:t>—</w:t>
      </w:r>
      <w:r>
        <w:rPr>
          <w:rFonts w:ascii="Times New Roman" w:hAnsi="Times New Roman"/>
          <w:b w:val="0"/>
          <w:i w:val="0"/>
          <w:lang w:val="uk-UA"/>
        </w:rPr>
        <w:t xml:space="preserve"> </w:t>
      </w:r>
      <w:r w:rsidRPr="00620502">
        <w:rPr>
          <w:rFonts w:ascii="Times New Roman" w:hAnsi="Times New Roman"/>
          <w:b w:val="0"/>
          <w:i w:val="0"/>
          <w:lang w:val="uk-UA"/>
        </w:rPr>
        <w:t xml:space="preserve">Положення) розроблено відповідно до Кодексу законів про працю України, законів України «Про службу в органах місцевого самоврядування», «Про оплату праці», постанови Кабінету Міністрів України від </w:t>
      </w:r>
      <w:smartTag w:uri="urn:schemas-microsoft-com:office:smarttags" w:element="date">
        <w:smartTagPr>
          <w:attr w:name="ls" w:val="trans"/>
          <w:attr w:name="Month" w:val="03"/>
          <w:attr w:name="Day" w:val="09"/>
          <w:attr w:name="Year" w:val="2006"/>
        </w:smartTagPr>
        <w:r w:rsidRPr="00620502">
          <w:rPr>
            <w:rFonts w:ascii="Times New Roman" w:hAnsi="Times New Roman"/>
            <w:b w:val="0"/>
            <w:i w:val="0"/>
            <w:lang w:val="uk-UA"/>
          </w:rPr>
          <w:t>09.03.2006</w:t>
        </w:r>
      </w:smartTag>
      <w:r w:rsidRPr="00620502">
        <w:rPr>
          <w:rFonts w:ascii="Times New Roman" w:hAnsi="Times New Roman"/>
          <w:b w:val="0"/>
          <w:i w:val="0"/>
          <w:lang w:val="uk-UA"/>
        </w:rPr>
        <w:t xml:space="preserve"> № 268 «Про упорядкування структури та умов оплати праці працівників апарату органів виконавчої влади, органів прокуратури, судів та інших органів», </w:t>
      </w:r>
      <w:r w:rsidRPr="00620502">
        <w:rPr>
          <w:rFonts w:ascii="Times New Roman" w:hAnsi="Times New Roman"/>
          <w:b w:val="0"/>
          <w:bCs w:val="0"/>
          <w:i w:val="0"/>
          <w:iCs w:val="0"/>
          <w:lang w:val="uk-UA" w:eastAsia="ru-RU"/>
        </w:rPr>
        <w:t xml:space="preserve">наказу Міністерства розвитку економіки, торгівлі та сільського господарства України від 23.03.2021 №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w:t>
      </w:r>
      <w:r w:rsidRPr="00620502">
        <w:rPr>
          <w:rFonts w:ascii="Times New Roman" w:hAnsi="Times New Roman"/>
          <w:b w:val="0"/>
          <w:i w:val="0"/>
          <w:lang w:val="uk-UA"/>
        </w:rPr>
        <w:t xml:space="preserve">та Порядку преміювання працівників апарату та виконавчих органів Сумської міської ради на відповідний рік, що затверджується розпорядженням Сумського міського голови. </w:t>
      </w:r>
    </w:p>
    <w:p w:rsidR="00F10945" w:rsidRPr="00620502" w:rsidRDefault="00F10945" w:rsidP="00F10945">
      <w:pPr>
        <w:pStyle w:val="2"/>
        <w:spacing w:before="0" w:after="120" w:line="240" w:lineRule="auto"/>
        <w:ind w:firstLine="708"/>
        <w:jc w:val="both"/>
        <w:rPr>
          <w:rFonts w:ascii="Times New Roman" w:hAnsi="Times New Roman"/>
          <w:b w:val="0"/>
          <w:i w:val="0"/>
          <w:lang w:val="uk-UA"/>
        </w:rPr>
      </w:pPr>
      <w:r w:rsidRPr="00620502">
        <w:rPr>
          <w:rFonts w:ascii="Times New Roman" w:hAnsi="Times New Roman"/>
          <w:b w:val="0"/>
          <w:i w:val="0"/>
          <w:lang w:val="uk-UA"/>
        </w:rPr>
        <w:t>Положення визначає механізм</w:t>
      </w:r>
      <w:r w:rsidRPr="00620502">
        <w:rPr>
          <w:rFonts w:ascii="Times New Roman" w:hAnsi="Times New Roman"/>
          <w:i w:val="0"/>
          <w:lang w:val="uk-UA"/>
        </w:rPr>
        <w:t xml:space="preserve"> </w:t>
      </w:r>
      <w:r w:rsidRPr="00620502">
        <w:rPr>
          <w:rFonts w:ascii="Times New Roman" w:hAnsi="Times New Roman"/>
          <w:b w:val="0"/>
          <w:i w:val="0"/>
          <w:lang w:val="uk-UA"/>
        </w:rPr>
        <w:t>преміювання працівників Департаменту соціального захисту населення Сумської міської ради (далі - департамент) з метою стимулювання сумлінного та якісного виконання ними своїх посадових обов’язків, ініціативного і творчого підходу до вирішення поставлених завдань, забезпечення належного рівня трудової та виконавської дисципліни, а також надання матеріальної допомоги.</w:t>
      </w:r>
    </w:p>
    <w:p w:rsidR="00F10945" w:rsidRPr="00620502" w:rsidRDefault="00F10945" w:rsidP="00F10945">
      <w:pPr>
        <w:spacing w:after="120" w:line="240" w:lineRule="auto"/>
        <w:ind w:firstLine="709"/>
        <w:jc w:val="both"/>
        <w:rPr>
          <w:rFonts w:ascii="Times New Roman" w:hAnsi="Times New Roman"/>
          <w:sz w:val="28"/>
          <w:szCs w:val="28"/>
        </w:rPr>
      </w:pPr>
      <w:r w:rsidRPr="00620502">
        <w:rPr>
          <w:rFonts w:ascii="Times New Roman" w:hAnsi="Times New Roman"/>
          <w:sz w:val="28"/>
          <w:szCs w:val="28"/>
        </w:rPr>
        <w:t xml:space="preserve">1.2. Дія </w:t>
      </w:r>
      <w:r>
        <w:rPr>
          <w:rFonts w:ascii="Times New Roman" w:hAnsi="Times New Roman"/>
          <w:sz w:val="28"/>
          <w:szCs w:val="28"/>
        </w:rPr>
        <w:t>цього</w:t>
      </w:r>
      <w:r w:rsidRPr="00620502">
        <w:rPr>
          <w:rFonts w:ascii="Times New Roman" w:hAnsi="Times New Roman"/>
          <w:sz w:val="28"/>
          <w:szCs w:val="28"/>
        </w:rPr>
        <w:t xml:space="preserve"> Положення не поширюється на осіб, що працюють за строковими трудовими договорами.</w:t>
      </w:r>
    </w:p>
    <w:p w:rsidR="00F10945" w:rsidRPr="00620502" w:rsidRDefault="00F10945" w:rsidP="00F10945">
      <w:pPr>
        <w:spacing w:after="120" w:line="240" w:lineRule="auto"/>
        <w:ind w:firstLine="709"/>
        <w:jc w:val="both"/>
        <w:rPr>
          <w:rFonts w:ascii="Times New Roman" w:hAnsi="Times New Roman"/>
          <w:sz w:val="28"/>
          <w:szCs w:val="28"/>
        </w:rPr>
      </w:pPr>
      <w:r w:rsidRPr="00620502">
        <w:rPr>
          <w:rFonts w:ascii="Times New Roman" w:hAnsi="Times New Roman"/>
          <w:sz w:val="28"/>
          <w:szCs w:val="28"/>
        </w:rPr>
        <w:t>1.3. Преміювання працівників здійснюється відповідно до їх особистого вкладу в загальні результати роботи департаменту за підсумками роботи за місяць.</w:t>
      </w:r>
    </w:p>
    <w:p w:rsidR="00F10945" w:rsidRPr="00620502" w:rsidRDefault="00F10945" w:rsidP="00F10945">
      <w:pPr>
        <w:spacing w:after="120" w:line="240" w:lineRule="auto"/>
        <w:ind w:firstLine="709"/>
        <w:jc w:val="both"/>
        <w:rPr>
          <w:rFonts w:ascii="Times New Roman" w:hAnsi="Times New Roman"/>
          <w:sz w:val="28"/>
          <w:szCs w:val="28"/>
        </w:rPr>
      </w:pPr>
      <w:r w:rsidRPr="00620502">
        <w:rPr>
          <w:rFonts w:ascii="Times New Roman" w:hAnsi="Times New Roman"/>
          <w:sz w:val="28"/>
          <w:szCs w:val="28"/>
        </w:rPr>
        <w:t xml:space="preserve">1.4. </w:t>
      </w:r>
      <w:bookmarkStart w:id="29" w:name="_Hlk199766813"/>
      <w:r w:rsidRPr="00620502">
        <w:rPr>
          <w:rFonts w:ascii="Times New Roman" w:hAnsi="Times New Roman"/>
          <w:sz w:val="28"/>
          <w:szCs w:val="28"/>
        </w:rPr>
        <w:t xml:space="preserve">В окремих випадках: до ювілейних </w:t>
      </w:r>
      <w:r w:rsidRPr="008E7EC3">
        <w:rPr>
          <w:rFonts w:ascii="Times New Roman" w:hAnsi="Times New Roman"/>
          <w:sz w:val="28"/>
          <w:szCs w:val="28"/>
        </w:rPr>
        <w:t xml:space="preserve">дат </w:t>
      </w:r>
      <w:bookmarkStart w:id="30" w:name="_Hlk201146669"/>
      <w:r w:rsidRPr="008E7EC3">
        <w:rPr>
          <w:rFonts w:ascii="Times New Roman" w:hAnsi="Times New Roman"/>
          <w:sz w:val="28"/>
          <w:szCs w:val="28"/>
        </w:rPr>
        <w:t>(50-річчя працівника і подальші річниці народження з проміжком у 5 років)</w:t>
      </w:r>
      <w:bookmarkEnd w:id="30"/>
      <w:r w:rsidRPr="008E7EC3">
        <w:rPr>
          <w:rFonts w:ascii="Times New Roman" w:hAnsi="Times New Roman"/>
          <w:sz w:val="28"/>
          <w:szCs w:val="28"/>
        </w:rPr>
        <w:t xml:space="preserve">, до державних свят і професійних свят </w:t>
      </w:r>
      <w:r w:rsidRPr="008E7EC3">
        <w:rPr>
          <w:rFonts w:ascii="Times New Roman" w:hAnsi="Times New Roman" w:cs="Times New Roman"/>
          <w:sz w:val="28"/>
          <w:szCs w:val="28"/>
        </w:rPr>
        <w:t>(День Конституції України, День Незалежн</w:t>
      </w:r>
      <w:r w:rsidRPr="00620502">
        <w:rPr>
          <w:rFonts w:ascii="Times New Roman" w:hAnsi="Times New Roman" w:cs="Times New Roman"/>
          <w:sz w:val="28"/>
          <w:szCs w:val="28"/>
        </w:rPr>
        <w:t>ості України, Міжнародний жіночий день, День захисників і захисниць України,</w:t>
      </w:r>
      <w:r w:rsidRPr="00620502">
        <w:rPr>
          <w:rFonts w:ascii="Times New Roman" w:hAnsi="Times New Roman"/>
          <w:sz w:val="28"/>
          <w:szCs w:val="28"/>
        </w:rPr>
        <w:t xml:space="preserve"> День працівника соціальної сфери України, День місцевого самоврядування) та інші, у зв'язку з виходом на пенсію на підставі клопотання профспілкового комітету та наказу директора департаменту виплачується одноразова премія у розмірі, що не перевищує середньомісячної заробітної плати працівника, в межах фонду заробітної плати та з урахуванням економії фонду оплати праці.</w:t>
      </w:r>
    </w:p>
    <w:p w:rsidR="00F10945" w:rsidRPr="008E43BE" w:rsidRDefault="00F10945" w:rsidP="00F10945">
      <w:pPr>
        <w:spacing w:after="120" w:line="240" w:lineRule="auto"/>
        <w:ind w:firstLine="709"/>
        <w:jc w:val="both"/>
        <w:rPr>
          <w:rFonts w:ascii="Times New Roman" w:hAnsi="Times New Roman"/>
          <w:sz w:val="28"/>
          <w:szCs w:val="28"/>
        </w:rPr>
      </w:pPr>
      <w:bookmarkStart w:id="31" w:name="_Hlk203123489"/>
      <w:r w:rsidRPr="00BF20B9">
        <w:rPr>
          <w:rFonts w:ascii="Times New Roman" w:hAnsi="Times New Roman"/>
          <w:sz w:val="28"/>
          <w:szCs w:val="28"/>
        </w:rPr>
        <w:t>В місяці накладання дисциплінарного стягнення преміювання до державних і професійних свят не здійснюються.</w:t>
      </w:r>
    </w:p>
    <w:bookmarkEnd w:id="29"/>
    <w:bookmarkEnd w:id="31"/>
    <w:p w:rsidR="00F10945" w:rsidRPr="00620502" w:rsidRDefault="00F10945" w:rsidP="00F10945">
      <w:pPr>
        <w:spacing w:after="120" w:line="240" w:lineRule="auto"/>
        <w:ind w:firstLine="709"/>
        <w:jc w:val="both"/>
        <w:rPr>
          <w:rFonts w:ascii="Times New Roman" w:hAnsi="Times New Roman"/>
          <w:sz w:val="28"/>
          <w:szCs w:val="28"/>
        </w:rPr>
      </w:pPr>
      <w:r w:rsidRPr="00620502">
        <w:rPr>
          <w:rFonts w:ascii="Times New Roman" w:hAnsi="Times New Roman"/>
          <w:sz w:val="28"/>
          <w:szCs w:val="28"/>
        </w:rPr>
        <w:lastRenderedPageBreak/>
        <w:t>1.</w:t>
      </w:r>
      <w:r w:rsidRPr="00330F2E">
        <w:rPr>
          <w:rFonts w:ascii="Times New Roman" w:hAnsi="Times New Roman"/>
          <w:sz w:val="28"/>
          <w:szCs w:val="28"/>
          <w:lang w:val="ru-RU"/>
        </w:rPr>
        <w:t>5</w:t>
      </w:r>
      <w:r w:rsidRPr="00620502">
        <w:rPr>
          <w:rFonts w:ascii="Times New Roman" w:hAnsi="Times New Roman"/>
          <w:sz w:val="28"/>
          <w:szCs w:val="28"/>
        </w:rPr>
        <w:t>. Фонд преміювання працівників утворюється в межах коштів, передбачених на преміювання у кошторисі та за рахунок економії фонду оплати праці.</w:t>
      </w:r>
    </w:p>
    <w:p w:rsidR="00F10945" w:rsidRPr="00620502" w:rsidRDefault="00F10945" w:rsidP="00F10945">
      <w:pPr>
        <w:spacing w:after="120" w:line="240" w:lineRule="auto"/>
        <w:ind w:firstLine="708"/>
        <w:jc w:val="both"/>
        <w:rPr>
          <w:rFonts w:ascii="Times New Roman" w:hAnsi="Times New Roman"/>
          <w:sz w:val="28"/>
          <w:szCs w:val="28"/>
        </w:rPr>
      </w:pPr>
      <w:r w:rsidRPr="00620502">
        <w:rPr>
          <w:rFonts w:ascii="Times New Roman" w:hAnsi="Times New Roman"/>
          <w:sz w:val="28"/>
          <w:szCs w:val="28"/>
        </w:rPr>
        <w:t>1.</w:t>
      </w:r>
      <w:r w:rsidRPr="00330F2E">
        <w:rPr>
          <w:rFonts w:ascii="Times New Roman" w:hAnsi="Times New Roman"/>
          <w:sz w:val="28"/>
          <w:szCs w:val="28"/>
        </w:rPr>
        <w:t>6</w:t>
      </w:r>
      <w:r w:rsidRPr="00620502">
        <w:rPr>
          <w:rFonts w:ascii="Times New Roman" w:hAnsi="Times New Roman"/>
          <w:sz w:val="28"/>
          <w:szCs w:val="28"/>
        </w:rPr>
        <w:t xml:space="preserve">. Премія за результатами роботи за відповідний місяць нараховується працівникам щомісячно у відсотках до суми розміру посадового окладу, надбавок та доплат (крім надбавок за виконання обов’язків тимчасово відсутніх працівників, за виконання тимчасово відсутнього керівника та доплат за роботу у нічний час, святкові і вихідні дні) та виплачується разом із заробітною платою в останній день місяця, а у випадку якщо день виплати заробітної плати збігається з вихідним – напередодні. </w:t>
      </w:r>
    </w:p>
    <w:p w:rsidR="00F10945" w:rsidRPr="00620502" w:rsidRDefault="00F10945" w:rsidP="00F10945">
      <w:pPr>
        <w:spacing w:after="120" w:line="240" w:lineRule="auto"/>
        <w:ind w:firstLine="708"/>
        <w:jc w:val="both"/>
        <w:rPr>
          <w:rFonts w:ascii="Times New Roman" w:hAnsi="Times New Roman"/>
          <w:sz w:val="28"/>
          <w:szCs w:val="28"/>
        </w:rPr>
      </w:pPr>
      <w:r w:rsidRPr="00620502">
        <w:rPr>
          <w:rFonts w:ascii="Times New Roman" w:hAnsi="Times New Roman"/>
          <w:sz w:val="28"/>
          <w:szCs w:val="28"/>
        </w:rPr>
        <w:t>Розмір премії визначається індивідуально з урахуванням вимог цього Положення.</w:t>
      </w:r>
    </w:p>
    <w:p w:rsidR="00F10945" w:rsidRDefault="00F10945" w:rsidP="00F10945">
      <w:pPr>
        <w:spacing w:after="120" w:line="240" w:lineRule="auto"/>
        <w:ind w:firstLine="708"/>
        <w:jc w:val="both"/>
        <w:rPr>
          <w:rFonts w:ascii="Times New Roman" w:hAnsi="Times New Roman"/>
          <w:sz w:val="28"/>
          <w:szCs w:val="28"/>
        </w:rPr>
      </w:pPr>
      <w:r w:rsidRPr="00620502">
        <w:rPr>
          <w:rFonts w:ascii="Times New Roman" w:hAnsi="Times New Roman"/>
          <w:sz w:val="28"/>
          <w:szCs w:val="28"/>
        </w:rPr>
        <w:t>1.</w:t>
      </w:r>
      <w:r w:rsidRPr="00330F2E">
        <w:rPr>
          <w:rFonts w:ascii="Times New Roman" w:hAnsi="Times New Roman"/>
          <w:sz w:val="28"/>
          <w:szCs w:val="28"/>
          <w:lang w:val="ru-RU"/>
        </w:rPr>
        <w:t>7</w:t>
      </w:r>
      <w:r w:rsidRPr="00620502">
        <w:rPr>
          <w:rFonts w:ascii="Times New Roman" w:hAnsi="Times New Roman"/>
          <w:sz w:val="28"/>
          <w:szCs w:val="28"/>
        </w:rPr>
        <w:t>. Премія працівникам департаменту нараховується та виплачується за фактично відпрацьований час, з урахуванням положень, передбачених колективним договором.</w:t>
      </w:r>
    </w:p>
    <w:p w:rsidR="00F10945" w:rsidRPr="00BF20B9" w:rsidRDefault="00F10945" w:rsidP="00F10945">
      <w:pPr>
        <w:spacing w:after="120" w:line="240" w:lineRule="auto"/>
        <w:ind w:firstLine="709"/>
        <w:jc w:val="both"/>
        <w:rPr>
          <w:rFonts w:ascii="Times New Roman" w:hAnsi="Times New Roman"/>
          <w:sz w:val="28"/>
          <w:szCs w:val="28"/>
        </w:rPr>
      </w:pPr>
      <w:r w:rsidRPr="00BF20B9">
        <w:rPr>
          <w:rFonts w:ascii="Times New Roman" w:hAnsi="Times New Roman"/>
          <w:sz w:val="28"/>
          <w:szCs w:val="28"/>
        </w:rPr>
        <w:t>Працівникам, які на дату нарахування премії є звільненими, незважаючи на те, що вони у місяці, за результатами якого проводиться преміювання працювали, премії не виплачуються.</w:t>
      </w:r>
    </w:p>
    <w:p w:rsidR="00F10945" w:rsidRPr="00BF20B9" w:rsidRDefault="00F10945" w:rsidP="00F10945">
      <w:pPr>
        <w:spacing w:after="120" w:line="240" w:lineRule="auto"/>
        <w:ind w:firstLine="709"/>
        <w:jc w:val="both"/>
        <w:rPr>
          <w:rFonts w:ascii="Times New Roman" w:hAnsi="Times New Roman"/>
        </w:rPr>
      </w:pPr>
      <w:r w:rsidRPr="00BF20B9">
        <w:rPr>
          <w:rFonts w:ascii="Times New Roman" w:hAnsi="Times New Roman"/>
          <w:sz w:val="28"/>
          <w:szCs w:val="28"/>
        </w:rPr>
        <w:t xml:space="preserve">Норма, зазначена в абзаці 2 цього пункту Положення, не застосовується до працівників, які звільняються у зв’язку з виходом на пенсію, за станом здоров’я, згідно з пунктом </w:t>
      </w:r>
      <w:smartTag w:uri="urn:schemas-microsoft-com:office:smarttags" w:element="time">
        <w:smartTagPr>
          <w:attr w:name="Minute" w:val="0"/>
          <w:attr w:name="Hour" w:val="1"/>
        </w:smartTagPr>
        <w:r w:rsidRPr="00BF20B9">
          <w:rPr>
            <w:rFonts w:ascii="Times New Roman" w:hAnsi="Times New Roman"/>
            <w:sz w:val="28"/>
            <w:szCs w:val="28"/>
          </w:rPr>
          <w:t>1 частини</w:t>
        </w:r>
      </w:smartTag>
      <w:r w:rsidRPr="00BF20B9">
        <w:rPr>
          <w:rFonts w:ascii="Times New Roman" w:hAnsi="Times New Roman"/>
          <w:sz w:val="28"/>
          <w:szCs w:val="28"/>
        </w:rPr>
        <w:t xml:space="preserve"> першої статті 40 Кодексу законів про працю України або у зв’язку з переведення працівника на інше підприємство, в установу, організацію.</w:t>
      </w:r>
    </w:p>
    <w:p w:rsidR="00F10945" w:rsidRPr="00620502" w:rsidRDefault="00F10945" w:rsidP="00F10945">
      <w:pPr>
        <w:spacing w:after="120" w:line="240" w:lineRule="auto"/>
        <w:ind w:firstLine="709"/>
        <w:jc w:val="center"/>
        <w:rPr>
          <w:rFonts w:ascii="Times New Roman" w:hAnsi="Times New Roman" w:cstheme="minorHAnsi"/>
          <w:b/>
          <w:bCs/>
          <w:caps/>
          <w:sz w:val="28"/>
          <w:szCs w:val="28"/>
        </w:rPr>
      </w:pPr>
      <w:r w:rsidRPr="00620502">
        <w:rPr>
          <w:rFonts w:ascii="Times New Roman" w:hAnsi="Times New Roman" w:cstheme="minorHAnsi"/>
          <w:b/>
          <w:bCs/>
          <w:caps/>
          <w:sz w:val="28"/>
          <w:szCs w:val="28"/>
          <w:lang w:val="en-US"/>
        </w:rPr>
        <w:t>II</w:t>
      </w:r>
      <w:r w:rsidRPr="00620502">
        <w:rPr>
          <w:rFonts w:ascii="Times New Roman" w:hAnsi="Times New Roman" w:cstheme="minorHAnsi"/>
          <w:b/>
          <w:bCs/>
          <w:caps/>
          <w:sz w:val="28"/>
          <w:szCs w:val="28"/>
        </w:rPr>
        <w:t>. Показники преміювання та розмір премії</w:t>
      </w:r>
    </w:p>
    <w:p w:rsidR="00F10945" w:rsidRPr="00620502" w:rsidRDefault="00F10945" w:rsidP="00F10945">
      <w:pPr>
        <w:spacing w:after="120" w:line="240" w:lineRule="auto"/>
        <w:ind w:firstLine="708"/>
        <w:jc w:val="both"/>
        <w:rPr>
          <w:rFonts w:ascii="Times New Roman" w:hAnsi="Times New Roman"/>
          <w:sz w:val="28"/>
          <w:szCs w:val="28"/>
        </w:rPr>
      </w:pPr>
      <w:r w:rsidRPr="00620502">
        <w:rPr>
          <w:rFonts w:ascii="Times New Roman" w:hAnsi="Times New Roman"/>
          <w:sz w:val="28"/>
          <w:szCs w:val="28"/>
        </w:rPr>
        <w:t>2.1. Система щомісячного преміювання базується на комплексі якісних та кількісних показників, досягнення, виконання або перевиконання яких є основою матеріального заохочення працівників. Преміювання працівників здійснюється відповідно до їх особистого вкладу в загальні результати роботи:</w:t>
      </w:r>
    </w:p>
    <w:p w:rsidR="00F10945" w:rsidRPr="00620502" w:rsidRDefault="00F10945" w:rsidP="00F10945">
      <w:pPr>
        <w:spacing w:after="120" w:line="240" w:lineRule="auto"/>
        <w:ind w:firstLine="708"/>
        <w:jc w:val="both"/>
        <w:rPr>
          <w:rFonts w:ascii="Times New Roman" w:hAnsi="Times New Roman"/>
          <w:sz w:val="28"/>
          <w:szCs w:val="28"/>
        </w:rPr>
      </w:pPr>
      <w:r w:rsidRPr="00620502">
        <w:rPr>
          <w:rFonts w:ascii="Times New Roman" w:hAnsi="Times New Roman"/>
          <w:sz w:val="28"/>
          <w:szCs w:val="28"/>
        </w:rPr>
        <w:t>1) в межах фонду преміювання передбачається виплата мінімальної премії у розмірі 10% посадового окладу, надбавок та доплат;</w:t>
      </w:r>
    </w:p>
    <w:p w:rsidR="00F10945" w:rsidRPr="00620502" w:rsidRDefault="00F10945" w:rsidP="00F10945">
      <w:pPr>
        <w:spacing w:after="120" w:line="240" w:lineRule="auto"/>
        <w:ind w:firstLine="708"/>
        <w:jc w:val="both"/>
        <w:rPr>
          <w:rFonts w:ascii="Times New Roman" w:hAnsi="Times New Roman"/>
          <w:sz w:val="28"/>
          <w:szCs w:val="28"/>
        </w:rPr>
      </w:pPr>
      <w:r w:rsidRPr="00620502">
        <w:rPr>
          <w:rFonts w:ascii="Times New Roman" w:hAnsi="Times New Roman"/>
          <w:sz w:val="28"/>
          <w:szCs w:val="28"/>
        </w:rPr>
        <w:t xml:space="preserve">2) в межах фонду заробітної плати, на підставі оцінки ефективності результатів праці працівників з урахуванням їх </w:t>
      </w:r>
      <w:proofErr w:type="spellStart"/>
      <w:r w:rsidRPr="00620502">
        <w:rPr>
          <w:rFonts w:ascii="Times New Roman" w:hAnsi="Times New Roman"/>
          <w:sz w:val="28"/>
          <w:szCs w:val="28"/>
        </w:rPr>
        <w:t>професійно</w:t>
      </w:r>
      <w:proofErr w:type="spellEnd"/>
      <w:r>
        <w:rPr>
          <w:rFonts w:ascii="Times New Roman" w:hAnsi="Times New Roman"/>
          <w:sz w:val="28"/>
          <w:szCs w:val="28"/>
        </w:rPr>
        <w:t xml:space="preserve"> </w:t>
      </w:r>
      <w:r w:rsidRPr="00620502">
        <w:rPr>
          <w:rFonts w:ascii="Times New Roman" w:hAnsi="Times New Roman"/>
          <w:sz w:val="28"/>
          <w:szCs w:val="28"/>
        </w:rPr>
        <w:t>-</w:t>
      </w:r>
      <w:r>
        <w:rPr>
          <w:rFonts w:ascii="Times New Roman" w:hAnsi="Times New Roman"/>
          <w:sz w:val="28"/>
          <w:szCs w:val="28"/>
        </w:rPr>
        <w:t xml:space="preserve"> </w:t>
      </w:r>
      <w:r w:rsidRPr="00620502">
        <w:rPr>
          <w:rFonts w:ascii="Times New Roman" w:hAnsi="Times New Roman"/>
          <w:sz w:val="28"/>
          <w:szCs w:val="28"/>
        </w:rPr>
        <w:t>ділових якостей, ставлення до праці, встановлюється додаткова премія у розмірі 40% посадового окладу, надбавок та доплат.</w:t>
      </w:r>
    </w:p>
    <w:p w:rsidR="00F10945" w:rsidRPr="00620502" w:rsidRDefault="00F10945" w:rsidP="00F10945">
      <w:pPr>
        <w:spacing w:after="120" w:line="240" w:lineRule="auto"/>
        <w:ind w:firstLine="708"/>
        <w:jc w:val="both"/>
        <w:rPr>
          <w:rFonts w:ascii="Times New Roman" w:hAnsi="Times New Roman"/>
          <w:sz w:val="28"/>
          <w:szCs w:val="28"/>
        </w:rPr>
      </w:pPr>
      <w:r w:rsidRPr="00620502">
        <w:rPr>
          <w:rFonts w:ascii="Times New Roman" w:hAnsi="Times New Roman"/>
          <w:sz w:val="28"/>
          <w:szCs w:val="28"/>
        </w:rPr>
        <w:t>2.2. За якісне та оперативне виконання важливих завдань, за напруженість та збільшення виконання обсягів у роботі, за досягнення важливих і суттєвих показників у роботі, за впровадження новацій та сучасних технологій у роботі департаменту чи Сумської міської ради в цілому, ініціативність та професіоналізм при виконанні своїх посадових обов’язків, за безпосередню участь у залученні інвестицій та грантових коштів, в межах фонду заробітної плати, за окремим письмово обґрунтованим поданням, додатково може встановлюватися індивідуальне заохочення у розмірі до 40%</w:t>
      </w:r>
      <w:r w:rsidRPr="00620502">
        <w:t xml:space="preserve"> </w:t>
      </w:r>
      <w:r w:rsidRPr="00620502">
        <w:rPr>
          <w:rFonts w:ascii="Times New Roman" w:hAnsi="Times New Roman"/>
          <w:sz w:val="28"/>
          <w:szCs w:val="28"/>
        </w:rPr>
        <w:t>посадового окладу, надбавок та доплат.</w:t>
      </w:r>
    </w:p>
    <w:p w:rsidR="00F10945" w:rsidRPr="00620502" w:rsidRDefault="00F10945" w:rsidP="00F10945">
      <w:pPr>
        <w:spacing w:after="120" w:line="240" w:lineRule="auto"/>
        <w:ind w:firstLine="709"/>
        <w:jc w:val="both"/>
        <w:rPr>
          <w:rFonts w:ascii="Times New Roman" w:hAnsi="Times New Roman"/>
          <w:sz w:val="28"/>
          <w:szCs w:val="28"/>
        </w:rPr>
      </w:pPr>
      <w:r w:rsidRPr="00620502">
        <w:rPr>
          <w:rFonts w:ascii="Times New Roman" w:hAnsi="Times New Roman"/>
          <w:sz w:val="28"/>
          <w:szCs w:val="28"/>
        </w:rPr>
        <w:lastRenderedPageBreak/>
        <w:t>Додаткові показники преміювання, які визначають розмір індивідуального заохочення, погоджуються з профспілковим комітетом.</w:t>
      </w:r>
    </w:p>
    <w:p w:rsidR="00F10945" w:rsidRPr="00620502" w:rsidRDefault="00F10945" w:rsidP="00F10945">
      <w:pPr>
        <w:spacing w:after="120" w:line="240" w:lineRule="auto"/>
        <w:ind w:firstLine="708"/>
        <w:jc w:val="both"/>
        <w:rPr>
          <w:rFonts w:ascii="Times New Roman" w:hAnsi="Times New Roman"/>
          <w:sz w:val="28"/>
          <w:szCs w:val="28"/>
        </w:rPr>
      </w:pPr>
      <w:r w:rsidRPr="00620502">
        <w:rPr>
          <w:rFonts w:ascii="Times New Roman" w:hAnsi="Times New Roman"/>
          <w:sz w:val="28"/>
          <w:szCs w:val="28"/>
        </w:rPr>
        <w:t>2.3. Працівникам може зменшуватися розмір додаткової премії у разі:</w:t>
      </w:r>
    </w:p>
    <w:p w:rsidR="00F10945" w:rsidRPr="00620502" w:rsidRDefault="00F10945" w:rsidP="00F10945">
      <w:pPr>
        <w:spacing w:after="120" w:line="240" w:lineRule="auto"/>
        <w:ind w:firstLine="708"/>
        <w:jc w:val="both"/>
        <w:rPr>
          <w:rFonts w:ascii="Times New Roman" w:eastAsia="Times New Roman" w:hAnsi="Times New Roman" w:cs="Times New Roman"/>
          <w:sz w:val="28"/>
          <w:szCs w:val="28"/>
          <w:lang w:eastAsia="ru-RU"/>
        </w:rPr>
      </w:pPr>
      <w:r w:rsidRPr="00620502">
        <w:rPr>
          <w:rFonts w:ascii="Times New Roman" w:eastAsia="Times New Roman" w:hAnsi="Times New Roman" w:cs="Times New Roman"/>
          <w:sz w:val="28"/>
          <w:szCs w:val="28"/>
          <w:lang w:eastAsia="ru-RU"/>
        </w:rPr>
        <w:t xml:space="preserve">1) недотримання виконавської дисципліни (невиконання у встановлені терміни завдань та заходів, встановлених актами Президента України, Кабінету Міністрів України, розпорядженнями голови Сумської обласної державної адміністрації, рішеннями Сумської обласної і Сумської міської рад, виконавчого комітету Сумської міської ради, несвоєчасне та неналежне виконання завдань, передбачених планами роботи Сумської міської ради, виконавчого комітету, планом роботи департаменту, індивідуальним планом роботи) </w:t>
      </w:r>
      <w:r w:rsidRPr="00203F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20502">
        <w:rPr>
          <w:rFonts w:ascii="Times New Roman" w:eastAsia="Times New Roman" w:hAnsi="Times New Roman" w:cs="Times New Roman"/>
          <w:sz w:val="28"/>
          <w:szCs w:val="28"/>
          <w:lang w:eastAsia="ru-RU"/>
        </w:rPr>
        <w:t>40%;</w:t>
      </w:r>
    </w:p>
    <w:p w:rsidR="00F10945" w:rsidRPr="00620502" w:rsidRDefault="00F10945" w:rsidP="00F10945">
      <w:pPr>
        <w:spacing w:after="120" w:line="240" w:lineRule="auto"/>
        <w:ind w:firstLine="708"/>
        <w:jc w:val="both"/>
        <w:rPr>
          <w:rFonts w:ascii="Times New Roman" w:eastAsia="Times New Roman" w:hAnsi="Times New Roman" w:cs="Times New Roman"/>
          <w:sz w:val="28"/>
          <w:szCs w:val="28"/>
          <w:lang w:eastAsia="ru-RU"/>
        </w:rPr>
      </w:pPr>
      <w:r w:rsidRPr="00620502">
        <w:rPr>
          <w:rFonts w:ascii="Times New Roman" w:eastAsia="Times New Roman" w:hAnsi="Times New Roman" w:cs="Times New Roman"/>
          <w:sz w:val="28"/>
          <w:szCs w:val="28"/>
          <w:lang w:eastAsia="ru-RU"/>
        </w:rPr>
        <w:t xml:space="preserve">2) порушення термінів надання відповіді на запити і звернення народних депутатів України, депутатів місцевих рад </w:t>
      </w:r>
      <w:r w:rsidRPr="00203FED">
        <w:rPr>
          <w:rFonts w:ascii="Times New Roman" w:eastAsia="Times New Roman" w:hAnsi="Times New Roman" w:cs="Times New Roman"/>
          <w:sz w:val="28"/>
          <w:szCs w:val="28"/>
          <w:lang w:eastAsia="ru-RU"/>
        </w:rPr>
        <w:t>—</w:t>
      </w:r>
      <w:r w:rsidRPr="00620502">
        <w:rPr>
          <w:rFonts w:ascii="Times New Roman" w:eastAsia="Times New Roman" w:hAnsi="Times New Roman" w:cs="Times New Roman"/>
          <w:sz w:val="28"/>
          <w:szCs w:val="28"/>
          <w:lang w:eastAsia="ru-RU"/>
        </w:rPr>
        <w:t xml:space="preserve"> до 30%; </w:t>
      </w:r>
    </w:p>
    <w:p w:rsidR="00F10945" w:rsidRPr="00620502" w:rsidRDefault="00F10945" w:rsidP="00F10945">
      <w:pPr>
        <w:spacing w:after="120" w:line="240" w:lineRule="auto"/>
        <w:ind w:firstLine="708"/>
        <w:jc w:val="both"/>
        <w:rPr>
          <w:rFonts w:ascii="Times New Roman" w:eastAsia="Times New Roman" w:hAnsi="Times New Roman" w:cs="Times New Roman"/>
          <w:sz w:val="28"/>
          <w:szCs w:val="28"/>
          <w:lang w:eastAsia="ru-RU"/>
        </w:rPr>
      </w:pPr>
      <w:r w:rsidRPr="00620502">
        <w:rPr>
          <w:rFonts w:ascii="Times New Roman" w:eastAsia="Times New Roman" w:hAnsi="Times New Roman" w:cs="Times New Roman"/>
          <w:sz w:val="28"/>
          <w:szCs w:val="28"/>
          <w:lang w:eastAsia="ru-RU"/>
        </w:rPr>
        <w:t xml:space="preserve">3) порушення термінів розгляду звернень громадян, порушення вимог статті 19 Закону України «Про звернення громадян» </w:t>
      </w:r>
      <w:r w:rsidRPr="00203FED">
        <w:rPr>
          <w:rFonts w:ascii="Times New Roman" w:eastAsia="Times New Roman" w:hAnsi="Times New Roman" w:cs="Times New Roman"/>
          <w:sz w:val="28"/>
          <w:szCs w:val="28"/>
          <w:lang w:eastAsia="ru-RU"/>
        </w:rPr>
        <w:t>—</w:t>
      </w:r>
      <w:r w:rsidRPr="00620502">
        <w:rPr>
          <w:rFonts w:ascii="Times New Roman" w:eastAsia="Times New Roman" w:hAnsi="Times New Roman" w:cs="Times New Roman"/>
          <w:sz w:val="28"/>
          <w:szCs w:val="28"/>
          <w:lang w:eastAsia="ru-RU"/>
        </w:rPr>
        <w:t xml:space="preserve"> до 10%;</w:t>
      </w:r>
    </w:p>
    <w:p w:rsidR="00F10945" w:rsidRPr="00620502" w:rsidRDefault="00F10945" w:rsidP="00F10945">
      <w:pPr>
        <w:spacing w:after="120" w:line="240" w:lineRule="auto"/>
        <w:ind w:firstLine="708"/>
        <w:jc w:val="both"/>
        <w:rPr>
          <w:rFonts w:ascii="Times New Roman" w:eastAsia="Times New Roman" w:hAnsi="Times New Roman" w:cs="Times New Roman"/>
          <w:sz w:val="28"/>
          <w:szCs w:val="28"/>
          <w:lang w:eastAsia="ru-RU"/>
        </w:rPr>
      </w:pPr>
      <w:r w:rsidRPr="00620502">
        <w:rPr>
          <w:rFonts w:ascii="Times New Roman" w:eastAsia="Times New Roman" w:hAnsi="Times New Roman" w:cs="Times New Roman"/>
          <w:sz w:val="28"/>
          <w:szCs w:val="28"/>
          <w:lang w:eastAsia="ru-RU"/>
        </w:rPr>
        <w:t xml:space="preserve">4) порушення термінів розгляду запитів на публічну інформацію, надання неповної та недостовірної інформації на запити </w:t>
      </w:r>
      <w:r w:rsidRPr="00203F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20502">
        <w:rPr>
          <w:rFonts w:ascii="Times New Roman" w:eastAsia="Times New Roman" w:hAnsi="Times New Roman" w:cs="Times New Roman"/>
          <w:sz w:val="28"/>
          <w:szCs w:val="28"/>
          <w:lang w:eastAsia="ru-RU"/>
        </w:rPr>
        <w:t>до 10%;</w:t>
      </w:r>
    </w:p>
    <w:p w:rsidR="00F10945" w:rsidRPr="00620502" w:rsidRDefault="00F10945" w:rsidP="00F10945">
      <w:pPr>
        <w:spacing w:after="120" w:line="240" w:lineRule="auto"/>
        <w:ind w:firstLine="708"/>
        <w:jc w:val="both"/>
        <w:rPr>
          <w:rFonts w:ascii="Times New Roman" w:eastAsia="Times New Roman" w:hAnsi="Times New Roman" w:cs="Times New Roman"/>
          <w:sz w:val="28"/>
          <w:szCs w:val="28"/>
          <w:lang w:eastAsia="ru-RU"/>
        </w:rPr>
      </w:pPr>
      <w:r w:rsidRPr="00620502">
        <w:rPr>
          <w:rFonts w:ascii="Times New Roman" w:eastAsia="Times New Roman" w:hAnsi="Times New Roman" w:cs="Times New Roman"/>
          <w:sz w:val="28"/>
          <w:szCs w:val="28"/>
          <w:lang w:eastAsia="ru-RU"/>
        </w:rPr>
        <w:t xml:space="preserve">5) порушення вимог Регламенту роботи Сумської міської ради, Регламенту роботи виконавчих органів Сумської міської ради, посадових інструкцій (низький рівень якості опрацьованих документів, повернення їх на доопрацювання, наявність зауважень і негативних висновків до </w:t>
      </w:r>
      <w:proofErr w:type="spellStart"/>
      <w:r w:rsidRPr="00620502">
        <w:rPr>
          <w:rFonts w:ascii="Times New Roman" w:eastAsia="Times New Roman" w:hAnsi="Times New Roman" w:cs="Times New Roman"/>
          <w:sz w:val="28"/>
          <w:szCs w:val="28"/>
          <w:lang w:eastAsia="ru-RU"/>
        </w:rPr>
        <w:t>проєктів</w:t>
      </w:r>
      <w:proofErr w:type="spellEnd"/>
      <w:r w:rsidRPr="00620502">
        <w:rPr>
          <w:rFonts w:ascii="Times New Roman" w:eastAsia="Times New Roman" w:hAnsi="Times New Roman" w:cs="Times New Roman"/>
          <w:sz w:val="28"/>
          <w:szCs w:val="28"/>
          <w:lang w:eastAsia="ru-RU"/>
        </w:rPr>
        <w:t xml:space="preserve"> рішень і розпоряджень, низький рівень організації заходів) </w:t>
      </w:r>
      <w:r w:rsidRPr="00203FED">
        <w:rPr>
          <w:rFonts w:ascii="Times New Roman" w:eastAsia="Times New Roman" w:hAnsi="Times New Roman" w:cs="Times New Roman"/>
          <w:sz w:val="28"/>
          <w:szCs w:val="28"/>
          <w:lang w:eastAsia="ru-RU"/>
        </w:rPr>
        <w:t>—</w:t>
      </w:r>
      <w:r w:rsidRPr="00620502">
        <w:rPr>
          <w:rFonts w:ascii="Times New Roman" w:eastAsia="Times New Roman" w:hAnsi="Times New Roman" w:cs="Times New Roman"/>
          <w:sz w:val="28"/>
          <w:szCs w:val="28"/>
          <w:lang w:eastAsia="ru-RU"/>
        </w:rPr>
        <w:t xml:space="preserve"> до 10%;</w:t>
      </w:r>
    </w:p>
    <w:p w:rsidR="00F10945" w:rsidRPr="00620502" w:rsidRDefault="00F10945" w:rsidP="00F10945">
      <w:pPr>
        <w:spacing w:after="120" w:line="240" w:lineRule="auto"/>
        <w:ind w:firstLine="708"/>
        <w:jc w:val="both"/>
        <w:rPr>
          <w:rFonts w:ascii="Times New Roman" w:eastAsia="Times New Roman" w:hAnsi="Times New Roman" w:cs="Times New Roman"/>
          <w:sz w:val="28"/>
          <w:szCs w:val="28"/>
          <w:lang w:eastAsia="ru-RU"/>
        </w:rPr>
      </w:pPr>
      <w:r w:rsidRPr="00620502">
        <w:rPr>
          <w:rFonts w:ascii="Times New Roman" w:eastAsia="Times New Roman" w:hAnsi="Times New Roman" w:cs="Times New Roman"/>
          <w:sz w:val="28"/>
          <w:szCs w:val="28"/>
          <w:lang w:eastAsia="ru-RU"/>
        </w:rPr>
        <w:t xml:space="preserve">6) невиконання (неналежне виконання, порушення термінів виконання) доручень міського голови, заступників міського голови, секретаря Сумської міської ради, доручень директора департаменту, безпосереднього керівника (за кожен випадок) </w:t>
      </w:r>
      <w:r w:rsidRPr="00203FED">
        <w:rPr>
          <w:rFonts w:ascii="Times New Roman" w:eastAsia="Times New Roman" w:hAnsi="Times New Roman" w:cs="Times New Roman"/>
          <w:sz w:val="28"/>
          <w:szCs w:val="28"/>
          <w:lang w:eastAsia="ru-RU"/>
        </w:rPr>
        <w:t>—</w:t>
      </w:r>
      <w:r w:rsidRPr="00620502">
        <w:rPr>
          <w:rFonts w:ascii="Times New Roman" w:eastAsia="Times New Roman" w:hAnsi="Times New Roman" w:cs="Times New Roman"/>
          <w:sz w:val="28"/>
          <w:szCs w:val="28"/>
          <w:lang w:eastAsia="ru-RU"/>
        </w:rPr>
        <w:t xml:space="preserve"> до 30%;</w:t>
      </w:r>
    </w:p>
    <w:p w:rsidR="00F10945" w:rsidRPr="00620502" w:rsidRDefault="00F10945" w:rsidP="00F10945">
      <w:pPr>
        <w:spacing w:after="120" w:line="240" w:lineRule="auto"/>
        <w:ind w:firstLine="708"/>
        <w:jc w:val="both"/>
        <w:rPr>
          <w:rFonts w:ascii="Times New Roman" w:eastAsia="Times New Roman" w:hAnsi="Times New Roman" w:cs="Times New Roman"/>
          <w:sz w:val="28"/>
          <w:szCs w:val="28"/>
          <w:lang w:eastAsia="ru-RU"/>
        </w:rPr>
      </w:pPr>
      <w:r w:rsidRPr="00620502">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Pr="00620502">
        <w:rPr>
          <w:rFonts w:ascii="Times New Roman" w:eastAsia="Times New Roman" w:hAnsi="Times New Roman" w:cs="Times New Roman"/>
          <w:sz w:val="28"/>
          <w:szCs w:val="28"/>
          <w:lang w:eastAsia="ru-RU"/>
        </w:rPr>
        <w:t xml:space="preserve">порушення трудової дисципліни (запізнення на роботу, передчасне залишення роботи, порушення Правил внутрішнього трудового розпорядку щодо використання робочого часу та режиму роботи) </w:t>
      </w:r>
      <w:r w:rsidRPr="00203FED">
        <w:rPr>
          <w:rFonts w:ascii="Times New Roman" w:eastAsia="Times New Roman" w:hAnsi="Times New Roman" w:cs="Times New Roman"/>
          <w:sz w:val="28"/>
          <w:szCs w:val="28"/>
          <w:lang w:eastAsia="ru-RU"/>
        </w:rPr>
        <w:t>—</w:t>
      </w:r>
      <w:r w:rsidRPr="00620502">
        <w:rPr>
          <w:rFonts w:ascii="Times New Roman" w:eastAsia="Times New Roman" w:hAnsi="Times New Roman" w:cs="Times New Roman"/>
          <w:sz w:val="28"/>
          <w:szCs w:val="28"/>
          <w:lang w:eastAsia="ru-RU"/>
        </w:rPr>
        <w:t xml:space="preserve"> 10% за кожен випадок.</w:t>
      </w:r>
    </w:p>
    <w:p w:rsidR="00F10945" w:rsidRPr="00620502" w:rsidRDefault="00F10945" w:rsidP="00F10945">
      <w:pPr>
        <w:spacing w:after="120" w:line="240" w:lineRule="auto"/>
        <w:ind w:firstLine="709"/>
        <w:jc w:val="both"/>
        <w:rPr>
          <w:rFonts w:ascii="Times New Roman" w:hAnsi="Times New Roman"/>
          <w:sz w:val="28"/>
          <w:szCs w:val="28"/>
        </w:rPr>
      </w:pPr>
      <w:r w:rsidRPr="00620502">
        <w:rPr>
          <w:rFonts w:ascii="Times New Roman" w:hAnsi="Times New Roman"/>
          <w:sz w:val="28"/>
          <w:szCs w:val="28"/>
        </w:rPr>
        <w:t>2.4. При наявності порушень термінів виконання рішень Сумської міської ради, її виконавчого комітету, розпоряджень міського голови, наказів директора департаменту премія відповідальним за виконання цих документів працівникам зменшується у той розрахунковий період, у якому виявлене порушення.</w:t>
      </w:r>
    </w:p>
    <w:p w:rsidR="00F10945" w:rsidRPr="00620502" w:rsidRDefault="00F10945" w:rsidP="00F10945">
      <w:pPr>
        <w:spacing w:after="120" w:line="240" w:lineRule="auto"/>
        <w:ind w:firstLine="709"/>
        <w:jc w:val="both"/>
        <w:rPr>
          <w:rFonts w:ascii="Times New Roman" w:hAnsi="Times New Roman"/>
          <w:sz w:val="28"/>
          <w:szCs w:val="28"/>
        </w:rPr>
      </w:pPr>
      <w:r w:rsidRPr="00620502">
        <w:rPr>
          <w:rFonts w:ascii="Times New Roman" w:hAnsi="Times New Roman"/>
          <w:sz w:val="28"/>
          <w:szCs w:val="28"/>
        </w:rPr>
        <w:t>Інформація щодо порушень термінів виконання документів надається директору департаменту відділом організаційної та кадрової роботи щомісячно до 20 числа.</w:t>
      </w:r>
    </w:p>
    <w:p w:rsidR="00F10945" w:rsidRPr="00620502" w:rsidRDefault="00F10945" w:rsidP="00F10945">
      <w:pPr>
        <w:spacing w:after="120" w:line="240" w:lineRule="auto"/>
        <w:ind w:firstLine="708"/>
        <w:jc w:val="both"/>
        <w:rPr>
          <w:rFonts w:ascii="Times New Roman" w:hAnsi="Times New Roman"/>
          <w:sz w:val="28"/>
          <w:szCs w:val="28"/>
        </w:rPr>
      </w:pPr>
      <w:r w:rsidRPr="00620502">
        <w:rPr>
          <w:rFonts w:ascii="Times New Roman" w:hAnsi="Times New Roman"/>
          <w:sz w:val="28"/>
          <w:szCs w:val="28"/>
        </w:rPr>
        <w:t>2.5. Працівник, який допустив порушення і притягнутий до дисциплінарної відповідальності, позбавляється премії за той розрахунковий період, в якому було застосовано дисциплінарне стягнення.</w:t>
      </w:r>
    </w:p>
    <w:p w:rsidR="00F10945" w:rsidRPr="00620502" w:rsidRDefault="00F10945" w:rsidP="00F10945">
      <w:pPr>
        <w:spacing w:after="120" w:line="240" w:lineRule="auto"/>
        <w:ind w:firstLine="709"/>
        <w:jc w:val="both"/>
        <w:rPr>
          <w:rFonts w:ascii="Times New Roman" w:hAnsi="Times New Roman"/>
          <w:sz w:val="28"/>
          <w:szCs w:val="28"/>
        </w:rPr>
      </w:pPr>
      <w:r w:rsidRPr="00620502">
        <w:rPr>
          <w:rFonts w:ascii="Times New Roman" w:hAnsi="Times New Roman"/>
          <w:sz w:val="28"/>
          <w:szCs w:val="28"/>
        </w:rPr>
        <w:t xml:space="preserve">2.6. Преміювання робітників, зайнятих обслуговуванням департаменту, визначається з урахуванням їхнього вкладу в кінцеві результати роботи в межах </w:t>
      </w:r>
      <w:r w:rsidRPr="00620502">
        <w:rPr>
          <w:rFonts w:ascii="Times New Roman" w:hAnsi="Times New Roman"/>
          <w:sz w:val="28"/>
          <w:szCs w:val="28"/>
        </w:rPr>
        <w:lastRenderedPageBreak/>
        <w:t>фонду преміювання та економії фонду оплати праці. Конкретний розмір премії робітників граничними розмірами не обмежується.</w:t>
      </w:r>
    </w:p>
    <w:p w:rsidR="00F10945" w:rsidRPr="00620502" w:rsidRDefault="00F10945" w:rsidP="00F10945">
      <w:pPr>
        <w:spacing w:after="120" w:line="240" w:lineRule="auto"/>
        <w:ind w:firstLine="709"/>
        <w:jc w:val="both"/>
        <w:rPr>
          <w:rFonts w:ascii="Times New Roman" w:hAnsi="Times New Roman"/>
          <w:sz w:val="28"/>
          <w:szCs w:val="28"/>
        </w:rPr>
      </w:pPr>
      <w:r w:rsidRPr="00620502">
        <w:rPr>
          <w:rFonts w:ascii="Times New Roman" w:hAnsi="Times New Roman"/>
          <w:sz w:val="28"/>
          <w:szCs w:val="28"/>
        </w:rPr>
        <w:t>2.7.</w:t>
      </w:r>
      <w:r w:rsidRPr="00620502">
        <w:t xml:space="preserve"> </w:t>
      </w:r>
      <w:r w:rsidRPr="00620502">
        <w:rPr>
          <w:rFonts w:ascii="Times New Roman" w:hAnsi="Times New Roman"/>
          <w:sz w:val="28"/>
          <w:szCs w:val="28"/>
        </w:rPr>
        <w:t>Питання оплати праці працівників, форм і системи оплати праці, схем посадових окладів, умов запровадження та розмірів надбавок, доплат, премій, винагород та інших заохочувальних, компенсаційних виплат погоджується із профспілковим комітетом.</w:t>
      </w:r>
    </w:p>
    <w:p w:rsidR="00F10945" w:rsidRPr="00620502" w:rsidRDefault="00F10945" w:rsidP="00F10945">
      <w:pPr>
        <w:spacing w:after="0" w:line="240" w:lineRule="auto"/>
        <w:ind w:firstLine="709"/>
        <w:jc w:val="center"/>
        <w:rPr>
          <w:rFonts w:ascii="Times New Roman" w:hAnsi="Times New Roman" w:cstheme="minorHAnsi"/>
          <w:b/>
          <w:bCs/>
          <w:caps/>
          <w:sz w:val="28"/>
          <w:szCs w:val="28"/>
        </w:rPr>
      </w:pPr>
      <w:r w:rsidRPr="00620502">
        <w:rPr>
          <w:rFonts w:ascii="Times New Roman" w:hAnsi="Times New Roman"/>
          <w:b/>
          <w:bCs/>
          <w:sz w:val="28"/>
          <w:szCs w:val="28"/>
        </w:rPr>
        <w:t xml:space="preserve">III. </w:t>
      </w:r>
      <w:r w:rsidRPr="00620502">
        <w:rPr>
          <w:rFonts w:ascii="Times New Roman" w:hAnsi="Times New Roman" w:cstheme="minorHAnsi"/>
          <w:b/>
          <w:bCs/>
          <w:caps/>
          <w:sz w:val="28"/>
          <w:szCs w:val="28"/>
        </w:rPr>
        <w:t xml:space="preserve">Надбавка за високі досягнення у праці або за виконання особливо важливої роботи, </w:t>
      </w:r>
    </w:p>
    <w:p w:rsidR="00F10945" w:rsidRPr="00620502" w:rsidRDefault="00F10945" w:rsidP="00F10945">
      <w:pPr>
        <w:spacing w:after="120" w:line="240" w:lineRule="auto"/>
        <w:ind w:firstLine="709"/>
        <w:jc w:val="center"/>
        <w:rPr>
          <w:rFonts w:ascii="Times New Roman" w:hAnsi="Times New Roman" w:cstheme="minorHAnsi"/>
          <w:b/>
          <w:bCs/>
          <w:caps/>
          <w:sz w:val="28"/>
          <w:szCs w:val="28"/>
        </w:rPr>
      </w:pPr>
      <w:r w:rsidRPr="00620502">
        <w:rPr>
          <w:rFonts w:ascii="Times New Roman" w:hAnsi="Times New Roman" w:cstheme="minorHAnsi"/>
          <w:b/>
          <w:bCs/>
          <w:caps/>
          <w:sz w:val="28"/>
          <w:szCs w:val="28"/>
        </w:rPr>
        <w:t>порядок і строки її виплати</w:t>
      </w:r>
    </w:p>
    <w:p w:rsidR="00F10945" w:rsidRPr="00620502" w:rsidRDefault="00F10945" w:rsidP="00F10945">
      <w:pPr>
        <w:spacing w:after="120" w:line="240" w:lineRule="auto"/>
        <w:ind w:firstLine="708"/>
        <w:jc w:val="both"/>
        <w:rPr>
          <w:rFonts w:ascii="Times New Roman" w:hAnsi="Times New Roman"/>
          <w:sz w:val="28"/>
          <w:szCs w:val="28"/>
        </w:rPr>
      </w:pPr>
      <w:r w:rsidRPr="00620502">
        <w:rPr>
          <w:rFonts w:ascii="Times New Roman" w:hAnsi="Times New Roman"/>
          <w:sz w:val="28"/>
          <w:szCs w:val="28"/>
        </w:rPr>
        <w:t xml:space="preserve">3.1. </w:t>
      </w:r>
      <w:bookmarkStart w:id="32" w:name="_Hlk199771104"/>
      <w:r w:rsidRPr="00620502">
        <w:rPr>
          <w:rFonts w:ascii="Times New Roman" w:hAnsi="Times New Roman"/>
          <w:sz w:val="28"/>
          <w:szCs w:val="28"/>
        </w:rPr>
        <w:t xml:space="preserve">Надбавка директору департаменту, першому заступнику директора департаменту, заступнику директора департаменту за високі досягнення у праці або за виконання особливо важливої роботи та безпосередню участь у розробці </w:t>
      </w:r>
      <w:proofErr w:type="spellStart"/>
      <w:r w:rsidRPr="00620502">
        <w:rPr>
          <w:rFonts w:ascii="Times New Roman" w:hAnsi="Times New Roman"/>
          <w:sz w:val="28"/>
          <w:szCs w:val="28"/>
        </w:rPr>
        <w:t>проєктів</w:t>
      </w:r>
      <w:proofErr w:type="spellEnd"/>
      <w:r w:rsidRPr="00620502">
        <w:rPr>
          <w:rFonts w:ascii="Times New Roman" w:hAnsi="Times New Roman"/>
          <w:sz w:val="28"/>
          <w:szCs w:val="28"/>
        </w:rPr>
        <w:t xml:space="preserve"> нормативно-правових актів встановлюється розпорядженням міського голови та нараховується за фактично відпрацьований час у кожному конкретному місяці у відсотках до посадового окладу з урахуванням надбавки за ранг посадової особи місцевого самоврядування та вислугу років.</w:t>
      </w:r>
    </w:p>
    <w:bookmarkEnd w:id="32"/>
    <w:p w:rsidR="00F10945" w:rsidRPr="00620502" w:rsidRDefault="00F10945" w:rsidP="00F10945">
      <w:pPr>
        <w:spacing w:after="120" w:line="240" w:lineRule="auto"/>
        <w:ind w:firstLine="708"/>
        <w:jc w:val="both"/>
        <w:rPr>
          <w:rFonts w:ascii="Times New Roman" w:hAnsi="Times New Roman"/>
          <w:sz w:val="28"/>
          <w:szCs w:val="28"/>
        </w:rPr>
      </w:pPr>
      <w:r w:rsidRPr="00620502">
        <w:rPr>
          <w:rFonts w:ascii="Times New Roman" w:hAnsi="Times New Roman"/>
          <w:sz w:val="28"/>
          <w:szCs w:val="28"/>
        </w:rPr>
        <w:t xml:space="preserve">3.2. </w:t>
      </w:r>
      <w:bookmarkStart w:id="33" w:name="_Hlk203125155"/>
      <w:r w:rsidRPr="00620502">
        <w:rPr>
          <w:rFonts w:ascii="Times New Roman" w:hAnsi="Times New Roman"/>
          <w:sz w:val="28"/>
          <w:szCs w:val="28"/>
        </w:rPr>
        <w:t xml:space="preserve">Надбавка керівникам самостійних структурних підрозділів за високі досягнення у праці або за виконання особливо важливої роботи та безпосередню участь у розробці </w:t>
      </w:r>
      <w:proofErr w:type="spellStart"/>
      <w:r w:rsidRPr="00620502">
        <w:rPr>
          <w:rFonts w:ascii="Times New Roman" w:hAnsi="Times New Roman"/>
          <w:sz w:val="28"/>
          <w:szCs w:val="28"/>
        </w:rPr>
        <w:t>проєктів</w:t>
      </w:r>
      <w:proofErr w:type="spellEnd"/>
      <w:r w:rsidRPr="00620502">
        <w:rPr>
          <w:rFonts w:ascii="Times New Roman" w:hAnsi="Times New Roman"/>
          <w:sz w:val="28"/>
          <w:szCs w:val="28"/>
        </w:rPr>
        <w:t xml:space="preserve"> нормативно-правових актів встановлюється наказом директора департаменту та нараховується за фактично відпрацьований час у кожному конкретному місяці у відсотках до посадового окладу з урахуванням надбавки за ранг посадової особи місцевого самоврядування та вислугу років.</w:t>
      </w:r>
    </w:p>
    <w:bookmarkEnd w:id="33"/>
    <w:p w:rsidR="00F10945" w:rsidRPr="00620502" w:rsidRDefault="00F10945" w:rsidP="00F10945">
      <w:pPr>
        <w:spacing w:after="120" w:line="240" w:lineRule="auto"/>
        <w:ind w:firstLine="708"/>
        <w:jc w:val="both"/>
        <w:rPr>
          <w:rFonts w:ascii="Times New Roman" w:hAnsi="Times New Roman"/>
          <w:sz w:val="28"/>
          <w:szCs w:val="28"/>
        </w:rPr>
      </w:pPr>
      <w:r w:rsidRPr="00620502">
        <w:rPr>
          <w:rFonts w:ascii="Times New Roman" w:hAnsi="Times New Roman"/>
          <w:sz w:val="28"/>
          <w:szCs w:val="28"/>
        </w:rPr>
        <w:t>3.3. Надбавка працівникам за високі досягнення у праці або за виконання особливо важливої роботи</w:t>
      </w:r>
      <w:r w:rsidRPr="009C04C0">
        <w:rPr>
          <w:rFonts w:ascii="Times New Roman" w:hAnsi="Times New Roman"/>
          <w:sz w:val="28"/>
          <w:szCs w:val="28"/>
          <w:lang w:val="ru-RU"/>
        </w:rPr>
        <w:t xml:space="preserve"> </w:t>
      </w:r>
      <w:r w:rsidRPr="009C04C0">
        <w:rPr>
          <w:rFonts w:ascii="Times New Roman" w:hAnsi="Times New Roman"/>
          <w:sz w:val="28"/>
          <w:szCs w:val="28"/>
        </w:rPr>
        <w:t>встановлюється</w:t>
      </w:r>
      <w:r w:rsidRPr="009C04C0">
        <w:rPr>
          <w:rFonts w:ascii="Times New Roman" w:hAnsi="Times New Roman"/>
          <w:sz w:val="28"/>
          <w:szCs w:val="28"/>
          <w:lang w:val="ru-RU"/>
        </w:rPr>
        <w:t xml:space="preserve"> </w:t>
      </w:r>
      <w:r w:rsidRPr="00620502">
        <w:rPr>
          <w:rFonts w:ascii="Times New Roman" w:hAnsi="Times New Roman"/>
          <w:sz w:val="28"/>
          <w:szCs w:val="28"/>
        </w:rPr>
        <w:t>наказом директора департаменту та узгоджується з профспілковим комітетом відповідно до внеску кожного працівника в загальний результат роботи, та нараховується за фактично відпрацьований час у кожному конкретному місяці у відсотках до посадового окладу з урахуванням надбавки за ранг посадової особи місцевого самоврядування та вислугу років.</w:t>
      </w:r>
    </w:p>
    <w:p w:rsidR="00F10945" w:rsidRDefault="00F10945" w:rsidP="00F10945">
      <w:pPr>
        <w:spacing w:after="120" w:line="240" w:lineRule="auto"/>
        <w:ind w:firstLine="708"/>
        <w:jc w:val="both"/>
        <w:rPr>
          <w:rFonts w:ascii="Times New Roman" w:hAnsi="Times New Roman"/>
          <w:sz w:val="28"/>
          <w:szCs w:val="28"/>
        </w:rPr>
      </w:pPr>
      <w:r w:rsidRPr="00620502">
        <w:rPr>
          <w:rFonts w:ascii="Times New Roman" w:hAnsi="Times New Roman"/>
          <w:sz w:val="28"/>
          <w:szCs w:val="28"/>
        </w:rPr>
        <w:t xml:space="preserve">У разі несвоєчасного виконання завдань, погіршення якості роботи і порушення трудової дисципліни, зазначена </w:t>
      </w:r>
      <w:r w:rsidRPr="001C2CFE">
        <w:rPr>
          <w:rFonts w:ascii="Times New Roman" w:hAnsi="Times New Roman"/>
          <w:sz w:val="28"/>
          <w:szCs w:val="28"/>
        </w:rPr>
        <w:t>надбавка</w:t>
      </w:r>
      <w:r w:rsidRPr="00620502">
        <w:rPr>
          <w:rFonts w:ascii="Times New Roman" w:hAnsi="Times New Roman"/>
          <w:sz w:val="28"/>
          <w:szCs w:val="28"/>
        </w:rPr>
        <w:t xml:space="preserve"> скасовується або розмір її зменшується.</w:t>
      </w:r>
    </w:p>
    <w:p w:rsidR="00F10945" w:rsidRPr="00620502" w:rsidRDefault="00F10945" w:rsidP="00F10945">
      <w:pPr>
        <w:spacing w:after="120" w:line="240" w:lineRule="auto"/>
        <w:ind w:firstLine="708"/>
        <w:jc w:val="both"/>
        <w:rPr>
          <w:rFonts w:ascii="Times New Roman" w:hAnsi="Times New Roman"/>
          <w:sz w:val="28"/>
          <w:szCs w:val="28"/>
        </w:rPr>
      </w:pPr>
      <w:r>
        <w:rPr>
          <w:rFonts w:ascii="Times New Roman" w:hAnsi="Times New Roman"/>
          <w:sz w:val="28"/>
          <w:szCs w:val="28"/>
        </w:rPr>
        <w:t xml:space="preserve">3.4. </w:t>
      </w:r>
      <w:bookmarkStart w:id="34" w:name="_Hlk203472243"/>
      <w:r w:rsidRPr="001C2CFE">
        <w:rPr>
          <w:rFonts w:ascii="Times New Roman" w:hAnsi="Times New Roman"/>
          <w:sz w:val="28"/>
          <w:szCs w:val="28"/>
        </w:rPr>
        <w:t xml:space="preserve">Надбавка окремим працівникам </w:t>
      </w:r>
      <w:r>
        <w:rPr>
          <w:rFonts w:ascii="Times New Roman" w:hAnsi="Times New Roman"/>
          <w:sz w:val="28"/>
          <w:szCs w:val="28"/>
        </w:rPr>
        <w:t>за</w:t>
      </w:r>
      <w:r w:rsidRPr="001C2CFE">
        <w:rPr>
          <w:rFonts w:ascii="Times New Roman" w:hAnsi="Times New Roman"/>
          <w:sz w:val="28"/>
          <w:szCs w:val="28"/>
        </w:rPr>
        <w:t xml:space="preserve"> безпосередню участь у розроб</w:t>
      </w:r>
      <w:r>
        <w:rPr>
          <w:rFonts w:ascii="Times New Roman" w:hAnsi="Times New Roman"/>
          <w:sz w:val="28"/>
          <w:szCs w:val="28"/>
        </w:rPr>
        <w:t>ленні</w:t>
      </w:r>
      <w:r w:rsidRPr="001C2CFE">
        <w:rPr>
          <w:rFonts w:ascii="Times New Roman" w:hAnsi="Times New Roman"/>
          <w:sz w:val="28"/>
          <w:szCs w:val="28"/>
        </w:rPr>
        <w:t xml:space="preserve"> </w:t>
      </w:r>
      <w:proofErr w:type="spellStart"/>
      <w:r w:rsidRPr="001C2CFE">
        <w:rPr>
          <w:rFonts w:ascii="Times New Roman" w:hAnsi="Times New Roman"/>
          <w:sz w:val="28"/>
          <w:szCs w:val="28"/>
        </w:rPr>
        <w:t>проєктів</w:t>
      </w:r>
      <w:proofErr w:type="spellEnd"/>
      <w:r w:rsidRPr="001C2CFE">
        <w:rPr>
          <w:rFonts w:ascii="Times New Roman" w:hAnsi="Times New Roman"/>
          <w:sz w:val="28"/>
          <w:szCs w:val="28"/>
        </w:rPr>
        <w:t xml:space="preserve"> нормативно-правових актів встановлюється наказом директора департаменту та нараховується за фактично відпрацьований час у кожному конкретному місяці у відсотках до посадового окладу з урахуванням надбавки за ранг посадової особи місцевого самоврядування та вислугу років.</w:t>
      </w:r>
    </w:p>
    <w:bookmarkEnd w:id="34"/>
    <w:p w:rsidR="00F10945" w:rsidRPr="00620502" w:rsidRDefault="00F10945" w:rsidP="00F10945">
      <w:pPr>
        <w:spacing w:after="120" w:line="240" w:lineRule="auto"/>
        <w:ind w:firstLine="708"/>
        <w:jc w:val="both"/>
        <w:rPr>
          <w:rFonts w:ascii="Times New Roman" w:hAnsi="Times New Roman"/>
          <w:sz w:val="10"/>
          <w:szCs w:val="10"/>
        </w:rPr>
      </w:pPr>
      <w:r w:rsidRPr="00620502">
        <w:rPr>
          <w:rFonts w:ascii="Times New Roman" w:hAnsi="Times New Roman"/>
          <w:sz w:val="28"/>
          <w:szCs w:val="28"/>
        </w:rPr>
        <w:t>3.</w:t>
      </w:r>
      <w:r>
        <w:rPr>
          <w:rFonts w:ascii="Times New Roman" w:hAnsi="Times New Roman"/>
          <w:sz w:val="28"/>
          <w:szCs w:val="28"/>
        </w:rPr>
        <w:t>5</w:t>
      </w:r>
      <w:r w:rsidRPr="00620502">
        <w:rPr>
          <w:rFonts w:ascii="Times New Roman" w:hAnsi="Times New Roman"/>
          <w:sz w:val="28"/>
          <w:szCs w:val="28"/>
        </w:rPr>
        <w:t>. Виплата надбавок проводиться одночасно з виплатою заробітної плати за місяць.</w:t>
      </w:r>
    </w:p>
    <w:p w:rsidR="00F10945" w:rsidRPr="009E061E" w:rsidRDefault="00F10945" w:rsidP="00F10945">
      <w:pPr>
        <w:spacing w:after="120" w:line="240" w:lineRule="auto"/>
        <w:jc w:val="center"/>
        <w:rPr>
          <w:rFonts w:ascii="Times New Roman" w:hAnsi="Times New Roman"/>
          <w:b/>
          <w:bCs/>
          <w:sz w:val="28"/>
          <w:szCs w:val="28"/>
          <w:lang w:val="ru-RU"/>
        </w:rPr>
      </w:pPr>
    </w:p>
    <w:p w:rsidR="00F10945" w:rsidRPr="009E061E" w:rsidRDefault="00F10945" w:rsidP="00F10945">
      <w:pPr>
        <w:spacing w:after="120" w:line="240" w:lineRule="auto"/>
        <w:jc w:val="center"/>
        <w:rPr>
          <w:rFonts w:ascii="Times New Roman" w:hAnsi="Times New Roman"/>
          <w:b/>
          <w:bCs/>
          <w:sz w:val="28"/>
          <w:szCs w:val="28"/>
          <w:lang w:val="ru-RU"/>
        </w:rPr>
      </w:pPr>
    </w:p>
    <w:p w:rsidR="00F10945" w:rsidRPr="009E061E" w:rsidRDefault="00F10945" w:rsidP="00F10945">
      <w:pPr>
        <w:spacing w:after="120" w:line="240" w:lineRule="auto"/>
        <w:jc w:val="center"/>
        <w:rPr>
          <w:rFonts w:ascii="Times New Roman" w:hAnsi="Times New Roman"/>
          <w:b/>
          <w:bCs/>
          <w:sz w:val="28"/>
          <w:szCs w:val="28"/>
          <w:lang w:val="ru-RU"/>
        </w:rPr>
      </w:pPr>
    </w:p>
    <w:p w:rsidR="00F10945" w:rsidRPr="00620502" w:rsidRDefault="00F10945" w:rsidP="00F10945">
      <w:pPr>
        <w:spacing w:after="120" w:line="240" w:lineRule="auto"/>
        <w:jc w:val="center"/>
        <w:rPr>
          <w:rFonts w:ascii="Times New Roman" w:hAnsi="Times New Roman"/>
          <w:b/>
          <w:sz w:val="28"/>
          <w:szCs w:val="28"/>
        </w:rPr>
      </w:pPr>
      <w:r w:rsidRPr="00620502">
        <w:rPr>
          <w:rFonts w:ascii="Times New Roman" w:hAnsi="Times New Roman"/>
          <w:b/>
          <w:bCs/>
          <w:sz w:val="28"/>
          <w:szCs w:val="28"/>
          <w:lang w:val="en-US"/>
        </w:rPr>
        <w:lastRenderedPageBreak/>
        <w:t>IV</w:t>
      </w:r>
      <w:r w:rsidRPr="00620502">
        <w:rPr>
          <w:rFonts w:ascii="Times New Roman" w:hAnsi="Times New Roman"/>
          <w:b/>
          <w:bCs/>
          <w:sz w:val="28"/>
          <w:szCs w:val="28"/>
        </w:rPr>
        <w:t xml:space="preserve">. </w:t>
      </w:r>
      <w:r w:rsidRPr="00620502">
        <w:rPr>
          <w:rFonts w:ascii="Times New Roman" w:hAnsi="Times New Roman" w:cstheme="minorHAnsi"/>
          <w:b/>
          <w:bCs/>
          <w:caps/>
          <w:sz w:val="28"/>
          <w:szCs w:val="28"/>
        </w:rPr>
        <w:t>Надання матеріальної допомоги</w:t>
      </w:r>
    </w:p>
    <w:p w:rsidR="00F10945" w:rsidRPr="00620502" w:rsidRDefault="00F10945" w:rsidP="00F10945">
      <w:pPr>
        <w:spacing w:after="120" w:line="240" w:lineRule="auto"/>
        <w:ind w:firstLine="708"/>
        <w:jc w:val="both"/>
        <w:rPr>
          <w:rFonts w:ascii="Times New Roman" w:hAnsi="Times New Roman"/>
          <w:sz w:val="28"/>
          <w:szCs w:val="28"/>
        </w:rPr>
      </w:pPr>
      <w:r w:rsidRPr="00620502">
        <w:rPr>
          <w:rFonts w:ascii="Times New Roman" w:hAnsi="Times New Roman"/>
          <w:sz w:val="28"/>
          <w:szCs w:val="28"/>
        </w:rPr>
        <w:t xml:space="preserve">4.1. До основної щорічної відпустки відповідно до підпункту 3 пункту 2 постанови Кабінету Міністрів України від </w:t>
      </w:r>
      <w:smartTag w:uri="urn:schemas-microsoft-com:office:smarttags" w:element="date">
        <w:smartTagPr>
          <w:attr w:name="Year" w:val="2006"/>
          <w:attr w:name="Day" w:val="09"/>
          <w:attr w:name="Month" w:val="03"/>
          <w:attr w:name="ls" w:val="trans"/>
        </w:smartTagPr>
        <w:r w:rsidRPr="00620502">
          <w:rPr>
            <w:rFonts w:ascii="Times New Roman" w:hAnsi="Times New Roman"/>
            <w:sz w:val="28"/>
            <w:szCs w:val="28"/>
          </w:rPr>
          <w:t>09.03.2006</w:t>
        </w:r>
      </w:smartTag>
      <w:r w:rsidRPr="00620502">
        <w:rPr>
          <w:rFonts w:ascii="Times New Roman" w:hAnsi="Times New Roman"/>
          <w:sz w:val="28"/>
          <w:szCs w:val="28"/>
        </w:rPr>
        <w:t xml:space="preserve"> № 268 «Про упорядкування структури та умов оплати праці працівників апарату органів виконавчої влади, органів прокуратури, судів та інших органів» та підпункту 2.2 пункту 2 наказу Міністерства розвитку економіки, торгівлі та сільського господарства України від 23.03.2021 №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виплачується матеріальна допомога для оздоровлення в розмірі, що не перевищує розмір середньомісячної заробітної плати.</w:t>
      </w:r>
    </w:p>
    <w:p w:rsidR="00F10945" w:rsidRPr="00620502" w:rsidRDefault="00F10945" w:rsidP="00F10945">
      <w:pPr>
        <w:tabs>
          <w:tab w:val="left" w:pos="1440"/>
        </w:tabs>
        <w:spacing w:after="120" w:line="240" w:lineRule="auto"/>
        <w:ind w:firstLine="720"/>
        <w:jc w:val="both"/>
        <w:rPr>
          <w:rFonts w:ascii="Times New Roman" w:eastAsia="Times New Roman" w:hAnsi="Times New Roman" w:cs="Times New Roman"/>
          <w:sz w:val="28"/>
          <w:szCs w:val="28"/>
          <w:lang w:eastAsia="ru-RU"/>
        </w:rPr>
      </w:pPr>
      <w:r w:rsidRPr="00620502">
        <w:rPr>
          <w:rFonts w:ascii="Times New Roman" w:hAnsi="Times New Roman"/>
          <w:sz w:val="28"/>
          <w:szCs w:val="28"/>
        </w:rPr>
        <w:t xml:space="preserve">4.2. </w:t>
      </w:r>
      <w:r w:rsidRPr="00620502">
        <w:rPr>
          <w:rFonts w:ascii="Times New Roman" w:eastAsia="Times New Roman" w:hAnsi="Times New Roman" w:cs="Times New Roman"/>
          <w:sz w:val="28"/>
          <w:szCs w:val="28"/>
          <w:lang w:eastAsia="ru-RU"/>
        </w:rPr>
        <w:t xml:space="preserve">При наявності затверджених бюджетних асигнувань посадовим особам місцевого самоврядування та службовцям надається матеріальна допомога для вирішення соціально-побутових питань у розмірі, що не перевищує середньомісячної заробітної плати (підпункт 3 пункту 2 постанови Кабінету Міністрів України від </w:t>
      </w:r>
      <w:smartTag w:uri="urn:schemas-microsoft-com:office:smarttags" w:element="date">
        <w:smartTagPr>
          <w:attr w:name="Year" w:val="2006"/>
          <w:attr w:name="Day" w:val="09"/>
          <w:attr w:name="Month" w:val="03"/>
          <w:attr w:name="ls" w:val="trans"/>
        </w:smartTagPr>
        <w:r w:rsidRPr="00620502">
          <w:rPr>
            <w:rFonts w:ascii="Times New Roman" w:eastAsia="Times New Roman" w:hAnsi="Times New Roman" w:cs="Times New Roman"/>
            <w:sz w:val="28"/>
            <w:szCs w:val="28"/>
            <w:lang w:eastAsia="ru-RU"/>
          </w:rPr>
          <w:t>09.03.2006</w:t>
        </w:r>
      </w:smartTag>
      <w:r w:rsidRPr="00620502">
        <w:rPr>
          <w:rFonts w:ascii="Times New Roman" w:eastAsia="Times New Roman" w:hAnsi="Times New Roman" w:cs="Times New Roman"/>
          <w:sz w:val="28"/>
          <w:szCs w:val="28"/>
          <w:lang w:eastAsia="ru-RU"/>
        </w:rPr>
        <w:t xml:space="preserve"> № 268).</w:t>
      </w:r>
    </w:p>
    <w:p w:rsidR="00F10945" w:rsidRPr="00620502" w:rsidRDefault="00F10945" w:rsidP="00F10945">
      <w:pPr>
        <w:tabs>
          <w:tab w:val="left" w:pos="1440"/>
        </w:tabs>
        <w:spacing w:after="120" w:line="240" w:lineRule="auto"/>
        <w:ind w:firstLine="720"/>
        <w:jc w:val="both"/>
        <w:rPr>
          <w:rFonts w:ascii="Times New Roman" w:hAnsi="Times New Roman"/>
          <w:sz w:val="10"/>
          <w:szCs w:val="10"/>
        </w:rPr>
      </w:pPr>
      <w:r w:rsidRPr="00620502">
        <w:rPr>
          <w:rFonts w:ascii="Times New Roman" w:hAnsi="Times New Roman"/>
          <w:sz w:val="28"/>
          <w:szCs w:val="28"/>
        </w:rPr>
        <w:t>4.3. Особі, яка за власним бажанням, або за порушення трудової дисципліни звільняється протягом року, за який виплачується компенсація за невикористану відпустку, матеріальні допомоги не надаються.</w:t>
      </w:r>
    </w:p>
    <w:p w:rsidR="00F10945" w:rsidRPr="00620502" w:rsidRDefault="00F10945" w:rsidP="00F10945">
      <w:pPr>
        <w:spacing w:after="0" w:line="240" w:lineRule="auto"/>
        <w:ind w:firstLine="709"/>
        <w:jc w:val="center"/>
        <w:rPr>
          <w:rFonts w:ascii="Times New Roman" w:hAnsi="Times New Roman" w:cstheme="minorHAnsi"/>
          <w:b/>
          <w:bCs/>
          <w:caps/>
          <w:sz w:val="28"/>
          <w:szCs w:val="28"/>
        </w:rPr>
      </w:pPr>
      <w:r w:rsidRPr="00620502">
        <w:rPr>
          <w:rFonts w:ascii="Times New Roman" w:hAnsi="Times New Roman" w:cstheme="minorHAnsi"/>
          <w:b/>
          <w:bCs/>
          <w:caps/>
          <w:sz w:val="28"/>
          <w:szCs w:val="28"/>
          <w:lang w:val="en-US"/>
        </w:rPr>
        <w:t>V</w:t>
      </w:r>
      <w:r w:rsidRPr="00620502">
        <w:rPr>
          <w:rFonts w:ascii="Times New Roman" w:hAnsi="Times New Roman" w:cstheme="minorHAnsi"/>
          <w:b/>
          <w:bCs/>
          <w:caps/>
          <w:sz w:val="28"/>
          <w:szCs w:val="28"/>
        </w:rPr>
        <w:t xml:space="preserve">. Порядок підготовки розпорядчих документів </w:t>
      </w:r>
    </w:p>
    <w:p w:rsidR="00F10945" w:rsidRPr="00620502" w:rsidRDefault="00F10945" w:rsidP="00F10945">
      <w:pPr>
        <w:spacing w:after="0" w:line="240" w:lineRule="auto"/>
        <w:ind w:firstLine="709"/>
        <w:jc w:val="center"/>
        <w:rPr>
          <w:rFonts w:ascii="Times New Roman" w:hAnsi="Times New Roman" w:cstheme="minorHAnsi"/>
          <w:b/>
          <w:bCs/>
          <w:caps/>
          <w:sz w:val="28"/>
          <w:szCs w:val="28"/>
        </w:rPr>
      </w:pPr>
      <w:r w:rsidRPr="00620502">
        <w:rPr>
          <w:rFonts w:ascii="Times New Roman" w:hAnsi="Times New Roman" w:cstheme="minorHAnsi"/>
          <w:b/>
          <w:bCs/>
          <w:caps/>
          <w:sz w:val="28"/>
          <w:szCs w:val="28"/>
        </w:rPr>
        <w:t>щодо виплати премій</w:t>
      </w:r>
    </w:p>
    <w:p w:rsidR="00F10945" w:rsidRPr="00620502" w:rsidRDefault="00F10945" w:rsidP="00F10945">
      <w:pPr>
        <w:spacing w:after="120" w:line="240" w:lineRule="auto"/>
        <w:ind w:firstLine="708"/>
        <w:jc w:val="both"/>
        <w:rPr>
          <w:rFonts w:ascii="Times New Roman" w:hAnsi="Times New Roman"/>
          <w:sz w:val="10"/>
          <w:szCs w:val="10"/>
        </w:rPr>
      </w:pPr>
    </w:p>
    <w:p w:rsidR="00F10945" w:rsidRPr="00620502" w:rsidRDefault="00F10945" w:rsidP="00F10945">
      <w:pPr>
        <w:spacing w:after="120" w:line="240" w:lineRule="auto"/>
        <w:ind w:firstLine="708"/>
        <w:jc w:val="both"/>
        <w:rPr>
          <w:rFonts w:ascii="Times New Roman" w:hAnsi="Times New Roman"/>
          <w:sz w:val="28"/>
          <w:szCs w:val="28"/>
        </w:rPr>
      </w:pPr>
      <w:r>
        <w:rPr>
          <w:rFonts w:ascii="Times New Roman" w:hAnsi="Times New Roman"/>
          <w:sz w:val="28"/>
          <w:szCs w:val="28"/>
        </w:rPr>
        <w:t>5</w:t>
      </w:r>
      <w:r w:rsidRPr="00620502">
        <w:rPr>
          <w:rFonts w:ascii="Times New Roman" w:hAnsi="Times New Roman"/>
          <w:sz w:val="28"/>
          <w:szCs w:val="28"/>
        </w:rPr>
        <w:t xml:space="preserve">.1. Преміювання </w:t>
      </w:r>
      <w:bookmarkStart w:id="35" w:name="_Hlk199771063"/>
      <w:r w:rsidRPr="00620502">
        <w:rPr>
          <w:rFonts w:ascii="Times New Roman" w:hAnsi="Times New Roman"/>
          <w:sz w:val="28"/>
          <w:szCs w:val="28"/>
        </w:rPr>
        <w:t xml:space="preserve">директора департаменту, першого заступника директора департаменту, заступника директора департаменту </w:t>
      </w:r>
      <w:bookmarkEnd w:id="35"/>
      <w:r w:rsidRPr="00620502">
        <w:rPr>
          <w:rFonts w:ascii="Times New Roman" w:hAnsi="Times New Roman"/>
          <w:sz w:val="28"/>
          <w:szCs w:val="28"/>
        </w:rPr>
        <w:t>здійснюється щомісяця шляхом прийняття розпорядження міського голови</w:t>
      </w:r>
      <w:r>
        <w:rPr>
          <w:rFonts w:ascii="Times New Roman" w:hAnsi="Times New Roman"/>
          <w:sz w:val="28"/>
          <w:szCs w:val="28"/>
        </w:rPr>
        <w:t xml:space="preserve"> на підставі подання з конкретними обґрунтованими підставами для виплати премії, погодженого </w:t>
      </w:r>
      <w:r w:rsidRPr="003E0482">
        <w:rPr>
          <w:rFonts w:ascii="Times New Roman" w:hAnsi="Times New Roman"/>
          <w:sz w:val="28"/>
          <w:szCs w:val="28"/>
        </w:rPr>
        <w:t>профспілковим комітетом</w:t>
      </w:r>
      <w:r>
        <w:rPr>
          <w:rFonts w:ascii="Times New Roman" w:hAnsi="Times New Roman"/>
          <w:sz w:val="28"/>
          <w:szCs w:val="28"/>
        </w:rPr>
        <w:t xml:space="preserve"> та</w:t>
      </w:r>
      <w:r w:rsidRPr="003E0482">
        <w:rPr>
          <w:rFonts w:ascii="Times New Roman" w:hAnsi="Times New Roman"/>
          <w:sz w:val="28"/>
          <w:szCs w:val="28"/>
        </w:rPr>
        <w:t xml:space="preserve"> </w:t>
      </w:r>
      <w:r>
        <w:rPr>
          <w:rFonts w:ascii="Times New Roman" w:hAnsi="Times New Roman"/>
          <w:sz w:val="28"/>
          <w:szCs w:val="28"/>
        </w:rPr>
        <w:t>заступником міського голови відповідно до розподілу обов’язків.</w:t>
      </w:r>
    </w:p>
    <w:p w:rsidR="00F10945" w:rsidRPr="00620502" w:rsidRDefault="00F10945" w:rsidP="00F10945">
      <w:pPr>
        <w:spacing w:after="120" w:line="240" w:lineRule="auto"/>
        <w:ind w:firstLine="708"/>
        <w:jc w:val="both"/>
        <w:rPr>
          <w:rFonts w:ascii="Times New Roman" w:hAnsi="Times New Roman"/>
          <w:sz w:val="28"/>
          <w:szCs w:val="28"/>
        </w:rPr>
      </w:pPr>
      <w:r>
        <w:rPr>
          <w:rFonts w:ascii="Times New Roman" w:hAnsi="Times New Roman"/>
          <w:sz w:val="28"/>
          <w:szCs w:val="28"/>
        </w:rPr>
        <w:t>5</w:t>
      </w:r>
      <w:r w:rsidRPr="00620502">
        <w:rPr>
          <w:rFonts w:ascii="Times New Roman" w:hAnsi="Times New Roman"/>
          <w:sz w:val="28"/>
          <w:szCs w:val="28"/>
        </w:rPr>
        <w:t>.</w:t>
      </w:r>
      <w:r>
        <w:rPr>
          <w:rFonts w:ascii="Times New Roman" w:hAnsi="Times New Roman"/>
          <w:sz w:val="28"/>
          <w:szCs w:val="28"/>
        </w:rPr>
        <w:t>2</w:t>
      </w:r>
      <w:r w:rsidRPr="00620502">
        <w:rPr>
          <w:rFonts w:ascii="Times New Roman" w:hAnsi="Times New Roman"/>
          <w:sz w:val="28"/>
          <w:szCs w:val="28"/>
        </w:rPr>
        <w:t xml:space="preserve">. </w:t>
      </w:r>
      <w:r>
        <w:rPr>
          <w:rFonts w:ascii="Times New Roman" w:hAnsi="Times New Roman"/>
          <w:sz w:val="28"/>
          <w:szCs w:val="28"/>
        </w:rPr>
        <w:t xml:space="preserve">Преміювання працівників департаменту здійснюється відповідно до подання, </w:t>
      </w:r>
      <w:r w:rsidRPr="00BF20B9">
        <w:rPr>
          <w:rFonts w:ascii="Times New Roman" w:hAnsi="Times New Roman"/>
          <w:sz w:val="28"/>
          <w:szCs w:val="28"/>
        </w:rPr>
        <w:t>у якому зазначається розмір премії по кожному працівнику та обґрунтовані підстави встановлення премії</w:t>
      </w:r>
      <w:r>
        <w:rPr>
          <w:rFonts w:ascii="Times New Roman" w:hAnsi="Times New Roman"/>
          <w:sz w:val="28"/>
          <w:szCs w:val="28"/>
        </w:rPr>
        <w:t>, та надається щ</w:t>
      </w:r>
      <w:r w:rsidRPr="00620502">
        <w:rPr>
          <w:rFonts w:ascii="Times New Roman" w:hAnsi="Times New Roman"/>
          <w:sz w:val="28"/>
          <w:szCs w:val="28"/>
        </w:rPr>
        <w:t>омісяця до 20 числа директору департаменту</w:t>
      </w:r>
      <w:r>
        <w:rPr>
          <w:rFonts w:ascii="Times New Roman" w:hAnsi="Times New Roman"/>
          <w:sz w:val="28"/>
          <w:szCs w:val="28"/>
        </w:rPr>
        <w:t>:</w:t>
      </w:r>
      <w:r w:rsidRPr="00620502">
        <w:rPr>
          <w:rFonts w:ascii="Times New Roman" w:hAnsi="Times New Roman"/>
          <w:sz w:val="28"/>
          <w:szCs w:val="28"/>
        </w:rPr>
        <w:t xml:space="preserve"> </w:t>
      </w:r>
    </w:p>
    <w:p w:rsidR="00F10945" w:rsidRPr="00620502" w:rsidRDefault="00F10945" w:rsidP="00F10945">
      <w:pPr>
        <w:spacing w:after="120" w:line="240" w:lineRule="auto"/>
        <w:ind w:firstLine="708"/>
        <w:jc w:val="both"/>
        <w:rPr>
          <w:rFonts w:ascii="Times New Roman" w:hAnsi="Times New Roman"/>
          <w:sz w:val="28"/>
          <w:szCs w:val="28"/>
        </w:rPr>
      </w:pPr>
      <w:r>
        <w:rPr>
          <w:rFonts w:ascii="Times New Roman" w:hAnsi="Times New Roman"/>
          <w:sz w:val="28"/>
          <w:szCs w:val="28"/>
        </w:rPr>
        <w:t>5</w:t>
      </w:r>
      <w:r w:rsidRPr="00620502">
        <w:rPr>
          <w:rFonts w:ascii="Times New Roman" w:hAnsi="Times New Roman"/>
          <w:sz w:val="28"/>
          <w:szCs w:val="28"/>
        </w:rPr>
        <w:t>.3.1. першим заступником директора департаменту, заступником директора департаменту щодо керівників структурних підрозділів відповідно до розподілу обов’язків;</w:t>
      </w:r>
    </w:p>
    <w:p w:rsidR="00F10945" w:rsidRPr="00620502" w:rsidRDefault="00F10945" w:rsidP="00F10945">
      <w:pPr>
        <w:spacing w:after="120" w:line="240" w:lineRule="auto"/>
        <w:ind w:firstLine="708"/>
        <w:jc w:val="both"/>
        <w:rPr>
          <w:rFonts w:ascii="Times New Roman" w:hAnsi="Times New Roman"/>
          <w:sz w:val="28"/>
          <w:szCs w:val="28"/>
        </w:rPr>
      </w:pPr>
      <w:r>
        <w:rPr>
          <w:rFonts w:ascii="Times New Roman" w:hAnsi="Times New Roman"/>
          <w:sz w:val="28"/>
          <w:szCs w:val="28"/>
        </w:rPr>
        <w:t>5</w:t>
      </w:r>
      <w:r w:rsidRPr="00620502">
        <w:rPr>
          <w:rFonts w:ascii="Times New Roman" w:hAnsi="Times New Roman"/>
          <w:sz w:val="28"/>
          <w:szCs w:val="28"/>
        </w:rPr>
        <w:t xml:space="preserve">.3.2. керівниками самостійних структурних підрозділів щодо </w:t>
      </w:r>
      <w:r>
        <w:rPr>
          <w:rFonts w:ascii="Times New Roman" w:hAnsi="Times New Roman"/>
          <w:sz w:val="28"/>
          <w:szCs w:val="28"/>
        </w:rPr>
        <w:t xml:space="preserve">підпорядкованих </w:t>
      </w:r>
      <w:r w:rsidRPr="00620502">
        <w:rPr>
          <w:rFonts w:ascii="Times New Roman" w:hAnsi="Times New Roman"/>
          <w:sz w:val="28"/>
          <w:szCs w:val="28"/>
        </w:rPr>
        <w:t>працівників, попередньо узгодивши пропозиції із першим заступником директора департаменту, заступником директора департаменту відповідно до розподілу обов’язків.</w:t>
      </w:r>
    </w:p>
    <w:p w:rsidR="00F10945" w:rsidRDefault="00F10945" w:rsidP="00F10945">
      <w:pPr>
        <w:spacing w:after="120" w:line="240" w:lineRule="auto"/>
        <w:ind w:firstLine="708"/>
        <w:jc w:val="both"/>
        <w:rPr>
          <w:rFonts w:ascii="Times New Roman" w:hAnsi="Times New Roman"/>
          <w:sz w:val="28"/>
          <w:szCs w:val="28"/>
        </w:rPr>
      </w:pPr>
      <w:r w:rsidRPr="003E0482">
        <w:rPr>
          <w:rFonts w:ascii="Times New Roman" w:hAnsi="Times New Roman"/>
          <w:sz w:val="28"/>
          <w:szCs w:val="28"/>
        </w:rPr>
        <w:t>5.</w:t>
      </w:r>
      <w:r>
        <w:rPr>
          <w:rFonts w:ascii="Times New Roman" w:hAnsi="Times New Roman"/>
          <w:sz w:val="28"/>
          <w:szCs w:val="28"/>
        </w:rPr>
        <w:t>3</w:t>
      </w:r>
      <w:r w:rsidRPr="003E0482">
        <w:rPr>
          <w:rFonts w:ascii="Times New Roman" w:hAnsi="Times New Roman"/>
          <w:sz w:val="28"/>
          <w:szCs w:val="28"/>
        </w:rPr>
        <w:t xml:space="preserve">. Преміювання працівників департаменту здійснюється щомісяця шляхом видання наказу директора департаменту, підготовка </w:t>
      </w:r>
      <w:proofErr w:type="spellStart"/>
      <w:r w:rsidRPr="003E0482">
        <w:rPr>
          <w:rFonts w:ascii="Times New Roman" w:hAnsi="Times New Roman"/>
          <w:sz w:val="28"/>
          <w:szCs w:val="28"/>
        </w:rPr>
        <w:t>проєкту</w:t>
      </w:r>
      <w:proofErr w:type="spellEnd"/>
      <w:r w:rsidRPr="003E0482">
        <w:rPr>
          <w:rFonts w:ascii="Times New Roman" w:hAnsi="Times New Roman"/>
          <w:sz w:val="28"/>
          <w:szCs w:val="28"/>
        </w:rPr>
        <w:t xml:space="preserve"> якого покладається на відділ бухгалтерського обліку та звітності.  </w:t>
      </w:r>
    </w:p>
    <w:p w:rsidR="00F10945" w:rsidRPr="00620502" w:rsidRDefault="00F10945" w:rsidP="00F10945">
      <w:pPr>
        <w:spacing w:after="120" w:line="240" w:lineRule="auto"/>
        <w:ind w:firstLine="708"/>
        <w:jc w:val="both"/>
        <w:rPr>
          <w:rFonts w:ascii="Times New Roman" w:hAnsi="Times New Roman"/>
          <w:sz w:val="28"/>
          <w:szCs w:val="28"/>
        </w:rPr>
      </w:pPr>
      <w:r>
        <w:rPr>
          <w:rFonts w:ascii="Times New Roman" w:hAnsi="Times New Roman"/>
          <w:sz w:val="28"/>
          <w:szCs w:val="28"/>
        </w:rPr>
        <w:lastRenderedPageBreak/>
        <w:t>5</w:t>
      </w:r>
      <w:r w:rsidRPr="00620502">
        <w:rPr>
          <w:rFonts w:ascii="Times New Roman" w:hAnsi="Times New Roman"/>
          <w:sz w:val="28"/>
          <w:szCs w:val="28"/>
        </w:rPr>
        <w:t>.4. Розмір премії, встановлений відповідно до вимог цього Положення може бути оскаржений працівником у порядку, встановленому чинним законодавством.</w:t>
      </w:r>
    </w:p>
    <w:p w:rsidR="00F10945" w:rsidRPr="00620502" w:rsidRDefault="00F10945" w:rsidP="00F10945">
      <w:pPr>
        <w:spacing w:after="120" w:line="240" w:lineRule="auto"/>
        <w:ind w:firstLine="708"/>
        <w:jc w:val="both"/>
        <w:rPr>
          <w:rFonts w:ascii="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598"/>
        <w:gridCol w:w="3821"/>
      </w:tblGrid>
      <w:tr w:rsidR="00F10945" w:rsidRPr="00620502" w:rsidTr="00BA4F81">
        <w:tc>
          <w:tcPr>
            <w:tcW w:w="3209" w:type="dxa"/>
          </w:tcPr>
          <w:p w:rsidR="00F10945" w:rsidRPr="00620502" w:rsidRDefault="00F10945" w:rsidP="00BA4F81">
            <w:pPr>
              <w:rPr>
                <w:sz w:val="28"/>
                <w:szCs w:val="28"/>
              </w:rPr>
            </w:pPr>
            <w:r w:rsidRPr="00620502">
              <w:rPr>
                <w:sz w:val="28"/>
                <w:szCs w:val="28"/>
              </w:rPr>
              <w:t>Перший заступник директора департаменту</w:t>
            </w:r>
          </w:p>
        </w:tc>
        <w:tc>
          <w:tcPr>
            <w:tcW w:w="2598" w:type="dxa"/>
          </w:tcPr>
          <w:p w:rsidR="00F10945" w:rsidRPr="00620502" w:rsidRDefault="00F10945" w:rsidP="00BA4F81">
            <w:pPr>
              <w:rPr>
                <w:sz w:val="28"/>
                <w:szCs w:val="28"/>
              </w:rPr>
            </w:pPr>
          </w:p>
        </w:tc>
        <w:tc>
          <w:tcPr>
            <w:tcW w:w="3821" w:type="dxa"/>
          </w:tcPr>
          <w:p w:rsidR="00F10945" w:rsidRPr="00620502" w:rsidRDefault="00F10945" w:rsidP="00BA4F81">
            <w:pPr>
              <w:rPr>
                <w:sz w:val="28"/>
                <w:szCs w:val="28"/>
              </w:rPr>
            </w:pPr>
          </w:p>
          <w:p w:rsidR="00F10945" w:rsidRPr="00620502" w:rsidRDefault="00F10945" w:rsidP="00BA4F81">
            <w:pPr>
              <w:rPr>
                <w:sz w:val="28"/>
                <w:szCs w:val="28"/>
              </w:rPr>
            </w:pPr>
            <w:proofErr w:type="spellStart"/>
            <w:r w:rsidRPr="00620502">
              <w:rPr>
                <w:sz w:val="28"/>
                <w:szCs w:val="28"/>
              </w:rPr>
              <w:t>Світлана</w:t>
            </w:r>
            <w:proofErr w:type="spellEnd"/>
            <w:r w:rsidRPr="00620502">
              <w:rPr>
                <w:sz w:val="28"/>
                <w:szCs w:val="28"/>
              </w:rPr>
              <w:t xml:space="preserve"> МАРИНЧЕНКО</w:t>
            </w:r>
          </w:p>
        </w:tc>
      </w:tr>
      <w:tr w:rsidR="00F10945" w:rsidRPr="00620502" w:rsidTr="00BA4F81">
        <w:tc>
          <w:tcPr>
            <w:tcW w:w="3209" w:type="dxa"/>
          </w:tcPr>
          <w:p w:rsidR="00F10945" w:rsidRPr="00620502" w:rsidRDefault="00F10945" w:rsidP="00BA4F81">
            <w:pPr>
              <w:rPr>
                <w:sz w:val="28"/>
                <w:szCs w:val="28"/>
              </w:rPr>
            </w:pPr>
          </w:p>
        </w:tc>
        <w:tc>
          <w:tcPr>
            <w:tcW w:w="2598" w:type="dxa"/>
          </w:tcPr>
          <w:p w:rsidR="00F10945" w:rsidRPr="00620502" w:rsidRDefault="00F10945" w:rsidP="00BA4F81">
            <w:pPr>
              <w:rPr>
                <w:sz w:val="28"/>
                <w:szCs w:val="28"/>
              </w:rPr>
            </w:pPr>
          </w:p>
        </w:tc>
        <w:tc>
          <w:tcPr>
            <w:tcW w:w="3821" w:type="dxa"/>
          </w:tcPr>
          <w:p w:rsidR="00F10945" w:rsidRPr="00620502" w:rsidRDefault="00F10945" w:rsidP="00BA4F81">
            <w:pPr>
              <w:rPr>
                <w:sz w:val="28"/>
                <w:szCs w:val="28"/>
              </w:rPr>
            </w:pPr>
          </w:p>
        </w:tc>
      </w:tr>
      <w:tr w:rsidR="00F10945" w:rsidRPr="00620502" w:rsidTr="00BA4F81">
        <w:tc>
          <w:tcPr>
            <w:tcW w:w="3209" w:type="dxa"/>
          </w:tcPr>
          <w:p w:rsidR="00F10945" w:rsidRPr="00620502" w:rsidRDefault="00F10945" w:rsidP="00BA4F81">
            <w:pPr>
              <w:rPr>
                <w:sz w:val="28"/>
                <w:szCs w:val="28"/>
              </w:rPr>
            </w:pPr>
            <w:r w:rsidRPr="00620502">
              <w:rPr>
                <w:sz w:val="28"/>
                <w:szCs w:val="28"/>
              </w:rPr>
              <w:t xml:space="preserve">Начальник </w:t>
            </w:r>
            <w:proofErr w:type="spellStart"/>
            <w:r w:rsidRPr="00620502">
              <w:rPr>
                <w:sz w:val="28"/>
                <w:szCs w:val="28"/>
              </w:rPr>
              <w:t>відділу</w:t>
            </w:r>
            <w:proofErr w:type="spellEnd"/>
            <w:r w:rsidRPr="00620502">
              <w:rPr>
                <w:sz w:val="28"/>
                <w:szCs w:val="28"/>
              </w:rPr>
              <w:t xml:space="preserve"> </w:t>
            </w:r>
            <w:proofErr w:type="spellStart"/>
            <w:r w:rsidRPr="00620502">
              <w:rPr>
                <w:sz w:val="28"/>
                <w:szCs w:val="28"/>
              </w:rPr>
              <w:t>бухгалтерського</w:t>
            </w:r>
            <w:proofErr w:type="spellEnd"/>
            <w:r w:rsidRPr="00620502">
              <w:rPr>
                <w:sz w:val="28"/>
                <w:szCs w:val="28"/>
              </w:rPr>
              <w:t xml:space="preserve"> </w:t>
            </w:r>
            <w:proofErr w:type="spellStart"/>
            <w:r w:rsidRPr="00620502">
              <w:rPr>
                <w:sz w:val="28"/>
                <w:szCs w:val="28"/>
              </w:rPr>
              <w:t>обліку</w:t>
            </w:r>
            <w:proofErr w:type="spellEnd"/>
            <w:r w:rsidRPr="00620502">
              <w:rPr>
                <w:sz w:val="28"/>
                <w:szCs w:val="28"/>
              </w:rPr>
              <w:t xml:space="preserve"> та </w:t>
            </w:r>
            <w:proofErr w:type="spellStart"/>
            <w:r w:rsidRPr="00620502">
              <w:rPr>
                <w:sz w:val="28"/>
                <w:szCs w:val="28"/>
              </w:rPr>
              <w:t>звітності</w:t>
            </w:r>
            <w:proofErr w:type="spellEnd"/>
            <w:r w:rsidRPr="00620502">
              <w:rPr>
                <w:sz w:val="28"/>
                <w:szCs w:val="28"/>
              </w:rPr>
              <w:t xml:space="preserve"> – </w:t>
            </w:r>
            <w:proofErr w:type="spellStart"/>
            <w:r w:rsidRPr="00620502">
              <w:rPr>
                <w:sz w:val="28"/>
                <w:szCs w:val="28"/>
              </w:rPr>
              <w:t>головний</w:t>
            </w:r>
            <w:proofErr w:type="spellEnd"/>
            <w:r w:rsidRPr="00620502">
              <w:rPr>
                <w:sz w:val="28"/>
                <w:szCs w:val="28"/>
              </w:rPr>
              <w:t xml:space="preserve"> бухгалтер</w:t>
            </w:r>
          </w:p>
        </w:tc>
        <w:tc>
          <w:tcPr>
            <w:tcW w:w="2598" w:type="dxa"/>
          </w:tcPr>
          <w:p w:rsidR="00F10945" w:rsidRPr="00620502" w:rsidRDefault="00F10945" w:rsidP="00BA4F81">
            <w:pPr>
              <w:rPr>
                <w:sz w:val="28"/>
                <w:szCs w:val="28"/>
              </w:rPr>
            </w:pPr>
          </w:p>
        </w:tc>
        <w:tc>
          <w:tcPr>
            <w:tcW w:w="3821" w:type="dxa"/>
          </w:tcPr>
          <w:p w:rsidR="00F10945" w:rsidRPr="00620502" w:rsidRDefault="00F10945" w:rsidP="00BA4F81">
            <w:pPr>
              <w:rPr>
                <w:sz w:val="28"/>
                <w:szCs w:val="28"/>
              </w:rPr>
            </w:pPr>
          </w:p>
          <w:p w:rsidR="00F10945" w:rsidRPr="00620502" w:rsidRDefault="00F10945" w:rsidP="00BA4F81">
            <w:pPr>
              <w:rPr>
                <w:sz w:val="28"/>
                <w:szCs w:val="28"/>
              </w:rPr>
            </w:pPr>
          </w:p>
          <w:p w:rsidR="00F10945" w:rsidRPr="00620502" w:rsidRDefault="00F10945" w:rsidP="00BA4F81">
            <w:pPr>
              <w:rPr>
                <w:sz w:val="28"/>
                <w:szCs w:val="28"/>
              </w:rPr>
            </w:pPr>
          </w:p>
          <w:p w:rsidR="00F10945" w:rsidRPr="00620502" w:rsidRDefault="00F10945" w:rsidP="00BA4F81">
            <w:pPr>
              <w:rPr>
                <w:sz w:val="28"/>
                <w:szCs w:val="28"/>
              </w:rPr>
            </w:pPr>
            <w:r w:rsidRPr="00620502">
              <w:rPr>
                <w:sz w:val="28"/>
                <w:szCs w:val="28"/>
              </w:rPr>
              <w:t>Тетяна САХНЕНКО</w:t>
            </w:r>
          </w:p>
        </w:tc>
      </w:tr>
    </w:tbl>
    <w:p w:rsidR="00F10945" w:rsidRPr="00620502" w:rsidRDefault="00F10945" w:rsidP="00F10945">
      <w:pPr>
        <w:spacing w:after="0" w:line="240" w:lineRule="auto"/>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Default="00F10945" w:rsidP="00D804BB">
      <w:pPr>
        <w:spacing w:after="120"/>
        <w:rPr>
          <w:rFonts w:ascii="Times New Roman" w:hAnsi="Times New Roman"/>
          <w:sz w:val="28"/>
          <w:szCs w:val="28"/>
        </w:rPr>
      </w:pPr>
    </w:p>
    <w:p w:rsidR="00F10945" w:rsidRPr="00337728" w:rsidRDefault="00F10945" w:rsidP="00F10945">
      <w:pPr>
        <w:spacing w:after="0" w:line="240" w:lineRule="auto"/>
        <w:ind w:left="4963" w:firstLine="709"/>
        <w:jc w:val="both"/>
        <w:rPr>
          <w:rFonts w:ascii="Times New Roman" w:eastAsia="Times New Roman" w:hAnsi="Times New Roman" w:cs="Times New Roman"/>
          <w:bCs/>
          <w:sz w:val="28"/>
          <w:szCs w:val="28"/>
          <w:lang w:eastAsia="ru-RU"/>
        </w:rPr>
      </w:pPr>
      <w:r w:rsidRPr="00337728">
        <w:rPr>
          <w:rFonts w:ascii="Times New Roman" w:eastAsia="Times New Roman" w:hAnsi="Times New Roman" w:cs="Times New Roman"/>
          <w:bCs/>
          <w:sz w:val="28"/>
          <w:szCs w:val="28"/>
          <w:lang w:eastAsia="ru-RU"/>
        </w:rPr>
        <w:lastRenderedPageBreak/>
        <w:t xml:space="preserve">Додаток </w:t>
      </w:r>
      <w:r>
        <w:rPr>
          <w:rFonts w:ascii="Times New Roman" w:eastAsia="Times New Roman" w:hAnsi="Times New Roman" w:cs="Times New Roman"/>
          <w:bCs/>
          <w:sz w:val="28"/>
          <w:szCs w:val="28"/>
          <w:lang w:eastAsia="ru-RU"/>
        </w:rPr>
        <w:t>3</w:t>
      </w:r>
      <w:r w:rsidRPr="00337728">
        <w:rPr>
          <w:rFonts w:ascii="Times New Roman" w:eastAsia="Times New Roman" w:hAnsi="Times New Roman" w:cs="Times New Roman"/>
          <w:bCs/>
          <w:sz w:val="28"/>
          <w:szCs w:val="28"/>
          <w:lang w:eastAsia="ru-RU"/>
        </w:rPr>
        <w:t xml:space="preserve"> </w:t>
      </w:r>
    </w:p>
    <w:p w:rsidR="00F10945" w:rsidRPr="00337728" w:rsidRDefault="00F10945" w:rsidP="00F10945">
      <w:pPr>
        <w:spacing w:after="0" w:line="240" w:lineRule="auto"/>
        <w:ind w:firstLine="708"/>
        <w:jc w:val="both"/>
        <w:rPr>
          <w:rFonts w:ascii="Times New Roman" w:eastAsia="Times New Roman" w:hAnsi="Times New Roman" w:cs="Times New Roman"/>
          <w:bCs/>
          <w:sz w:val="28"/>
          <w:szCs w:val="28"/>
          <w:lang w:eastAsia="ru-RU"/>
        </w:rPr>
      </w:pPr>
      <w:r w:rsidRPr="00337728">
        <w:rPr>
          <w:rFonts w:ascii="Times New Roman" w:eastAsia="Times New Roman" w:hAnsi="Times New Roman" w:cs="Times New Roman"/>
          <w:bCs/>
          <w:sz w:val="28"/>
          <w:szCs w:val="28"/>
          <w:lang w:eastAsia="ru-RU"/>
        </w:rPr>
        <w:t xml:space="preserve">                                   </w:t>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t xml:space="preserve">до </w:t>
      </w:r>
      <w:r>
        <w:rPr>
          <w:rFonts w:ascii="Times New Roman" w:eastAsia="Times New Roman" w:hAnsi="Times New Roman" w:cs="Times New Roman"/>
          <w:bCs/>
          <w:sz w:val="28"/>
          <w:szCs w:val="28"/>
          <w:lang w:eastAsia="ru-RU"/>
        </w:rPr>
        <w:t>К</w:t>
      </w:r>
      <w:r w:rsidRPr="00337728">
        <w:rPr>
          <w:rFonts w:ascii="Times New Roman" w:eastAsia="Times New Roman" w:hAnsi="Times New Roman" w:cs="Times New Roman"/>
          <w:bCs/>
          <w:sz w:val="28"/>
          <w:szCs w:val="28"/>
          <w:lang w:eastAsia="ru-RU"/>
        </w:rPr>
        <w:t xml:space="preserve">олективного договору </w:t>
      </w:r>
    </w:p>
    <w:p w:rsidR="00F10945" w:rsidRPr="00337728" w:rsidRDefault="00F10945" w:rsidP="00F10945">
      <w:pPr>
        <w:spacing w:after="0" w:line="240" w:lineRule="auto"/>
        <w:ind w:firstLine="708"/>
        <w:jc w:val="both"/>
        <w:rPr>
          <w:rFonts w:ascii="Times New Roman" w:eastAsia="Times New Roman" w:hAnsi="Times New Roman" w:cs="Times New Roman"/>
          <w:bCs/>
          <w:sz w:val="28"/>
          <w:szCs w:val="28"/>
          <w:lang w:eastAsia="ru-RU"/>
        </w:rPr>
      </w:pPr>
      <w:r w:rsidRPr="00337728">
        <w:rPr>
          <w:rFonts w:ascii="Times New Roman" w:eastAsia="Times New Roman" w:hAnsi="Times New Roman" w:cs="Times New Roman"/>
          <w:bCs/>
          <w:sz w:val="28"/>
          <w:szCs w:val="28"/>
          <w:lang w:eastAsia="ru-RU"/>
        </w:rPr>
        <w:t xml:space="preserve">               </w:t>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t>на 20</w:t>
      </w:r>
      <w:r>
        <w:rPr>
          <w:rFonts w:ascii="Times New Roman" w:eastAsia="Times New Roman" w:hAnsi="Times New Roman" w:cs="Times New Roman"/>
          <w:bCs/>
          <w:sz w:val="28"/>
          <w:szCs w:val="28"/>
          <w:lang w:eastAsia="ru-RU"/>
        </w:rPr>
        <w:t>25</w:t>
      </w:r>
      <w:r w:rsidRPr="00A2130D">
        <w:rPr>
          <w:rFonts w:ascii="Times New Roman" w:eastAsia="Times New Roman" w:hAnsi="Times New Roman" w:cs="Times New Roman"/>
          <w:bCs/>
          <w:sz w:val="28"/>
          <w:szCs w:val="28"/>
          <w:lang w:eastAsia="ru-RU"/>
        </w:rPr>
        <w:t>–</w:t>
      </w:r>
      <w:r w:rsidRPr="00337728">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26</w:t>
      </w:r>
      <w:r w:rsidRPr="00337728">
        <w:rPr>
          <w:rFonts w:ascii="Times New Roman" w:eastAsia="Times New Roman" w:hAnsi="Times New Roman" w:cs="Times New Roman"/>
          <w:bCs/>
          <w:sz w:val="28"/>
          <w:szCs w:val="28"/>
          <w:lang w:eastAsia="ru-RU"/>
        </w:rPr>
        <w:t xml:space="preserve"> роки </w:t>
      </w:r>
    </w:p>
    <w:p w:rsidR="00F10945" w:rsidRPr="00337728" w:rsidRDefault="00F10945" w:rsidP="00F10945">
      <w:pPr>
        <w:spacing w:after="0" w:line="240" w:lineRule="auto"/>
        <w:jc w:val="center"/>
        <w:rPr>
          <w:rFonts w:ascii="Times New Roman" w:eastAsia="Times New Roman" w:hAnsi="Times New Roman" w:cs="Times New Roman"/>
          <w:bCs/>
          <w:sz w:val="28"/>
          <w:szCs w:val="28"/>
          <w:lang w:eastAsia="ru-RU"/>
        </w:rPr>
      </w:pPr>
    </w:p>
    <w:p w:rsidR="00F10945" w:rsidRDefault="00F10945" w:rsidP="00F10945">
      <w:pPr>
        <w:spacing w:after="0" w:line="240" w:lineRule="auto"/>
        <w:jc w:val="center"/>
        <w:rPr>
          <w:rFonts w:ascii="Times New Roman" w:eastAsia="Times New Roman" w:hAnsi="Times New Roman" w:cs="Times New Roman"/>
          <w:b/>
          <w:bCs/>
          <w:sz w:val="28"/>
          <w:szCs w:val="28"/>
          <w:lang w:eastAsia="ru-RU"/>
        </w:rPr>
      </w:pPr>
    </w:p>
    <w:p w:rsidR="00F10945" w:rsidRDefault="00F10945" w:rsidP="00F10945">
      <w:pPr>
        <w:spacing w:after="0" w:line="240" w:lineRule="auto"/>
        <w:jc w:val="center"/>
        <w:rPr>
          <w:rFonts w:ascii="Times New Roman" w:eastAsia="Times New Roman" w:hAnsi="Times New Roman" w:cs="Times New Roman"/>
          <w:b/>
          <w:bCs/>
          <w:sz w:val="28"/>
          <w:szCs w:val="28"/>
          <w:lang w:eastAsia="ru-RU"/>
        </w:rPr>
      </w:pPr>
    </w:p>
    <w:p w:rsidR="00F10945" w:rsidRDefault="00F10945" w:rsidP="00F10945">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ПЕРЕЛІК </w:t>
      </w:r>
    </w:p>
    <w:p w:rsidR="00F10945" w:rsidRDefault="00F10945" w:rsidP="00F10945">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додаткових оплачуваних відпусток,</w:t>
      </w:r>
      <w:r w:rsidRPr="00337728">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що надаються </w:t>
      </w:r>
    </w:p>
    <w:p w:rsidR="00F10945" w:rsidRPr="00337728" w:rsidRDefault="00F10945" w:rsidP="00F10945">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за рахунок економії фонду оплати праці працівникам </w:t>
      </w:r>
    </w:p>
    <w:p w:rsidR="00F10945" w:rsidRPr="00337728" w:rsidRDefault="00F10945" w:rsidP="00F10945">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w:t>
      </w:r>
      <w:r w:rsidRPr="00337728">
        <w:rPr>
          <w:rFonts w:ascii="Times New Roman" w:eastAsia="Times New Roman" w:hAnsi="Times New Roman" w:cs="Times New Roman"/>
          <w:b/>
          <w:bCs/>
          <w:sz w:val="28"/>
          <w:szCs w:val="28"/>
          <w:lang w:eastAsia="ru-RU"/>
        </w:rPr>
        <w:t>епартаменту соціального захисту населення Сумської міської ради</w:t>
      </w:r>
    </w:p>
    <w:p w:rsidR="00F10945" w:rsidRPr="00337728" w:rsidRDefault="00F10945" w:rsidP="00F10945">
      <w:pPr>
        <w:spacing w:after="0" w:line="240" w:lineRule="auto"/>
        <w:jc w:val="center"/>
        <w:rPr>
          <w:rFonts w:ascii="Times New Roman" w:eastAsia="Times New Roman" w:hAnsi="Times New Roman" w:cs="Times New Roman"/>
          <w:b/>
          <w:bCs/>
          <w:sz w:val="28"/>
          <w:szCs w:val="28"/>
          <w:lang w:eastAsia="ru-RU"/>
        </w:rPr>
      </w:pPr>
    </w:p>
    <w:tbl>
      <w:tblPr>
        <w:tblStyle w:val="a6"/>
        <w:tblW w:w="9629" w:type="dxa"/>
        <w:tblLayout w:type="fixed"/>
        <w:tblLook w:val="04A0" w:firstRow="1" w:lastRow="0" w:firstColumn="1" w:lastColumn="0" w:noHBand="0" w:noVBand="1"/>
      </w:tblPr>
      <w:tblGrid>
        <w:gridCol w:w="704"/>
        <w:gridCol w:w="3680"/>
        <w:gridCol w:w="1281"/>
        <w:gridCol w:w="3964"/>
      </w:tblGrid>
      <w:tr w:rsidR="00F10945" w:rsidRPr="00362327" w:rsidTr="00BA4F81">
        <w:tc>
          <w:tcPr>
            <w:tcW w:w="704" w:type="dxa"/>
          </w:tcPr>
          <w:p w:rsidR="00F10945" w:rsidRPr="00A2130D" w:rsidRDefault="00F10945" w:rsidP="00BA4F81">
            <w:pPr>
              <w:jc w:val="center"/>
              <w:rPr>
                <w:sz w:val="24"/>
                <w:lang w:val="uk-UA"/>
              </w:rPr>
            </w:pPr>
            <w:r w:rsidRPr="00A2130D">
              <w:rPr>
                <w:sz w:val="24"/>
                <w:lang w:val="uk-UA"/>
              </w:rPr>
              <w:t>№ з/п</w:t>
            </w:r>
          </w:p>
        </w:tc>
        <w:tc>
          <w:tcPr>
            <w:tcW w:w="3680" w:type="dxa"/>
          </w:tcPr>
          <w:p w:rsidR="00F10945" w:rsidRPr="00A2130D" w:rsidRDefault="00F10945" w:rsidP="00BA4F81">
            <w:pPr>
              <w:jc w:val="center"/>
              <w:rPr>
                <w:sz w:val="24"/>
                <w:lang w:val="uk-UA"/>
              </w:rPr>
            </w:pPr>
            <w:r w:rsidRPr="00A2130D">
              <w:rPr>
                <w:sz w:val="24"/>
                <w:lang w:val="uk-UA"/>
              </w:rPr>
              <w:t>Назва додатковї оплачуваної відпустки</w:t>
            </w:r>
          </w:p>
        </w:tc>
        <w:tc>
          <w:tcPr>
            <w:tcW w:w="1281" w:type="dxa"/>
          </w:tcPr>
          <w:p w:rsidR="00F10945" w:rsidRPr="00A2130D" w:rsidRDefault="00F10945" w:rsidP="00BA4F81">
            <w:pPr>
              <w:jc w:val="center"/>
              <w:rPr>
                <w:sz w:val="24"/>
                <w:lang w:val="uk-UA"/>
              </w:rPr>
            </w:pPr>
            <w:r w:rsidRPr="00A2130D">
              <w:rPr>
                <w:sz w:val="24"/>
                <w:lang w:val="uk-UA"/>
              </w:rPr>
              <w:t>Кількість днів</w:t>
            </w:r>
          </w:p>
        </w:tc>
        <w:tc>
          <w:tcPr>
            <w:tcW w:w="3964" w:type="dxa"/>
          </w:tcPr>
          <w:p w:rsidR="00F10945" w:rsidRPr="00A2130D" w:rsidRDefault="00F10945" w:rsidP="00BA4F81">
            <w:pPr>
              <w:jc w:val="center"/>
              <w:rPr>
                <w:sz w:val="24"/>
                <w:lang w:val="uk-UA"/>
              </w:rPr>
            </w:pPr>
            <w:r w:rsidRPr="00A2130D">
              <w:rPr>
                <w:sz w:val="24"/>
                <w:lang w:val="uk-UA"/>
              </w:rPr>
              <w:t xml:space="preserve">Перелік документів, на підставі яких надається відпустка </w:t>
            </w:r>
          </w:p>
        </w:tc>
      </w:tr>
      <w:tr w:rsidR="00F10945" w:rsidRPr="00362327" w:rsidTr="00BA4F81">
        <w:tc>
          <w:tcPr>
            <w:tcW w:w="704" w:type="dxa"/>
          </w:tcPr>
          <w:p w:rsidR="00F10945" w:rsidRPr="00320715" w:rsidRDefault="00F10945" w:rsidP="00BA4F81">
            <w:pPr>
              <w:jc w:val="center"/>
              <w:rPr>
                <w:sz w:val="28"/>
              </w:rPr>
            </w:pPr>
            <w:r w:rsidRPr="00320715">
              <w:rPr>
                <w:sz w:val="28"/>
              </w:rPr>
              <w:t>1</w:t>
            </w:r>
          </w:p>
        </w:tc>
        <w:tc>
          <w:tcPr>
            <w:tcW w:w="3680" w:type="dxa"/>
          </w:tcPr>
          <w:p w:rsidR="00F10945" w:rsidRPr="00320715" w:rsidRDefault="00F10945" w:rsidP="00BA4F81">
            <w:pPr>
              <w:jc w:val="center"/>
              <w:rPr>
                <w:sz w:val="28"/>
              </w:rPr>
            </w:pPr>
            <w:r w:rsidRPr="00320715">
              <w:rPr>
                <w:sz w:val="28"/>
              </w:rPr>
              <w:t>2</w:t>
            </w:r>
          </w:p>
        </w:tc>
        <w:tc>
          <w:tcPr>
            <w:tcW w:w="1281" w:type="dxa"/>
          </w:tcPr>
          <w:p w:rsidR="00F10945" w:rsidRPr="00320715" w:rsidRDefault="00F10945" w:rsidP="00BA4F81">
            <w:pPr>
              <w:jc w:val="center"/>
              <w:rPr>
                <w:sz w:val="28"/>
              </w:rPr>
            </w:pPr>
            <w:r w:rsidRPr="00320715">
              <w:rPr>
                <w:sz w:val="28"/>
              </w:rPr>
              <w:t>3</w:t>
            </w:r>
          </w:p>
        </w:tc>
        <w:tc>
          <w:tcPr>
            <w:tcW w:w="3964" w:type="dxa"/>
          </w:tcPr>
          <w:p w:rsidR="00F10945" w:rsidRPr="00320715" w:rsidRDefault="00F10945" w:rsidP="00BA4F81">
            <w:pPr>
              <w:jc w:val="center"/>
              <w:rPr>
                <w:sz w:val="28"/>
              </w:rPr>
            </w:pPr>
            <w:r w:rsidRPr="00320715">
              <w:rPr>
                <w:sz w:val="28"/>
              </w:rPr>
              <w:t>4</w:t>
            </w:r>
          </w:p>
        </w:tc>
      </w:tr>
      <w:tr w:rsidR="00F10945" w:rsidRPr="00362327" w:rsidTr="00BA4F81">
        <w:trPr>
          <w:trHeight w:val="331"/>
        </w:trPr>
        <w:tc>
          <w:tcPr>
            <w:tcW w:w="704" w:type="dxa"/>
          </w:tcPr>
          <w:p w:rsidR="00F10945" w:rsidRPr="00581208" w:rsidRDefault="00F10945" w:rsidP="00BA4F81">
            <w:pPr>
              <w:pStyle w:val="a5"/>
              <w:numPr>
                <w:ilvl w:val="0"/>
                <w:numId w:val="12"/>
              </w:numPr>
              <w:jc w:val="both"/>
              <w:rPr>
                <w:sz w:val="28"/>
                <w:lang w:val="uk-UA"/>
              </w:rPr>
            </w:pPr>
          </w:p>
        </w:tc>
        <w:tc>
          <w:tcPr>
            <w:tcW w:w="3680" w:type="dxa"/>
          </w:tcPr>
          <w:p w:rsidR="00F10945" w:rsidRPr="00362327" w:rsidRDefault="00F10945" w:rsidP="00BA4F81">
            <w:pPr>
              <w:jc w:val="both"/>
              <w:rPr>
                <w:sz w:val="28"/>
                <w:lang w:val="uk-UA"/>
              </w:rPr>
            </w:pPr>
            <w:r>
              <w:rPr>
                <w:sz w:val="28"/>
                <w:lang w:val="uk-UA"/>
              </w:rPr>
              <w:t>Водію за ненормований день</w:t>
            </w:r>
          </w:p>
        </w:tc>
        <w:tc>
          <w:tcPr>
            <w:tcW w:w="1281" w:type="dxa"/>
          </w:tcPr>
          <w:p w:rsidR="00F10945" w:rsidRPr="00362327" w:rsidRDefault="00F10945" w:rsidP="00BA4F81">
            <w:pPr>
              <w:jc w:val="center"/>
              <w:rPr>
                <w:sz w:val="28"/>
                <w:lang w:val="uk-UA"/>
              </w:rPr>
            </w:pPr>
            <w:r>
              <w:rPr>
                <w:sz w:val="28"/>
                <w:lang w:val="uk-UA"/>
              </w:rPr>
              <w:t>4</w:t>
            </w:r>
          </w:p>
        </w:tc>
        <w:tc>
          <w:tcPr>
            <w:tcW w:w="3964" w:type="dxa"/>
          </w:tcPr>
          <w:p w:rsidR="00F10945" w:rsidRPr="00362327" w:rsidRDefault="00F10945" w:rsidP="00BA4F81">
            <w:pPr>
              <w:jc w:val="both"/>
              <w:rPr>
                <w:sz w:val="28"/>
                <w:lang w:val="uk-UA"/>
              </w:rPr>
            </w:pPr>
            <w:r>
              <w:rPr>
                <w:sz w:val="28"/>
                <w:lang w:val="uk-UA"/>
              </w:rPr>
              <w:t xml:space="preserve">Заява </w:t>
            </w:r>
          </w:p>
        </w:tc>
      </w:tr>
      <w:tr w:rsidR="00F10945" w:rsidRPr="00362327" w:rsidTr="00BA4F81">
        <w:tc>
          <w:tcPr>
            <w:tcW w:w="704" w:type="dxa"/>
          </w:tcPr>
          <w:p w:rsidR="00F10945" w:rsidRPr="00581208" w:rsidRDefault="00F10945" w:rsidP="00BA4F81">
            <w:pPr>
              <w:pStyle w:val="a5"/>
              <w:numPr>
                <w:ilvl w:val="0"/>
                <w:numId w:val="12"/>
              </w:numPr>
              <w:jc w:val="both"/>
              <w:rPr>
                <w:sz w:val="28"/>
                <w:lang w:val="uk-UA"/>
              </w:rPr>
            </w:pPr>
          </w:p>
        </w:tc>
        <w:tc>
          <w:tcPr>
            <w:tcW w:w="3680" w:type="dxa"/>
          </w:tcPr>
          <w:p w:rsidR="00F10945" w:rsidRPr="00362327" w:rsidRDefault="00F10945" w:rsidP="00BA4F81">
            <w:pPr>
              <w:jc w:val="both"/>
              <w:rPr>
                <w:sz w:val="28"/>
                <w:lang w:val="uk-UA"/>
              </w:rPr>
            </w:pPr>
            <w:r>
              <w:rPr>
                <w:sz w:val="28"/>
                <w:lang w:val="uk-UA"/>
              </w:rPr>
              <w:t xml:space="preserve">У день особистого шлюбу </w:t>
            </w:r>
          </w:p>
        </w:tc>
        <w:tc>
          <w:tcPr>
            <w:tcW w:w="1281" w:type="dxa"/>
          </w:tcPr>
          <w:p w:rsidR="00F10945" w:rsidRPr="00362327" w:rsidRDefault="00F10945" w:rsidP="00BA4F81">
            <w:pPr>
              <w:jc w:val="center"/>
              <w:rPr>
                <w:sz w:val="28"/>
                <w:lang w:val="uk-UA"/>
              </w:rPr>
            </w:pPr>
            <w:r>
              <w:rPr>
                <w:sz w:val="28"/>
                <w:lang w:val="uk-UA"/>
              </w:rPr>
              <w:t>3</w:t>
            </w:r>
          </w:p>
        </w:tc>
        <w:tc>
          <w:tcPr>
            <w:tcW w:w="3964" w:type="dxa"/>
          </w:tcPr>
          <w:p w:rsidR="00F10945" w:rsidRDefault="00F10945" w:rsidP="00BA4F81">
            <w:pPr>
              <w:jc w:val="both"/>
              <w:rPr>
                <w:sz w:val="28"/>
                <w:lang w:val="uk-UA"/>
              </w:rPr>
            </w:pPr>
            <w:r>
              <w:rPr>
                <w:sz w:val="28"/>
                <w:lang w:val="uk-UA"/>
              </w:rPr>
              <w:t>1) заява</w:t>
            </w:r>
          </w:p>
          <w:p w:rsidR="00F10945" w:rsidRPr="00362327" w:rsidRDefault="00F10945" w:rsidP="00BA4F81">
            <w:pPr>
              <w:jc w:val="both"/>
              <w:rPr>
                <w:sz w:val="28"/>
                <w:lang w:val="uk-UA"/>
              </w:rPr>
            </w:pPr>
            <w:r>
              <w:rPr>
                <w:sz w:val="28"/>
                <w:lang w:val="uk-UA"/>
              </w:rPr>
              <w:t xml:space="preserve">2) копія свідоцтва про шлюб, яка подається до кадрової служби по закінченню такої відпустки </w:t>
            </w:r>
          </w:p>
        </w:tc>
      </w:tr>
      <w:tr w:rsidR="00F10945" w:rsidRPr="00362327" w:rsidTr="00BA4F81">
        <w:tc>
          <w:tcPr>
            <w:tcW w:w="704" w:type="dxa"/>
          </w:tcPr>
          <w:p w:rsidR="00F10945" w:rsidRPr="00581208" w:rsidRDefault="00F10945" w:rsidP="00BA4F81">
            <w:pPr>
              <w:pStyle w:val="a5"/>
              <w:numPr>
                <w:ilvl w:val="0"/>
                <w:numId w:val="12"/>
              </w:numPr>
              <w:jc w:val="both"/>
              <w:rPr>
                <w:sz w:val="28"/>
                <w:lang w:val="uk-UA"/>
              </w:rPr>
            </w:pPr>
          </w:p>
        </w:tc>
        <w:tc>
          <w:tcPr>
            <w:tcW w:w="3680" w:type="dxa"/>
          </w:tcPr>
          <w:p w:rsidR="00F10945" w:rsidRPr="00362327" w:rsidRDefault="00F10945" w:rsidP="00BA4F81">
            <w:pPr>
              <w:jc w:val="both"/>
              <w:rPr>
                <w:sz w:val="28"/>
                <w:lang w:val="uk-UA"/>
              </w:rPr>
            </w:pPr>
            <w:r>
              <w:rPr>
                <w:sz w:val="28"/>
                <w:lang w:val="uk-UA"/>
              </w:rPr>
              <w:t>У день шлюбу своїх дітей</w:t>
            </w:r>
          </w:p>
        </w:tc>
        <w:tc>
          <w:tcPr>
            <w:tcW w:w="1281" w:type="dxa"/>
          </w:tcPr>
          <w:p w:rsidR="00F10945" w:rsidRPr="00362327" w:rsidRDefault="00F10945" w:rsidP="00BA4F81">
            <w:pPr>
              <w:jc w:val="center"/>
              <w:rPr>
                <w:sz w:val="28"/>
                <w:lang w:val="uk-UA"/>
              </w:rPr>
            </w:pPr>
            <w:r>
              <w:rPr>
                <w:sz w:val="28"/>
                <w:lang w:val="uk-UA"/>
              </w:rPr>
              <w:t>3</w:t>
            </w:r>
          </w:p>
        </w:tc>
        <w:tc>
          <w:tcPr>
            <w:tcW w:w="3964" w:type="dxa"/>
          </w:tcPr>
          <w:p w:rsidR="00F10945" w:rsidRDefault="00F10945" w:rsidP="00BA4F81">
            <w:pPr>
              <w:jc w:val="both"/>
              <w:rPr>
                <w:sz w:val="28"/>
                <w:lang w:val="uk-UA"/>
              </w:rPr>
            </w:pPr>
            <w:r>
              <w:rPr>
                <w:sz w:val="28"/>
                <w:lang w:val="uk-UA"/>
              </w:rPr>
              <w:t>1) заява</w:t>
            </w:r>
          </w:p>
          <w:p w:rsidR="00F10945" w:rsidRDefault="00F10945" w:rsidP="00BA4F81">
            <w:pPr>
              <w:jc w:val="both"/>
              <w:rPr>
                <w:sz w:val="28"/>
                <w:lang w:val="uk-UA"/>
              </w:rPr>
            </w:pPr>
            <w:r>
              <w:rPr>
                <w:sz w:val="28"/>
                <w:lang w:val="uk-UA"/>
              </w:rPr>
              <w:t xml:space="preserve">2) копія свідоцтва про шлюб, яка подається до кадрової служби по закінченню такої відпустки </w:t>
            </w:r>
          </w:p>
          <w:p w:rsidR="00F10945" w:rsidRPr="00362327" w:rsidRDefault="00F10945" w:rsidP="00BA4F81">
            <w:pPr>
              <w:jc w:val="both"/>
              <w:rPr>
                <w:sz w:val="28"/>
                <w:lang w:val="uk-UA"/>
              </w:rPr>
            </w:pPr>
            <w:r>
              <w:rPr>
                <w:sz w:val="28"/>
                <w:lang w:val="uk-UA"/>
              </w:rPr>
              <w:t xml:space="preserve">3) інші документи у разі потреби підтвердження родинних </w:t>
            </w:r>
            <w:proofErr w:type="spellStart"/>
            <w:r>
              <w:rPr>
                <w:sz w:val="28"/>
                <w:lang w:val="uk-UA"/>
              </w:rPr>
              <w:t>зв’язків</w:t>
            </w:r>
            <w:proofErr w:type="spellEnd"/>
          </w:p>
        </w:tc>
      </w:tr>
      <w:tr w:rsidR="00F10945" w:rsidRPr="00362327" w:rsidTr="00BA4F81">
        <w:tc>
          <w:tcPr>
            <w:tcW w:w="704" w:type="dxa"/>
          </w:tcPr>
          <w:p w:rsidR="00F10945" w:rsidRPr="00581208" w:rsidRDefault="00F10945" w:rsidP="00BA4F81">
            <w:pPr>
              <w:pStyle w:val="a5"/>
              <w:numPr>
                <w:ilvl w:val="0"/>
                <w:numId w:val="12"/>
              </w:numPr>
              <w:jc w:val="both"/>
              <w:rPr>
                <w:sz w:val="28"/>
                <w:lang w:val="uk-UA"/>
              </w:rPr>
            </w:pPr>
          </w:p>
        </w:tc>
        <w:tc>
          <w:tcPr>
            <w:tcW w:w="3680" w:type="dxa"/>
          </w:tcPr>
          <w:p w:rsidR="00F10945" w:rsidRPr="00362327" w:rsidRDefault="00F10945" w:rsidP="00BA4F81">
            <w:pPr>
              <w:jc w:val="both"/>
              <w:rPr>
                <w:sz w:val="28"/>
                <w:lang w:val="uk-UA"/>
              </w:rPr>
            </w:pPr>
            <w:r>
              <w:rPr>
                <w:sz w:val="28"/>
                <w:lang w:val="uk-UA"/>
              </w:rPr>
              <w:t xml:space="preserve">У день смерті близьких родичів </w:t>
            </w:r>
            <w:r w:rsidRPr="009E061E">
              <w:rPr>
                <w:sz w:val="28"/>
                <w:lang w:val="uk-UA"/>
              </w:rPr>
              <w:t>(чоловік, дружина, діти, батько, мати)</w:t>
            </w:r>
          </w:p>
        </w:tc>
        <w:tc>
          <w:tcPr>
            <w:tcW w:w="1281" w:type="dxa"/>
          </w:tcPr>
          <w:p w:rsidR="00F10945" w:rsidRPr="00362327" w:rsidRDefault="00F10945" w:rsidP="00BA4F81">
            <w:pPr>
              <w:jc w:val="center"/>
              <w:rPr>
                <w:sz w:val="28"/>
                <w:lang w:val="uk-UA"/>
              </w:rPr>
            </w:pPr>
            <w:r w:rsidRPr="00F70A56">
              <w:rPr>
                <w:sz w:val="28"/>
                <w:lang w:val="uk-UA"/>
              </w:rPr>
              <w:t>3</w:t>
            </w:r>
          </w:p>
        </w:tc>
        <w:tc>
          <w:tcPr>
            <w:tcW w:w="3964" w:type="dxa"/>
          </w:tcPr>
          <w:p w:rsidR="00F10945" w:rsidRDefault="00F10945" w:rsidP="00BA4F81">
            <w:pPr>
              <w:jc w:val="both"/>
              <w:rPr>
                <w:sz w:val="28"/>
                <w:lang w:val="uk-UA"/>
              </w:rPr>
            </w:pPr>
            <w:r>
              <w:rPr>
                <w:sz w:val="28"/>
                <w:lang w:val="uk-UA"/>
              </w:rPr>
              <w:t>1) заява</w:t>
            </w:r>
          </w:p>
          <w:p w:rsidR="00F10945" w:rsidRDefault="00F10945" w:rsidP="00BA4F81">
            <w:pPr>
              <w:jc w:val="both"/>
              <w:rPr>
                <w:sz w:val="28"/>
                <w:lang w:val="uk-UA"/>
              </w:rPr>
            </w:pPr>
            <w:r>
              <w:rPr>
                <w:sz w:val="28"/>
                <w:lang w:val="uk-UA"/>
              </w:rPr>
              <w:t xml:space="preserve">2) копія свідоцтва про смерть, яка подається до кадрової служби по закінченню такої відпустки </w:t>
            </w:r>
          </w:p>
          <w:p w:rsidR="00F10945" w:rsidRPr="00362327" w:rsidRDefault="00F10945" w:rsidP="00BA4F81">
            <w:pPr>
              <w:jc w:val="both"/>
              <w:rPr>
                <w:sz w:val="28"/>
                <w:lang w:val="uk-UA"/>
              </w:rPr>
            </w:pPr>
            <w:r>
              <w:rPr>
                <w:sz w:val="28"/>
                <w:lang w:val="uk-UA"/>
              </w:rPr>
              <w:t xml:space="preserve">3) інші документи у разі потреби підтвердження родинних </w:t>
            </w:r>
            <w:proofErr w:type="spellStart"/>
            <w:r>
              <w:rPr>
                <w:sz w:val="28"/>
                <w:lang w:val="uk-UA"/>
              </w:rPr>
              <w:t>зв’язків</w:t>
            </w:r>
            <w:proofErr w:type="spellEnd"/>
          </w:p>
        </w:tc>
      </w:tr>
      <w:tr w:rsidR="00F10945" w:rsidRPr="00362327" w:rsidTr="00BA4F81">
        <w:tc>
          <w:tcPr>
            <w:tcW w:w="704" w:type="dxa"/>
          </w:tcPr>
          <w:p w:rsidR="00F10945" w:rsidRPr="00581208" w:rsidRDefault="00F10945" w:rsidP="00BA4F81">
            <w:pPr>
              <w:pStyle w:val="a5"/>
              <w:numPr>
                <w:ilvl w:val="0"/>
                <w:numId w:val="12"/>
              </w:numPr>
              <w:jc w:val="both"/>
              <w:rPr>
                <w:sz w:val="28"/>
                <w:lang w:val="uk-UA"/>
              </w:rPr>
            </w:pPr>
          </w:p>
        </w:tc>
        <w:tc>
          <w:tcPr>
            <w:tcW w:w="3680" w:type="dxa"/>
          </w:tcPr>
          <w:p w:rsidR="00F10945" w:rsidRDefault="00F10945" w:rsidP="00BA4F81">
            <w:pPr>
              <w:jc w:val="both"/>
              <w:rPr>
                <w:sz w:val="28"/>
                <w:lang w:val="uk-UA"/>
              </w:rPr>
            </w:pPr>
            <w:r>
              <w:rPr>
                <w:sz w:val="28"/>
                <w:lang w:val="uk-UA"/>
              </w:rPr>
              <w:t>У</w:t>
            </w:r>
            <w:r w:rsidRPr="00AA1C7E">
              <w:rPr>
                <w:sz w:val="28"/>
                <w:lang w:val="uk-UA"/>
              </w:rPr>
              <w:t xml:space="preserve"> день ювілею (50-річчя працівника і подальші річниці народження з проміжком у 5 років)</w:t>
            </w:r>
          </w:p>
          <w:p w:rsidR="00F10945" w:rsidRPr="00362327" w:rsidRDefault="00F10945" w:rsidP="00BA4F81">
            <w:pPr>
              <w:jc w:val="both"/>
              <w:rPr>
                <w:sz w:val="28"/>
                <w:lang w:val="uk-UA"/>
              </w:rPr>
            </w:pPr>
          </w:p>
        </w:tc>
        <w:tc>
          <w:tcPr>
            <w:tcW w:w="1281" w:type="dxa"/>
          </w:tcPr>
          <w:p w:rsidR="00F10945" w:rsidRPr="00362327" w:rsidRDefault="00F10945" w:rsidP="00BA4F81">
            <w:pPr>
              <w:jc w:val="center"/>
              <w:rPr>
                <w:sz w:val="28"/>
                <w:lang w:val="uk-UA"/>
              </w:rPr>
            </w:pPr>
            <w:r>
              <w:rPr>
                <w:sz w:val="28"/>
                <w:lang w:val="uk-UA"/>
              </w:rPr>
              <w:t>1</w:t>
            </w:r>
          </w:p>
        </w:tc>
        <w:tc>
          <w:tcPr>
            <w:tcW w:w="3964" w:type="dxa"/>
          </w:tcPr>
          <w:p w:rsidR="00F10945" w:rsidRDefault="00F10945" w:rsidP="00BA4F81">
            <w:pPr>
              <w:jc w:val="both"/>
              <w:rPr>
                <w:sz w:val="28"/>
                <w:lang w:val="uk-UA"/>
              </w:rPr>
            </w:pPr>
            <w:r>
              <w:rPr>
                <w:sz w:val="28"/>
                <w:lang w:val="uk-UA"/>
              </w:rPr>
              <w:t>Заява</w:t>
            </w:r>
          </w:p>
          <w:p w:rsidR="00F10945" w:rsidRPr="00362327" w:rsidRDefault="00F10945" w:rsidP="00BA4F81">
            <w:pPr>
              <w:jc w:val="both"/>
              <w:rPr>
                <w:sz w:val="28"/>
                <w:lang w:val="uk-UA"/>
              </w:rPr>
            </w:pPr>
          </w:p>
        </w:tc>
      </w:tr>
      <w:tr w:rsidR="00F10945" w:rsidRPr="00362327" w:rsidTr="00BA4F81">
        <w:tc>
          <w:tcPr>
            <w:tcW w:w="704" w:type="dxa"/>
          </w:tcPr>
          <w:p w:rsidR="00F10945" w:rsidRPr="00581208" w:rsidRDefault="00F10945" w:rsidP="00BA4F81">
            <w:pPr>
              <w:pStyle w:val="a5"/>
              <w:numPr>
                <w:ilvl w:val="0"/>
                <w:numId w:val="12"/>
              </w:numPr>
              <w:jc w:val="both"/>
              <w:rPr>
                <w:sz w:val="28"/>
                <w:lang w:val="uk-UA"/>
              </w:rPr>
            </w:pPr>
          </w:p>
        </w:tc>
        <w:tc>
          <w:tcPr>
            <w:tcW w:w="3680" w:type="dxa"/>
          </w:tcPr>
          <w:p w:rsidR="00F10945" w:rsidRDefault="00F10945" w:rsidP="00BA4F81">
            <w:pPr>
              <w:jc w:val="both"/>
              <w:rPr>
                <w:sz w:val="28"/>
                <w:lang w:val="uk-UA"/>
              </w:rPr>
            </w:pPr>
            <w:r>
              <w:rPr>
                <w:sz w:val="28"/>
                <w:lang w:val="uk-UA"/>
              </w:rPr>
              <w:t>П</w:t>
            </w:r>
            <w:r w:rsidRPr="00AA1C7E">
              <w:rPr>
                <w:sz w:val="28"/>
                <w:lang w:val="uk-UA"/>
              </w:rPr>
              <w:t>ершого вересня працівникам, чиї діти йдуть до першого класу</w:t>
            </w:r>
          </w:p>
          <w:p w:rsidR="00F10945" w:rsidRPr="00362327" w:rsidRDefault="00F10945" w:rsidP="00BA4F81">
            <w:pPr>
              <w:jc w:val="both"/>
              <w:rPr>
                <w:sz w:val="28"/>
                <w:lang w:val="uk-UA"/>
              </w:rPr>
            </w:pPr>
          </w:p>
        </w:tc>
        <w:tc>
          <w:tcPr>
            <w:tcW w:w="1281" w:type="dxa"/>
          </w:tcPr>
          <w:p w:rsidR="00F10945" w:rsidRPr="00362327" w:rsidRDefault="00F10945" w:rsidP="00BA4F81">
            <w:pPr>
              <w:jc w:val="center"/>
              <w:rPr>
                <w:sz w:val="28"/>
                <w:lang w:val="uk-UA"/>
              </w:rPr>
            </w:pPr>
            <w:r>
              <w:rPr>
                <w:sz w:val="28"/>
                <w:lang w:val="uk-UA"/>
              </w:rPr>
              <w:t>1</w:t>
            </w:r>
          </w:p>
        </w:tc>
        <w:tc>
          <w:tcPr>
            <w:tcW w:w="3964" w:type="dxa"/>
          </w:tcPr>
          <w:p w:rsidR="00F10945" w:rsidRDefault="00F10945" w:rsidP="00BA4F81">
            <w:pPr>
              <w:jc w:val="both"/>
              <w:rPr>
                <w:sz w:val="28"/>
                <w:lang w:val="uk-UA"/>
              </w:rPr>
            </w:pPr>
            <w:r>
              <w:rPr>
                <w:sz w:val="28"/>
                <w:lang w:val="uk-UA"/>
              </w:rPr>
              <w:t>1) заява</w:t>
            </w:r>
          </w:p>
          <w:p w:rsidR="00F10945" w:rsidRPr="00362327" w:rsidRDefault="00F10945" w:rsidP="00BA4F81">
            <w:pPr>
              <w:jc w:val="both"/>
              <w:rPr>
                <w:sz w:val="28"/>
                <w:lang w:val="uk-UA"/>
              </w:rPr>
            </w:pPr>
            <w:r>
              <w:rPr>
                <w:sz w:val="28"/>
                <w:lang w:val="uk-UA"/>
              </w:rPr>
              <w:t>2) довідка з навчального закладу</w:t>
            </w:r>
          </w:p>
        </w:tc>
      </w:tr>
      <w:tr w:rsidR="00F10945" w:rsidRPr="00362327" w:rsidTr="00BA4F81">
        <w:tc>
          <w:tcPr>
            <w:tcW w:w="704" w:type="dxa"/>
          </w:tcPr>
          <w:p w:rsidR="00F10945" w:rsidRPr="00320715" w:rsidRDefault="00F10945" w:rsidP="00BA4F81">
            <w:pPr>
              <w:jc w:val="center"/>
              <w:rPr>
                <w:sz w:val="28"/>
              </w:rPr>
            </w:pPr>
            <w:r w:rsidRPr="00320715">
              <w:rPr>
                <w:sz w:val="28"/>
              </w:rPr>
              <w:lastRenderedPageBreak/>
              <w:t>1</w:t>
            </w:r>
          </w:p>
        </w:tc>
        <w:tc>
          <w:tcPr>
            <w:tcW w:w="3680" w:type="dxa"/>
          </w:tcPr>
          <w:p w:rsidR="00F10945" w:rsidRPr="00320715" w:rsidRDefault="00F10945" w:rsidP="00BA4F81">
            <w:pPr>
              <w:jc w:val="center"/>
              <w:rPr>
                <w:sz w:val="28"/>
              </w:rPr>
            </w:pPr>
            <w:r w:rsidRPr="00320715">
              <w:rPr>
                <w:sz w:val="28"/>
              </w:rPr>
              <w:t>2</w:t>
            </w:r>
          </w:p>
        </w:tc>
        <w:tc>
          <w:tcPr>
            <w:tcW w:w="1281" w:type="dxa"/>
          </w:tcPr>
          <w:p w:rsidR="00F10945" w:rsidRPr="00320715" w:rsidRDefault="00F10945" w:rsidP="00BA4F81">
            <w:pPr>
              <w:jc w:val="center"/>
              <w:rPr>
                <w:sz w:val="28"/>
              </w:rPr>
            </w:pPr>
            <w:r w:rsidRPr="00320715">
              <w:rPr>
                <w:sz w:val="28"/>
              </w:rPr>
              <w:t>3</w:t>
            </w:r>
          </w:p>
        </w:tc>
        <w:tc>
          <w:tcPr>
            <w:tcW w:w="3964" w:type="dxa"/>
          </w:tcPr>
          <w:p w:rsidR="00F10945" w:rsidRPr="00320715" w:rsidRDefault="00F10945" w:rsidP="00BA4F81">
            <w:pPr>
              <w:jc w:val="center"/>
              <w:rPr>
                <w:sz w:val="28"/>
              </w:rPr>
            </w:pPr>
            <w:r w:rsidRPr="00320715">
              <w:rPr>
                <w:sz w:val="28"/>
              </w:rPr>
              <w:t>4</w:t>
            </w:r>
          </w:p>
        </w:tc>
      </w:tr>
      <w:tr w:rsidR="00F10945" w:rsidRPr="00362327" w:rsidTr="00BA4F81">
        <w:tc>
          <w:tcPr>
            <w:tcW w:w="704" w:type="dxa"/>
          </w:tcPr>
          <w:p w:rsidR="00F10945" w:rsidRPr="00581208" w:rsidRDefault="00F10945" w:rsidP="00BA4F81">
            <w:pPr>
              <w:pStyle w:val="a5"/>
              <w:numPr>
                <w:ilvl w:val="0"/>
                <w:numId w:val="12"/>
              </w:numPr>
              <w:jc w:val="both"/>
              <w:rPr>
                <w:sz w:val="28"/>
              </w:rPr>
            </w:pPr>
          </w:p>
        </w:tc>
        <w:tc>
          <w:tcPr>
            <w:tcW w:w="3680" w:type="dxa"/>
          </w:tcPr>
          <w:p w:rsidR="00F10945" w:rsidRPr="00AA1C7E" w:rsidRDefault="00F10945" w:rsidP="00BA4F81">
            <w:pPr>
              <w:jc w:val="both"/>
              <w:rPr>
                <w:sz w:val="28"/>
                <w:lang w:val="uk-UA"/>
              </w:rPr>
            </w:pPr>
            <w:r>
              <w:rPr>
                <w:sz w:val="28"/>
                <w:lang w:val="uk-UA"/>
              </w:rPr>
              <w:t>У</w:t>
            </w:r>
            <w:r w:rsidRPr="00AA1C7E">
              <w:rPr>
                <w:sz w:val="28"/>
                <w:lang w:val="uk-UA"/>
              </w:rPr>
              <w:t xml:space="preserve"> день останнього дзвоника працівникам, чиї діти закінчують навчання у школі</w:t>
            </w:r>
          </w:p>
        </w:tc>
        <w:tc>
          <w:tcPr>
            <w:tcW w:w="1281" w:type="dxa"/>
          </w:tcPr>
          <w:p w:rsidR="00F10945" w:rsidRPr="00AA1C7E" w:rsidRDefault="00F10945" w:rsidP="00BA4F81">
            <w:pPr>
              <w:jc w:val="center"/>
              <w:rPr>
                <w:sz w:val="28"/>
                <w:lang w:val="uk-UA"/>
              </w:rPr>
            </w:pPr>
            <w:r>
              <w:rPr>
                <w:sz w:val="28"/>
                <w:lang w:val="uk-UA"/>
              </w:rPr>
              <w:t>1</w:t>
            </w:r>
          </w:p>
        </w:tc>
        <w:tc>
          <w:tcPr>
            <w:tcW w:w="3964" w:type="dxa"/>
          </w:tcPr>
          <w:p w:rsidR="00F10945" w:rsidRDefault="00F10945" w:rsidP="00BA4F81">
            <w:pPr>
              <w:jc w:val="both"/>
              <w:rPr>
                <w:sz w:val="28"/>
                <w:lang w:val="uk-UA"/>
              </w:rPr>
            </w:pPr>
            <w:r>
              <w:rPr>
                <w:sz w:val="28"/>
                <w:lang w:val="uk-UA"/>
              </w:rPr>
              <w:t>1) заява</w:t>
            </w:r>
          </w:p>
          <w:p w:rsidR="00F10945" w:rsidRPr="00362327" w:rsidRDefault="00F10945" w:rsidP="00BA4F81">
            <w:pPr>
              <w:jc w:val="both"/>
              <w:rPr>
                <w:sz w:val="28"/>
                <w:lang w:val="uk-UA"/>
              </w:rPr>
            </w:pPr>
            <w:r>
              <w:rPr>
                <w:sz w:val="28"/>
                <w:lang w:val="uk-UA"/>
              </w:rPr>
              <w:t>2) довідка з навчального закладу</w:t>
            </w:r>
          </w:p>
        </w:tc>
      </w:tr>
      <w:tr w:rsidR="00F10945" w:rsidRPr="00362327" w:rsidTr="00BA4F81">
        <w:tc>
          <w:tcPr>
            <w:tcW w:w="704" w:type="dxa"/>
          </w:tcPr>
          <w:p w:rsidR="00F10945" w:rsidRPr="00581208" w:rsidRDefault="00F10945" w:rsidP="00BA4F81">
            <w:pPr>
              <w:pStyle w:val="a5"/>
              <w:numPr>
                <w:ilvl w:val="0"/>
                <w:numId w:val="12"/>
              </w:numPr>
              <w:jc w:val="both"/>
              <w:rPr>
                <w:sz w:val="28"/>
                <w:lang w:val="uk-UA"/>
              </w:rPr>
            </w:pPr>
          </w:p>
        </w:tc>
        <w:tc>
          <w:tcPr>
            <w:tcW w:w="3680" w:type="dxa"/>
          </w:tcPr>
          <w:p w:rsidR="00F10945" w:rsidRPr="00F70A56" w:rsidRDefault="00F10945" w:rsidP="00BA4F81">
            <w:pPr>
              <w:jc w:val="both"/>
              <w:rPr>
                <w:sz w:val="28"/>
                <w:lang w:val="uk-UA"/>
              </w:rPr>
            </w:pPr>
            <w:r w:rsidRPr="00F70A56">
              <w:rPr>
                <w:sz w:val="28"/>
                <w:lang w:val="uk-UA"/>
              </w:rPr>
              <w:t>Працівникам, близькі родичі яких призвані на військову службу за призовом під час мобілізації, на особливий період (чоловік, дружина, діти, батько, мати)</w:t>
            </w:r>
            <w:r>
              <w:rPr>
                <w:sz w:val="28"/>
                <w:lang w:val="uk-UA"/>
              </w:rPr>
              <w:t>, під час відпустки останніх</w:t>
            </w:r>
          </w:p>
        </w:tc>
        <w:tc>
          <w:tcPr>
            <w:tcW w:w="1281" w:type="dxa"/>
          </w:tcPr>
          <w:p w:rsidR="00F10945" w:rsidRPr="00F70A56" w:rsidRDefault="00F10945" w:rsidP="00BA4F81">
            <w:pPr>
              <w:jc w:val="center"/>
              <w:rPr>
                <w:sz w:val="28"/>
                <w:lang w:val="uk-UA"/>
              </w:rPr>
            </w:pPr>
            <w:r w:rsidRPr="00F70A56">
              <w:rPr>
                <w:sz w:val="28"/>
                <w:lang w:val="uk-UA"/>
              </w:rPr>
              <w:t>5</w:t>
            </w:r>
          </w:p>
        </w:tc>
        <w:tc>
          <w:tcPr>
            <w:tcW w:w="3964" w:type="dxa"/>
          </w:tcPr>
          <w:p w:rsidR="00F10945" w:rsidRPr="00F70A56" w:rsidRDefault="00F10945" w:rsidP="00BA4F81">
            <w:pPr>
              <w:jc w:val="both"/>
              <w:rPr>
                <w:sz w:val="28"/>
                <w:lang w:val="uk-UA"/>
              </w:rPr>
            </w:pPr>
            <w:r w:rsidRPr="00F70A56">
              <w:rPr>
                <w:sz w:val="28"/>
                <w:lang w:val="uk-UA"/>
              </w:rPr>
              <w:t>1) заява</w:t>
            </w:r>
          </w:p>
          <w:p w:rsidR="00F10945" w:rsidRPr="00F70A56" w:rsidRDefault="00F10945" w:rsidP="00BA4F81">
            <w:pPr>
              <w:jc w:val="both"/>
              <w:rPr>
                <w:sz w:val="28"/>
                <w:lang w:val="uk-UA"/>
              </w:rPr>
            </w:pPr>
            <w:r w:rsidRPr="00F70A56">
              <w:rPr>
                <w:sz w:val="28"/>
                <w:lang w:val="uk-UA"/>
              </w:rPr>
              <w:t>2) копія документу, що посвідчує перебування у відпустці близького родича, призваного на військову службу за призовом під час мобілізації, на особливий періо</w:t>
            </w:r>
            <w:bookmarkStart w:id="36" w:name="_GoBack"/>
            <w:bookmarkEnd w:id="36"/>
            <w:r w:rsidRPr="00F70A56">
              <w:rPr>
                <w:sz w:val="28"/>
                <w:lang w:val="uk-UA"/>
              </w:rPr>
              <w:t>д</w:t>
            </w:r>
          </w:p>
        </w:tc>
      </w:tr>
    </w:tbl>
    <w:p w:rsidR="00F10945" w:rsidRDefault="00F10945" w:rsidP="00F10945">
      <w:pPr>
        <w:spacing w:after="120" w:line="240" w:lineRule="auto"/>
        <w:ind w:firstLine="708"/>
        <w:jc w:val="both"/>
        <w:rPr>
          <w:rFonts w:ascii="Times New Roman" w:eastAsia="Times New Roman" w:hAnsi="Times New Roman" w:cs="Times New Roman"/>
          <w:sz w:val="28"/>
          <w:szCs w:val="20"/>
          <w:lang w:eastAsia="ru-RU"/>
        </w:rPr>
      </w:pPr>
    </w:p>
    <w:tbl>
      <w:tblPr>
        <w:tblW w:w="9568" w:type="dxa"/>
        <w:tblInd w:w="142" w:type="dxa"/>
        <w:tblLayout w:type="fixed"/>
        <w:tblCellMar>
          <w:left w:w="70" w:type="dxa"/>
          <w:right w:w="70" w:type="dxa"/>
        </w:tblCellMar>
        <w:tblLook w:val="0000" w:firstRow="0" w:lastRow="0" w:firstColumn="0" w:lastColumn="0" w:noHBand="0" w:noVBand="0"/>
      </w:tblPr>
      <w:tblGrid>
        <w:gridCol w:w="4930"/>
        <w:gridCol w:w="4638"/>
      </w:tblGrid>
      <w:tr w:rsidR="00F10945" w:rsidRPr="00337728" w:rsidTr="00BA4F81">
        <w:tc>
          <w:tcPr>
            <w:tcW w:w="4930" w:type="dxa"/>
            <w:shd w:val="clear" w:color="auto" w:fill="auto"/>
          </w:tcPr>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 xml:space="preserve">Директор </w:t>
            </w:r>
            <w:r>
              <w:rPr>
                <w:rFonts w:ascii="Times New Roman" w:eastAsia="Times New Roman" w:hAnsi="Times New Roman" w:cs="Times New Roman"/>
                <w:sz w:val="28"/>
                <w:szCs w:val="28"/>
                <w:lang w:eastAsia="ru-RU"/>
              </w:rPr>
              <w:t>Д</w:t>
            </w:r>
            <w:r w:rsidRPr="00337728">
              <w:rPr>
                <w:rFonts w:ascii="Times New Roman" w:eastAsia="Times New Roman" w:hAnsi="Times New Roman" w:cs="Times New Roman"/>
                <w:sz w:val="28"/>
                <w:szCs w:val="28"/>
                <w:lang w:eastAsia="ru-RU"/>
              </w:rPr>
              <w:t>епартаменту</w:t>
            </w:r>
          </w:p>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 xml:space="preserve">соціального захисту населення </w:t>
            </w:r>
          </w:p>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Сумської міської ради</w:t>
            </w:r>
          </w:p>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Тетяна МАСІК</w:t>
            </w:r>
          </w:p>
        </w:tc>
        <w:tc>
          <w:tcPr>
            <w:tcW w:w="4638" w:type="dxa"/>
            <w:shd w:val="clear" w:color="auto" w:fill="auto"/>
          </w:tcPr>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Голова профкому</w:t>
            </w:r>
          </w:p>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 xml:space="preserve">                                </w:t>
            </w:r>
          </w:p>
          <w:p w:rsidR="00F10945" w:rsidRDefault="00F10945" w:rsidP="00BA4F81">
            <w:pPr>
              <w:spacing w:after="0" w:line="240" w:lineRule="auto"/>
              <w:jc w:val="both"/>
              <w:rPr>
                <w:rFonts w:ascii="Times New Roman" w:eastAsia="Times New Roman" w:hAnsi="Times New Roman" w:cs="Times New Roman"/>
                <w:sz w:val="28"/>
                <w:szCs w:val="28"/>
                <w:lang w:eastAsia="ru-RU"/>
              </w:rPr>
            </w:pPr>
          </w:p>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Наталія ЄВЖЕНКО</w:t>
            </w:r>
          </w:p>
        </w:tc>
      </w:tr>
    </w:tbl>
    <w:p w:rsidR="00F10945" w:rsidRPr="00337728"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Pr="00337728"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Pr="00337728" w:rsidRDefault="00F10945" w:rsidP="00F10945">
      <w:pPr>
        <w:spacing w:after="0" w:line="240" w:lineRule="auto"/>
        <w:jc w:val="center"/>
        <w:rPr>
          <w:rFonts w:ascii="Times New Roman" w:eastAsia="Times New Roman" w:hAnsi="Times New Roman" w:cs="Times New Roman"/>
          <w:sz w:val="24"/>
          <w:szCs w:val="24"/>
          <w:lang w:eastAsia="ru-RU"/>
        </w:rPr>
      </w:pPr>
    </w:p>
    <w:p w:rsidR="00F10945" w:rsidRPr="00337728" w:rsidRDefault="00F10945" w:rsidP="00F10945"/>
    <w:p w:rsidR="00F10945" w:rsidRPr="00423AD4" w:rsidRDefault="00F10945" w:rsidP="00F10945">
      <w:pPr>
        <w:spacing w:after="0" w:line="240" w:lineRule="auto"/>
        <w:ind w:left="4963" w:firstLine="709"/>
        <w:jc w:val="both"/>
        <w:rPr>
          <w:rFonts w:ascii="Times New Roman" w:eastAsia="Times New Roman" w:hAnsi="Times New Roman" w:cs="Times New Roman"/>
          <w:bCs/>
          <w:sz w:val="28"/>
          <w:szCs w:val="28"/>
          <w:lang w:eastAsia="ru-RU"/>
        </w:rPr>
      </w:pPr>
      <w:r w:rsidRPr="00423AD4">
        <w:rPr>
          <w:rFonts w:ascii="Times New Roman" w:eastAsia="Times New Roman" w:hAnsi="Times New Roman" w:cs="Times New Roman"/>
          <w:bCs/>
          <w:sz w:val="28"/>
          <w:szCs w:val="28"/>
          <w:lang w:eastAsia="ru-RU"/>
        </w:rPr>
        <w:lastRenderedPageBreak/>
        <w:t xml:space="preserve">Додаток 4 </w:t>
      </w:r>
    </w:p>
    <w:p w:rsidR="00F10945" w:rsidRPr="00423AD4" w:rsidRDefault="00F10945" w:rsidP="00F10945">
      <w:pPr>
        <w:spacing w:after="0" w:line="240" w:lineRule="auto"/>
        <w:ind w:firstLine="708"/>
        <w:jc w:val="both"/>
        <w:rPr>
          <w:rFonts w:ascii="Times New Roman" w:eastAsia="Times New Roman" w:hAnsi="Times New Roman" w:cs="Times New Roman"/>
          <w:bCs/>
          <w:sz w:val="28"/>
          <w:szCs w:val="28"/>
          <w:lang w:eastAsia="ru-RU"/>
        </w:rPr>
      </w:pPr>
      <w:r w:rsidRPr="00423AD4">
        <w:rPr>
          <w:rFonts w:ascii="Times New Roman" w:eastAsia="Times New Roman" w:hAnsi="Times New Roman" w:cs="Times New Roman"/>
          <w:bCs/>
          <w:sz w:val="28"/>
          <w:szCs w:val="28"/>
          <w:lang w:eastAsia="ru-RU"/>
        </w:rPr>
        <w:t xml:space="preserve">                                   </w:t>
      </w:r>
      <w:r w:rsidRPr="00423AD4">
        <w:rPr>
          <w:rFonts w:ascii="Times New Roman" w:eastAsia="Times New Roman" w:hAnsi="Times New Roman" w:cs="Times New Roman"/>
          <w:bCs/>
          <w:sz w:val="28"/>
          <w:szCs w:val="28"/>
          <w:lang w:eastAsia="ru-RU"/>
        </w:rPr>
        <w:tab/>
      </w:r>
      <w:r w:rsidRPr="00423AD4">
        <w:rPr>
          <w:rFonts w:ascii="Times New Roman" w:eastAsia="Times New Roman" w:hAnsi="Times New Roman" w:cs="Times New Roman"/>
          <w:bCs/>
          <w:sz w:val="28"/>
          <w:szCs w:val="28"/>
          <w:lang w:eastAsia="ru-RU"/>
        </w:rPr>
        <w:tab/>
      </w:r>
      <w:r w:rsidRPr="00423AD4">
        <w:rPr>
          <w:rFonts w:ascii="Times New Roman" w:eastAsia="Times New Roman" w:hAnsi="Times New Roman" w:cs="Times New Roman"/>
          <w:bCs/>
          <w:sz w:val="28"/>
          <w:szCs w:val="28"/>
          <w:lang w:eastAsia="ru-RU"/>
        </w:rPr>
        <w:tab/>
      </w:r>
      <w:r w:rsidRPr="00423AD4">
        <w:rPr>
          <w:rFonts w:ascii="Times New Roman" w:eastAsia="Times New Roman" w:hAnsi="Times New Roman" w:cs="Times New Roman"/>
          <w:bCs/>
          <w:sz w:val="28"/>
          <w:szCs w:val="28"/>
          <w:lang w:eastAsia="ru-RU"/>
        </w:rPr>
        <w:tab/>
        <w:t xml:space="preserve">до Колективного договору </w:t>
      </w:r>
    </w:p>
    <w:p w:rsidR="00F10945" w:rsidRPr="00423AD4" w:rsidRDefault="00F10945" w:rsidP="00F10945">
      <w:pPr>
        <w:spacing w:after="0" w:line="240" w:lineRule="auto"/>
        <w:ind w:firstLine="708"/>
        <w:jc w:val="both"/>
        <w:rPr>
          <w:rFonts w:ascii="Times New Roman" w:eastAsia="Times New Roman" w:hAnsi="Times New Roman" w:cs="Times New Roman"/>
          <w:bCs/>
          <w:sz w:val="28"/>
          <w:szCs w:val="28"/>
          <w:lang w:eastAsia="ru-RU"/>
        </w:rPr>
      </w:pPr>
      <w:r w:rsidRPr="00423AD4">
        <w:rPr>
          <w:rFonts w:ascii="Times New Roman" w:eastAsia="Times New Roman" w:hAnsi="Times New Roman" w:cs="Times New Roman"/>
          <w:bCs/>
          <w:sz w:val="28"/>
          <w:szCs w:val="28"/>
          <w:lang w:eastAsia="ru-RU"/>
        </w:rPr>
        <w:t xml:space="preserve">               </w:t>
      </w:r>
      <w:r w:rsidRPr="00423AD4">
        <w:rPr>
          <w:rFonts w:ascii="Times New Roman" w:eastAsia="Times New Roman" w:hAnsi="Times New Roman" w:cs="Times New Roman"/>
          <w:bCs/>
          <w:sz w:val="28"/>
          <w:szCs w:val="28"/>
          <w:lang w:eastAsia="ru-RU"/>
        </w:rPr>
        <w:tab/>
      </w:r>
      <w:r w:rsidRPr="00423AD4">
        <w:rPr>
          <w:rFonts w:ascii="Times New Roman" w:eastAsia="Times New Roman" w:hAnsi="Times New Roman" w:cs="Times New Roman"/>
          <w:bCs/>
          <w:sz w:val="28"/>
          <w:szCs w:val="28"/>
          <w:lang w:eastAsia="ru-RU"/>
        </w:rPr>
        <w:tab/>
      </w:r>
      <w:r w:rsidRPr="00423AD4">
        <w:rPr>
          <w:rFonts w:ascii="Times New Roman" w:eastAsia="Times New Roman" w:hAnsi="Times New Roman" w:cs="Times New Roman"/>
          <w:bCs/>
          <w:sz w:val="28"/>
          <w:szCs w:val="28"/>
          <w:lang w:eastAsia="ru-RU"/>
        </w:rPr>
        <w:tab/>
      </w:r>
      <w:r w:rsidRPr="00423AD4">
        <w:rPr>
          <w:rFonts w:ascii="Times New Roman" w:eastAsia="Times New Roman" w:hAnsi="Times New Roman" w:cs="Times New Roman"/>
          <w:bCs/>
          <w:sz w:val="28"/>
          <w:szCs w:val="28"/>
          <w:lang w:eastAsia="ru-RU"/>
        </w:rPr>
        <w:tab/>
      </w:r>
      <w:r w:rsidRPr="00423AD4">
        <w:rPr>
          <w:rFonts w:ascii="Times New Roman" w:eastAsia="Times New Roman" w:hAnsi="Times New Roman" w:cs="Times New Roman"/>
          <w:bCs/>
          <w:sz w:val="28"/>
          <w:szCs w:val="28"/>
          <w:lang w:eastAsia="ru-RU"/>
        </w:rPr>
        <w:tab/>
      </w:r>
      <w:r w:rsidRPr="00423AD4">
        <w:rPr>
          <w:rFonts w:ascii="Times New Roman" w:eastAsia="Times New Roman" w:hAnsi="Times New Roman" w:cs="Times New Roman"/>
          <w:bCs/>
          <w:sz w:val="28"/>
          <w:szCs w:val="28"/>
          <w:lang w:eastAsia="ru-RU"/>
        </w:rPr>
        <w:tab/>
        <w:t xml:space="preserve">на 2025–2026 роки </w:t>
      </w:r>
    </w:p>
    <w:p w:rsidR="00F10945" w:rsidRPr="00423AD4" w:rsidRDefault="00F10945" w:rsidP="00F10945">
      <w:pPr>
        <w:tabs>
          <w:tab w:val="left" w:pos="4960"/>
        </w:tabs>
        <w:spacing w:after="0" w:line="240" w:lineRule="auto"/>
        <w:jc w:val="center"/>
        <w:rPr>
          <w:rFonts w:ascii="Times New Roman" w:eastAsia="Times New Roman" w:hAnsi="Times New Roman" w:cs="Times New Roman"/>
          <w:b/>
          <w:sz w:val="28"/>
          <w:szCs w:val="28"/>
          <w:lang w:eastAsia="ru-RU"/>
        </w:rPr>
      </w:pPr>
    </w:p>
    <w:p w:rsidR="00F10945" w:rsidRPr="00423AD4" w:rsidRDefault="00F10945" w:rsidP="00F10945">
      <w:pPr>
        <w:tabs>
          <w:tab w:val="left" w:pos="4960"/>
        </w:tabs>
        <w:spacing w:after="0" w:line="240" w:lineRule="auto"/>
        <w:jc w:val="center"/>
        <w:rPr>
          <w:rFonts w:ascii="Times New Roman" w:eastAsia="Times New Roman" w:hAnsi="Times New Roman" w:cs="Times New Roman"/>
          <w:b/>
          <w:sz w:val="28"/>
          <w:szCs w:val="28"/>
          <w:lang w:eastAsia="ru-RU"/>
        </w:rPr>
      </w:pPr>
      <w:r w:rsidRPr="00423AD4">
        <w:rPr>
          <w:rFonts w:ascii="Times New Roman" w:eastAsia="Times New Roman" w:hAnsi="Times New Roman" w:cs="Times New Roman"/>
          <w:b/>
          <w:sz w:val="28"/>
          <w:szCs w:val="28"/>
          <w:lang w:eastAsia="ru-RU"/>
        </w:rPr>
        <w:t>КОМПЛЕКСНІ ЗАХОДИ</w:t>
      </w:r>
    </w:p>
    <w:p w:rsidR="00F10945" w:rsidRPr="00423AD4" w:rsidRDefault="00F10945" w:rsidP="00F10945">
      <w:pPr>
        <w:tabs>
          <w:tab w:val="left" w:pos="4960"/>
        </w:tabs>
        <w:spacing w:after="0" w:line="240" w:lineRule="auto"/>
        <w:jc w:val="center"/>
        <w:rPr>
          <w:rFonts w:ascii="Times New Roman" w:eastAsia="Times New Roman" w:hAnsi="Times New Roman" w:cs="Times New Roman"/>
          <w:b/>
          <w:sz w:val="28"/>
          <w:szCs w:val="28"/>
          <w:lang w:eastAsia="ru-RU"/>
        </w:rPr>
      </w:pPr>
      <w:r w:rsidRPr="00423AD4">
        <w:rPr>
          <w:rFonts w:ascii="Times New Roman" w:eastAsia="Times New Roman" w:hAnsi="Times New Roman" w:cs="Times New Roman"/>
          <w:b/>
          <w:sz w:val="28"/>
          <w:szCs w:val="28"/>
          <w:lang w:eastAsia="ru-RU"/>
        </w:rPr>
        <w:t>щодо досягнення встановлених нормативів безпеки гігієни</w:t>
      </w:r>
    </w:p>
    <w:p w:rsidR="00F10945" w:rsidRPr="00423AD4" w:rsidRDefault="00F10945" w:rsidP="00F10945">
      <w:pPr>
        <w:tabs>
          <w:tab w:val="left" w:pos="4960"/>
        </w:tabs>
        <w:spacing w:after="0" w:line="240" w:lineRule="auto"/>
        <w:jc w:val="center"/>
        <w:rPr>
          <w:rFonts w:ascii="Times New Roman" w:eastAsia="Times New Roman" w:hAnsi="Times New Roman" w:cs="Times New Roman"/>
          <w:b/>
          <w:sz w:val="28"/>
          <w:szCs w:val="28"/>
          <w:lang w:eastAsia="ru-RU"/>
        </w:rPr>
      </w:pPr>
      <w:r w:rsidRPr="00423AD4">
        <w:rPr>
          <w:rFonts w:ascii="Times New Roman" w:eastAsia="Times New Roman" w:hAnsi="Times New Roman" w:cs="Times New Roman"/>
          <w:b/>
          <w:sz w:val="28"/>
          <w:szCs w:val="28"/>
          <w:lang w:eastAsia="ru-RU"/>
        </w:rPr>
        <w:t>праці та виробничого  середовища, підвищення  існуючого</w:t>
      </w:r>
    </w:p>
    <w:p w:rsidR="00F10945" w:rsidRPr="00423AD4" w:rsidRDefault="00F10945" w:rsidP="00F10945">
      <w:pPr>
        <w:tabs>
          <w:tab w:val="left" w:pos="4960"/>
        </w:tabs>
        <w:spacing w:after="0" w:line="240" w:lineRule="auto"/>
        <w:jc w:val="center"/>
        <w:rPr>
          <w:rFonts w:ascii="Times New Roman" w:eastAsia="Times New Roman" w:hAnsi="Times New Roman" w:cs="Times New Roman"/>
          <w:b/>
          <w:sz w:val="28"/>
          <w:szCs w:val="28"/>
          <w:lang w:eastAsia="ru-RU"/>
        </w:rPr>
      </w:pPr>
      <w:r w:rsidRPr="00423AD4">
        <w:rPr>
          <w:rFonts w:ascii="Times New Roman" w:eastAsia="Times New Roman" w:hAnsi="Times New Roman" w:cs="Times New Roman"/>
          <w:b/>
          <w:sz w:val="28"/>
          <w:szCs w:val="28"/>
          <w:lang w:eastAsia="ru-RU"/>
        </w:rPr>
        <w:t>рівня охорони  праці,  запобігання  випадкам  виробничого</w:t>
      </w:r>
    </w:p>
    <w:p w:rsidR="00F10945" w:rsidRDefault="00F10945" w:rsidP="00F10945">
      <w:pPr>
        <w:tabs>
          <w:tab w:val="left" w:pos="4960"/>
        </w:tabs>
        <w:spacing w:after="0" w:line="240" w:lineRule="auto"/>
        <w:jc w:val="center"/>
        <w:rPr>
          <w:rFonts w:ascii="Times New Roman" w:eastAsia="Times New Roman" w:hAnsi="Times New Roman" w:cs="Times New Roman"/>
          <w:b/>
          <w:sz w:val="28"/>
          <w:szCs w:val="28"/>
          <w:lang w:eastAsia="ru-RU"/>
        </w:rPr>
      </w:pPr>
      <w:r w:rsidRPr="00423AD4">
        <w:rPr>
          <w:rFonts w:ascii="Times New Roman" w:eastAsia="Times New Roman" w:hAnsi="Times New Roman" w:cs="Times New Roman"/>
          <w:b/>
          <w:sz w:val="28"/>
          <w:szCs w:val="28"/>
          <w:lang w:eastAsia="ru-RU"/>
        </w:rPr>
        <w:t>травматизму, професійним захворюванням і аваріям</w:t>
      </w:r>
    </w:p>
    <w:p w:rsidR="00F10945" w:rsidRDefault="00F10945" w:rsidP="00F10945">
      <w:pPr>
        <w:tabs>
          <w:tab w:val="left" w:pos="4960"/>
        </w:tabs>
        <w:spacing w:after="0" w:line="240" w:lineRule="auto"/>
        <w:jc w:val="center"/>
        <w:rPr>
          <w:rFonts w:ascii="Times New Roman" w:eastAsia="Times New Roman" w:hAnsi="Times New Roman" w:cs="Times New Roman"/>
          <w:b/>
          <w:sz w:val="28"/>
          <w:szCs w:val="28"/>
          <w:lang w:eastAsia="ru-RU"/>
        </w:rPr>
      </w:pPr>
    </w:p>
    <w:p w:rsidR="00F10945" w:rsidRPr="00423AD4" w:rsidRDefault="00F10945" w:rsidP="00F10945">
      <w:pPr>
        <w:tabs>
          <w:tab w:val="left" w:pos="4960"/>
        </w:tabs>
        <w:spacing w:after="0" w:line="240" w:lineRule="auto"/>
        <w:jc w:val="center"/>
        <w:rPr>
          <w:rFonts w:ascii="Times New Roman" w:eastAsia="Times New Roman" w:hAnsi="Times New Roman" w:cs="Times New Roman"/>
          <w:sz w:val="10"/>
          <w:szCs w:val="28"/>
          <w:lang w:eastAsia="ru-RU"/>
        </w:rPr>
      </w:pPr>
    </w:p>
    <w:tbl>
      <w:tblPr>
        <w:tblStyle w:val="a6"/>
        <w:tblW w:w="9776" w:type="dxa"/>
        <w:jc w:val="center"/>
        <w:tblLayout w:type="fixed"/>
        <w:tblLook w:val="01E0" w:firstRow="1" w:lastRow="1" w:firstColumn="1" w:lastColumn="1" w:noHBand="0" w:noVBand="0"/>
      </w:tblPr>
      <w:tblGrid>
        <w:gridCol w:w="648"/>
        <w:gridCol w:w="3883"/>
        <w:gridCol w:w="1701"/>
        <w:gridCol w:w="1560"/>
        <w:gridCol w:w="1984"/>
      </w:tblGrid>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2"/>
                <w:szCs w:val="28"/>
                <w:lang w:val="uk-UA"/>
              </w:rPr>
            </w:pPr>
            <w:r w:rsidRPr="00423AD4">
              <w:rPr>
                <w:sz w:val="22"/>
                <w:szCs w:val="28"/>
                <w:lang w:val="uk-UA"/>
              </w:rPr>
              <w:t xml:space="preserve"> №</w:t>
            </w:r>
          </w:p>
          <w:p w:rsidR="00F10945" w:rsidRPr="00423AD4" w:rsidRDefault="00F10945" w:rsidP="00BA4F81">
            <w:pPr>
              <w:jc w:val="center"/>
              <w:rPr>
                <w:sz w:val="22"/>
                <w:szCs w:val="28"/>
                <w:lang w:val="uk-UA"/>
              </w:rPr>
            </w:pPr>
            <w:r w:rsidRPr="00423AD4">
              <w:rPr>
                <w:sz w:val="22"/>
                <w:szCs w:val="28"/>
                <w:lang w:val="uk-UA"/>
              </w:rPr>
              <w:t>з/п</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2"/>
                <w:szCs w:val="28"/>
                <w:lang w:val="uk-UA"/>
              </w:rPr>
            </w:pPr>
            <w:r w:rsidRPr="00423AD4">
              <w:rPr>
                <w:sz w:val="22"/>
                <w:szCs w:val="28"/>
                <w:lang w:val="uk-UA"/>
              </w:rPr>
              <w:t>Найменування заходів</w:t>
            </w:r>
          </w:p>
        </w:tc>
        <w:tc>
          <w:tcPr>
            <w:tcW w:w="1701"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2"/>
                <w:szCs w:val="28"/>
                <w:lang w:val="uk-UA"/>
              </w:rPr>
            </w:pPr>
            <w:r w:rsidRPr="00423AD4">
              <w:rPr>
                <w:sz w:val="22"/>
                <w:szCs w:val="28"/>
                <w:lang w:val="uk-UA"/>
              </w:rPr>
              <w:t>Вартість заходів, грн.</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2"/>
                <w:szCs w:val="28"/>
                <w:lang w:val="uk-UA"/>
              </w:rPr>
            </w:pPr>
            <w:r w:rsidRPr="00423AD4">
              <w:rPr>
                <w:sz w:val="22"/>
                <w:szCs w:val="28"/>
                <w:lang w:val="uk-UA"/>
              </w:rPr>
              <w:t>Термін виконання</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2"/>
                <w:szCs w:val="28"/>
                <w:lang w:val="uk-UA"/>
              </w:rPr>
            </w:pPr>
            <w:r w:rsidRPr="00423AD4">
              <w:rPr>
                <w:sz w:val="22"/>
                <w:szCs w:val="28"/>
                <w:lang w:val="uk-UA"/>
              </w:rPr>
              <w:t>Відповідальні виконавці</w:t>
            </w:r>
          </w:p>
          <w:p w:rsidR="00F10945" w:rsidRPr="00423AD4" w:rsidRDefault="00F10945" w:rsidP="00BA4F81">
            <w:pPr>
              <w:jc w:val="center"/>
              <w:rPr>
                <w:szCs w:val="28"/>
                <w:lang w:val="uk-UA"/>
              </w:rPr>
            </w:pPr>
            <w:r w:rsidRPr="00423AD4">
              <w:rPr>
                <w:szCs w:val="28"/>
                <w:lang w:val="uk-UA"/>
              </w:rPr>
              <w:t xml:space="preserve"> </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 xml:space="preserve">   1</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2</w:t>
            </w:r>
          </w:p>
        </w:tc>
        <w:tc>
          <w:tcPr>
            <w:tcW w:w="1701"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3</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4</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rPr>
            </w:pPr>
            <w:r w:rsidRPr="00423AD4">
              <w:rPr>
                <w:sz w:val="26"/>
                <w:szCs w:val="26"/>
                <w:lang w:val="uk-UA"/>
              </w:rPr>
              <w:t>5</w:t>
            </w:r>
            <w:r w:rsidRPr="00423AD4">
              <w:rPr>
                <w:sz w:val="26"/>
                <w:szCs w:val="26"/>
              </w:rPr>
              <w:t xml:space="preserve"> </w:t>
            </w:r>
          </w:p>
        </w:tc>
      </w:tr>
      <w:tr w:rsidR="00F10945" w:rsidRPr="00423AD4" w:rsidTr="00BA4F81">
        <w:trPr>
          <w:jc w:val="center"/>
        </w:trPr>
        <w:tc>
          <w:tcPr>
            <w:tcW w:w="9776" w:type="dxa"/>
            <w:gridSpan w:val="5"/>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b/>
                <w:sz w:val="26"/>
                <w:szCs w:val="26"/>
                <w:lang w:val="uk-UA"/>
              </w:rPr>
            </w:pPr>
            <w:r w:rsidRPr="00423AD4">
              <w:rPr>
                <w:rStyle w:val="rvts94"/>
                <w:b/>
                <w:bCs/>
                <w:iCs/>
                <w:sz w:val="26"/>
                <w:szCs w:val="26"/>
                <w:shd w:val="clear" w:color="auto" w:fill="FFFFFF"/>
                <w:lang w:val="uk-UA"/>
              </w:rPr>
              <w:t>I</w:t>
            </w:r>
            <w:r w:rsidRPr="00423AD4">
              <w:rPr>
                <w:rStyle w:val="rvts90"/>
                <w:b/>
                <w:bCs/>
                <w:sz w:val="26"/>
                <w:szCs w:val="26"/>
                <w:shd w:val="clear" w:color="auto" w:fill="FFFFFF"/>
                <w:lang w:val="uk-UA"/>
              </w:rPr>
              <w:t>.</w:t>
            </w:r>
            <w:r w:rsidRPr="00423AD4">
              <w:rPr>
                <w:rStyle w:val="rvts94"/>
                <w:b/>
                <w:bCs/>
                <w:iCs/>
                <w:sz w:val="26"/>
                <w:szCs w:val="26"/>
                <w:shd w:val="clear" w:color="auto" w:fill="FFFFFF"/>
                <w:lang w:val="uk-UA"/>
              </w:rPr>
              <w:t> Організаційні заходи</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1</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b/>
                <w:sz w:val="26"/>
                <w:szCs w:val="26"/>
                <w:lang w:val="uk-UA"/>
              </w:rPr>
            </w:pPr>
            <w:r w:rsidRPr="00423AD4">
              <w:rPr>
                <w:sz w:val="26"/>
                <w:szCs w:val="26"/>
                <w:shd w:val="clear" w:color="auto" w:fill="FFFFFF"/>
                <w:lang w:val="uk-UA"/>
              </w:rPr>
              <w:t>Організація проведення навчання, підвищення кваліфікації та перевірки знань з питань охорони праці працівників</w:t>
            </w:r>
          </w:p>
        </w:tc>
        <w:tc>
          <w:tcPr>
            <w:tcW w:w="1701" w:type="dxa"/>
            <w:tcBorders>
              <w:top w:val="single" w:sz="4" w:space="0" w:color="auto"/>
              <w:left w:val="single" w:sz="4" w:space="0" w:color="auto"/>
              <w:bottom w:val="single" w:sz="4" w:space="0" w:color="auto"/>
              <w:right w:val="single" w:sz="4" w:space="0" w:color="auto"/>
            </w:tcBorders>
          </w:tcPr>
          <w:p w:rsidR="00F10945" w:rsidRPr="00020F75" w:rsidRDefault="00F10945" w:rsidP="00BA4F81">
            <w:pPr>
              <w:jc w:val="center"/>
              <w:rPr>
                <w:sz w:val="24"/>
                <w:szCs w:val="26"/>
                <w:lang w:val="uk-UA"/>
              </w:rPr>
            </w:pPr>
            <w:r w:rsidRPr="00020F75">
              <w:rPr>
                <w:sz w:val="24"/>
                <w:szCs w:val="26"/>
                <w:lang w:val="uk-UA"/>
              </w:rPr>
              <w:t>в межах передбачених коштів на відповідний бюджетний період</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протягом року</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4"/>
                <w:szCs w:val="26"/>
                <w:lang w:val="uk-UA"/>
              </w:rPr>
            </w:pPr>
            <w:r w:rsidRPr="00423AD4">
              <w:rPr>
                <w:sz w:val="24"/>
                <w:szCs w:val="26"/>
                <w:lang w:val="uk-UA"/>
              </w:rPr>
              <w:t>відділ організаційної та кадрової роботи;</w:t>
            </w:r>
          </w:p>
          <w:p w:rsidR="00F10945" w:rsidRPr="00423AD4" w:rsidRDefault="00F10945" w:rsidP="00BA4F81">
            <w:pPr>
              <w:rPr>
                <w:sz w:val="24"/>
                <w:szCs w:val="26"/>
                <w:lang w:val="uk-UA"/>
              </w:rPr>
            </w:pPr>
            <w:r w:rsidRPr="00423AD4">
              <w:rPr>
                <w:sz w:val="24"/>
                <w:szCs w:val="26"/>
                <w:lang w:val="uk-UA"/>
              </w:rPr>
              <w:t>відділ бухгалтерського обліку та звітності</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2</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b/>
                <w:sz w:val="26"/>
                <w:szCs w:val="26"/>
                <w:lang w:val="uk-UA"/>
              </w:rPr>
            </w:pPr>
            <w:r w:rsidRPr="00423AD4">
              <w:rPr>
                <w:sz w:val="26"/>
                <w:szCs w:val="26"/>
                <w:lang w:val="uk-UA"/>
              </w:rPr>
              <w:t>Організація проведення семінарів з питань охорони праці та практичного обміну досвідом за участю керівників служб охорони праці, навчальних, регіональних центрів охорони праці</w:t>
            </w:r>
          </w:p>
        </w:tc>
        <w:tc>
          <w:tcPr>
            <w:tcW w:w="1701" w:type="dxa"/>
            <w:tcBorders>
              <w:top w:val="single" w:sz="4" w:space="0" w:color="auto"/>
              <w:left w:val="single" w:sz="4" w:space="0" w:color="auto"/>
              <w:bottom w:val="single" w:sz="4" w:space="0" w:color="auto"/>
              <w:right w:val="single" w:sz="4" w:space="0" w:color="auto"/>
            </w:tcBorders>
          </w:tcPr>
          <w:p w:rsidR="00F10945" w:rsidRPr="00020F75" w:rsidRDefault="00F10945" w:rsidP="00BA4F81">
            <w:pPr>
              <w:jc w:val="center"/>
              <w:rPr>
                <w:sz w:val="24"/>
                <w:szCs w:val="26"/>
                <w:lang w:val="uk-UA"/>
              </w:rPr>
            </w:pPr>
            <w:r w:rsidRPr="00020F75">
              <w:rPr>
                <w:sz w:val="24"/>
                <w:szCs w:val="26"/>
                <w:lang w:val="uk-UA"/>
              </w:rPr>
              <w:t>в межах передбачених коштів на відповідний бюджетний період</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протягом року</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4"/>
                <w:szCs w:val="26"/>
                <w:lang w:val="uk-UA"/>
              </w:rPr>
            </w:pPr>
            <w:r w:rsidRPr="00423AD4">
              <w:rPr>
                <w:sz w:val="24"/>
                <w:szCs w:val="26"/>
                <w:lang w:val="uk-UA"/>
              </w:rPr>
              <w:t>перший заступник директора департаменту; відповідальна особа, визначена наказом директора департаменту</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3</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b/>
                <w:sz w:val="26"/>
                <w:szCs w:val="26"/>
                <w:lang w:val="uk-UA"/>
              </w:rPr>
            </w:pPr>
            <w:r w:rsidRPr="00423AD4">
              <w:rPr>
                <w:sz w:val="26"/>
                <w:szCs w:val="26"/>
                <w:lang w:val="uk-UA"/>
              </w:rPr>
              <w:t>Забезпечення структурних підрозділів департаменту нормативно-правовою, інформаційно-методичною літературою, новими знаками безпеки та попереджувальними плакатами</w:t>
            </w:r>
          </w:p>
        </w:tc>
        <w:tc>
          <w:tcPr>
            <w:tcW w:w="1701" w:type="dxa"/>
            <w:tcBorders>
              <w:top w:val="single" w:sz="4" w:space="0" w:color="auto"/>
              <w:left w:val="single" w:sz="4" w:space="0" w:color="auto"/>
              <w:bottom w:val="single" w:sz="4" w:space="0" w:color="auto"/>
              <w:right w:val="single" w:sz="4" w:space="0" w:color="auto"/>
            </w:tcBorders>
          </w:tcPr>
          <w:p w:rsidR="00F10945" w:rsidRPr="00020F75" w:rsidRDefault="00F10945" w:rsidP="00BA4F81">
            <w:pPr>
              <w:jc w:val="center"/>
              <w:rPr>
                <w:sz w:val="24"/>
                <w:szCs w:val="26"/>
                <w:lang w:val="uk-UA"/>
              </w:rPr>
            </w:pPr>
            <w:r w:rsidRPr="00020F75">
              <w:rPr>
                <w:sz w:val="24"/>
                <w:szCs w:val="26"/>
                <w:lang w:val="uk-UA"/>
              </w:rPr>
              <w:t>в межах передбачених коштів на відповідний бюджетний період</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протягом року</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4"/>
                <w:szCs w:val="26"/>
                <w:lang w:val="uk-UA"/>
              </w:rPr>
            </w:pPr>
            <w:r w:rsidRPr="00423AD4">
              <w:rPr>
                <w:sz w:val="24"/>
                <w:szCs w:val="26"/>
                <w:lang w:val="uk-UA"/>
              </w:rPr>
              <w:t>відповідальна особа, визначена наказом директора департаменту;</w:t>
            </w:r>
          </w:p>
          <w:p w:rsidR="00F10945" w:rsidRPr="00423AD4" w:rsidRDefault="00F10945" w:rsidP="00BA4F81">
            <w:pPr>
              <w:rPr>
                <w:sz w:val="24"/>
                <w:szCs w:val="26"/>
                <w:lang w:val="uk-UA"/>
              </w:rPr>
            </w:pPr>
            <w:r w:rsidRPr="00423AD4">
              <w:rPr>
                <w:sz w:val="24"/>
                <w:szCs w:val="26"/>
                <w:lang w:val="uk-UA"/>
              </w:rPr>
              <w:t>відділ бухгалтерського обліку та звітності</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4</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Перегляд інструкцій з охорони праці та пожежної безпеки, що діють у департаменті</w:t>
            </w:r>
          </w:p>
        </w:tc>
        <w:tc>
          <w:tcPr>
            <w:tcW w:w="1701"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b/>
                <w:sz w:val="26"/>
                <w:szCs w:val="26"/>
                <w:lang w:val="uk-UA"/>
              </w:rPr>
            </w:pPr>
            <w:r w:rsidRPr="00423AD4">
              <w:rPr>
                <w:b/>
                <w:sz w:val="26"/>
                <w:szCs w:val="26"/>
                <w:lang w:val="uk-UA"/>
              </w:rPr>
              <w:t>-</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2-ге півріччя року</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b/>
                <w:sz w:val="24"/>
                <w:szCs w:val="26"/>
                <w:lang w:val="uk-UA"/>
              </w:rPr>
            </w:pPr>
            <w:r w:rsidRPr="00423AD4">
              <w:rPr>
                <w:sz w:val="24"/>
                <w:szCs w:val="26"/>
                <w:lang w:val="uk-UA"/>
              </w:rPr>
              <w:t>відповідальна особа, визначена наказом директора департаменту</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rPr>
            </w:pPr>
            <w:r w:rsidRPr="00423AD4">
              <w:rPr>
                <w:sz w:val="26"/>
                <w:szCs w:val="26"/>
              </w:rPr>
              <w:t>5</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Проведення вступного (первинного) інструктажу з працівниками</w:t>
            </w:r>
          </w:p>
        </w:tc>
        <w:tc>
          <w:tcPr>
            <w:tcW w:w="1701"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6"/>
                <w:szCs w:val="26"/>
                <w:lang w:val="uk-UA"/>
              </w:rPr>
            </w:pPr>
            <w:r w:rsidRPr="00423AD4">
              <w:rPr>
                <w:sz w:val="26"/>
                <w:szCs w:val="26"/>
                <w:lang w:val="uk-UA"/>
              </w:rPr>
              <w:t>у 1-й день роботи</w:t>
            </w:r>
          </w:p>
        </w:tc>
        <w:tc>
          <w:tcPr>
            <w:tcW w:w="1984" w:type="dxa"/>
            <w:tcBorders>
              <w:top w:val="single" w:sz="4" w:space="0" w:color="auto"/>
              <w:left w:val="single" w:sz="4" w:space="0" w:color="auto"/>
              <w:bottom w:val="single" w:sz="4" w:space="0" w:color="auto"/>
              <w:right w:val="single" w:sz="4" w:space="0" w:color="auto"/>
            </w:tcBorders>
          </w:tcPr>
          <w:p w:rsidR="00F10945" w:rsidRDefault="00F10945" w:rsidP="00BA4F81">
            <w:pPr>
              <w:rPr>
                <w:sz w:val="24"/>
                <w:szCs w:val="26"/>
                <w:lang w:val="uk-UA"/>
              </w:rPr>
            </w:pPr>
            <w:r w:rsidRPr="00423AD4">
              <w:rPr>
                <w:sz w:val="24"/>
                <w:szCs w:val="26"/>
                <w:lang w:val="uk-UA"/>
              </w:rPr>
              <w:t>відповідальна особа, визначена наказом директора департаменту</w:t>
            </w:r>
          </w:p>
          <w:p w:rsidR="00F10945" w:rsidRPr="00423AD4" w:rsidRDefault="00F10945" w:rsidP="00BA4F81">
            <w:pPr>
              <w:rPr>
                <w:sz w:val="24"/>
                <w:szCs w:val="26"/>
                <w:lang w:val="uk-UA"/>
              </w:rPr>
            </w:pP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rPr>
            </w:pPr>
            <w:r w:rsidRPr="00020F75">
              <w:rPr>
                <w:sz w:val="26"/>
                <w:szCs w:val="26"/>
                <w:lang w:val="uk-UA"/>
              </w:rPr>
              <w:lastRenderedPageBreak/>
              <w:t>1</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rPr>
            </w:pPr>
            <w:r w:rsidRPr="00020F75">
              <w:rPr>
                <w:sz w:val="26"/>
                <w:szCs w:val="26"/>
                <w:lang w:val="uk-UA"/>
              </w:rPr>
              <w:t>2</w:t>
            </w:r>
          </w:p>
        </w:tc>
        <w:tc>
          <w:tcPr>
            <w:tcW w:w="1701"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rPr>
            </w:pPr>
            <w:r w:rsidRPr="00020F75">
              <w:rPr>
                <w:sz w:val="26"/>
                <w:szCs w:val="26"/>
                <w:lang w:val="uk-UA"/>
              </w:rPr>
              <w:t>3</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6"/>
                <w:szCs w:val="26"/>
              </w:rPr>
            </w:pPr>
            <w:r w:rsidRPr="00020F75">
              <w:rPr>
                <w:sz w:val="26"/>
                <w:szCs w:val="26"/>
                <w:lang w:val="uk-UA"/>
              </w:rPr>
              <w:t>4</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4"/>
                <w:szCs w:val="26"/>
              </w:rPr>
            </w:pPr>
            <w:r w:rsidRPr="00020F75">
              <w:rPr>
                <w:sz w:val="26"/>
                <w:szCs w:val="26"/>
                <w:lang w:val="uk-UA"/>
              </w:rPr>
              <w:t>5</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6</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Проведення періодичних інструктажів з працівниками</w:t>
            </w:r>
          </w:p>
        </w:tc>
        <w:tc>
          <w:tcPr>
            <w:tcW w:w="1701"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w:t>
            </w:r>
          </w:p>
        </w:tc>
        <w:tc>
          <w:tcPr>
            <w:tcW w:w="1560" w:type="dxa"/>
            <w:tcBorders>
              <w:top w:val="single" w:sz="4" w:space="0" w:color="auto"/>
              <w:left w:val="single" w:sz="4" w:space="0" w:color="auto"/>
              <w:bottom w:val="single" w:sz="4" w:space="0" w:color="auto"/>
              <w:right w:val="single" w:sz="4" w:space="0" w:color="auto"/>
            </w:tcBorders>
          </w:tcPr>
          <w:p w:rsidR="00F10945" w:rsidRDefault="00F10945" w:rsidP="00BA4F81">
            <w:pPr>
              <w:rPr>
                <w:sz w:val="26"/>
                <w:szCs w:val="26"/>
                <w:lang w:val="uk-UA"/>
              </w:rPr>
            </w:pPr>
            <w:r w:rsidRPr="00423AD4">
              <w:rPr>
                <w:sz w:val="26"/>
                <w:szCs w:val="26"/>
                <w:lang w:val="uk-UA"/>
              </w:rPr>
              <w:t xml:space="preserve">до </w:t>
            </w:r>
          </w:p>
          <w:p w:rsidR="00F10945" w:rsidRPr="00423AD4" w:rsidRDefault="00F10945" w:rsidP="00BA4F81">
            <w:pPr>
              <w:rPr>
                <w:sz w:val="26"/>
                <w:szCs w:val="26"/>
                <w:lang w:val="uk-UA"/>
              </w:rPr>
            </w:pPr>
            <w:r w:rsidRPr="00423AD4">
              <w:rPr>
                <w:sz w:val="26"/>
                <w:szCs w:val="26"/>
                <w:lang w:val="uk-UA"/>
              </w:rPr>
              <w:t>05 січня</w:t>
            </w:r>
          </w:p>
          <w:p w:rsidR="00F10945" w:rsidRDefault="00F10945" w:rsidP="00BA4F81">
            <w:pPr>
              <w:rPr>
                <w:sz w:val="26"/>
                <w:szCs w:val="26"/>
                <w:lang w:val="uk-UA"/>
              </w:rPr>
            </w:pPr>
            <w:r w:rsidRPr="00423AD4">
              <w:rPr>
                <w:sz w:val="26"/>
                <w:szCs w:val="26"/>
                <w:lang w:val="uk-UA"/>
              </w:rPr>
              <w:t xml:space="preserve">до </w:t>
            </w:r>
          </w:p>
          <w:p w:rsidR="00F10945" w:rsidRPr="00423AD4" w:rsidRDefault="00F10945" w:rsidP="00BA4F81">
            <w:pPr>
              <w:rPr>
                <w:sz w:val="26"/>
                <w:szCs w:val="26"/>
                <w:lang w:val="uk-UA"/>
              </w:rPr>
            </w:pPr>
            <w:r w:rsidRPr="00423AD4">
              <w:rPr>
                <w:sz w:val="26"/>
                <w:szCs w:val="26"/>
                <w:lang w:val="uk-UA"/>
              </w:rPr>
              <w:t>05 липня</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4"/>
                <w:szCs w:val="26"/>
                <w:lang w:val="uk-UA"/>
              </w:rPr>
            </w:pPr>
            <w:r w:rsidRPr="00423AD4">
              <w:rPr>
                <w:sz w:val="24"/>
                <w:szCs w:val="26"/>
                <w:lang w:val="uk-UA"/>
              </w:rPr>
              <w:t>директор департаменту; відповідальні особи, визначені наказом директора департаменту</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rPr>
            </w:pPr>
            <w:r w:rsidRPr="00423AD4">
              <w:rPr>
                <w:sz w:val="26"/>
                <w:szCs w:val="26"/>
              </w:rPr>
              <w:t>7</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Вивчення правил пожежної та електробезпеки, дій у надзвичайних ситуаціях</w:t>
            </w:r>
          </w:p>
        </w:tc>
        <w:tc>
          <w:tcPr>
            <w:tcW w:w="1701"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6"/>
                <w:szCs w:val="26"/>
                <w:lang w:val="uk-UA"/>
              </w:rPr>
            </w:pPr>
            <w:r w:rsidRPr="00423AD4">
              <w:rPr>
                <w:sz w:val="26"/>
                <w:szCs w:val="26"/>
                <w:lang w:val="uk-UA"/>
              </w:rPr>
              <w:t>протягом року</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4"/>
                <w:szCs w:val="26"/>
                <w:lang w:val="uk-UA"/>
              </w:rPr>
            </w:pPr>
            <w:r w:rsidRPr="00423AD4">
              <w:rPr>
                <w:sz w:val="24"/>
                <w:szCs w:val="26"/>
                <w:lang w:val="uk-UA"/>
              </w:rPr>
              <w:t>керівники структурних підрозділів</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8</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Дотримання алгоритму дій під час оголошення повітряної тривоги на робочих місцях</w:t>
            </w:r>
          </w:p>
        </w:tc>
        <w:tc>
          <w:tcPr>
            <w:tcW w:w="1701"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6"/>
                <w:szCs w:val="26"/>
                <w:lang w:val="uk-UA"/>
              </w:rPr>
            </w:pPr>
            <w:r w:rsidRPr="00423AD4">
              <w:rPr>
                <w:sz w:val="26"/>
                <w:szCs w:val="26"/>
                <w:lang w:val="uk-UA"/>
              </w:rPr>
              <w:t>постійно</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4"/>
                <w:szCs w:val="26"/>
                <w:lang w:val="uk-UA"/>
              </w:rPr>
            </w:pPr>
            <w:r w:rsidRPr="00423AD4">
              <w:rPr>
                <w:sz w:val="24"/>
                <w:szCs w:val="26"/>
                <w:lang w:val="uk-UA"/>
              </w:rPr>
              <w:t>працівники департаменту</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9</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bCs/>
                <w:sz w:val="26"/>
                <w:szCs w:val="26"/>
                <w:lang w:val="uk-UA"/>
              </w:rPr>
              <w:t>Опрацювання питання облаштування укриття в адмінбудівлі по вулиці Харківська, 35</w:t>
            </w:r>
          </w:p>
        </w:tc>
        <w:tc>
          <w:tcPr>
            <w:tcW w:w="1701"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b/>
                <w:sz w:val="26"/>
                <w:szCs w:val="26"/>
                <w:lang w:val="uk-UA"/>
              </w:rPr>
            </w:pPr>
            <w:r w:rsidRPr="00423AD4">
              <w:rPr>
                <w:b/>
                <w:sz w:val="26"/>
                <w:szCs w:val="26"/>
                <w:lang w:val="uk-UA"/>
              </w:rPr>
              <w:t>-</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b/>
                <w:sz w:val="26"/>
                <w:szCs w:val="26"/>
                <w:lang w:val="uk-UA"/>
              </w:rPr>
            </w:pPr>
            <w:r w:rsidRPr="00423AD4">
              <w:rPr>
                <w:sz w:val="26"/>
                <w:szCs w:val="26"/>
                <w:lang w:val="uk-UA"/>
              </w:rPr>
              <w:t>протягом 2025 року</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4"/>
                <w:szCs w:val="26"/>
                <w:lang w:val="uk-UA"/>
              </w:rPr>
            </w:pPr>
            <w:r w:rsidRPr="00423AD4">
              <w:rPr>
                <w:sz w:val="24"/>
                <w:szCs w:val="26"/>
                <w:lang w:val="uk-UA"/>
              </w:rPr>
              <w:t>директор департаменту;</w:t>
            </w:r>
          </w:p>
          <w:p w:rsidR="00F10945" w:rsidRPr="00423AD4" w:rsidRDefault="00F10945" w:rsidP="00BA4F81">
            <w:pPr>
              <w:rPr>
                <w:b/>
                <w:sz w:val="24"/>
                <w:szCs w:val="26"/>
                <w:lang w:val="uk-UA"/>
              </w:rPr>
            </w:pPr>
            <w:r w:rsidRPr="00423AD4">
              <w:rPr>
                <w:sz w:val="24"/>
                <w:szCs w:val="26"/>
                <w:lang w:val="uk-UA"/>
              </w:rPr>
              <w:t>перший заступник директора департаменту</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10</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bCs/>
                <w:sz w:val="26"/>
                <w:szCs w:val="26"/>
                <w:lang w:val="uk-UA"/>
              </w:rPr>
            </w:pPr>
            <w:r w:rsidRPr="00423AD4">
              <w:rPr>
                <w:bCs/>
                <w:sz w:val="26"/>
                <w:szCs w:val="26"/>
                <w:lang w:val="uk-UA"/>
              </w:rPr>
              <w:t>Опрацювання питання встановлення системи протипожежної сигналізації та її обслуговування</w:t>
            </w:r>
          </w:p>
        </w:tc>
        <w:tc>
          <w:tcPr>
            <w:tcW w:w="1701"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b/>
                <w:sz w:val="26"/>
                <w:szCs w:val="26"/>
                <w:lang w:val="uk-UA"/>
              </w:rPr>
            </w:pPr>
            <w:r w:rsidRPr="00423AD4">
              <w:rPr>
                <w:b/>
                <w:sz w:val="26"/>
                <w:szCs w:val="26"/>
                <w:lang w:val="uk-UA"/>
              </w:rPr>
              <w:t>-</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b/>
                <w:sz w:val="26"/>
                <w:szCs w:val="26"/>
                <w:lang w:val="uk-UA"/>
              </w:rPr>
            </w:pPr>
            <w:r w:rsidRPr="00423AD4">
              <w:rPr>
                <w:sz w:val="26"/>
                <w:szCs w:val="26"/>
                <w:lang w:val="uk-UA"/>
              </w:rPr>
              <w:t>протягом 2025 року</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4"/>
                <w:szCs w:val="26"/>
                <w:lang w:val="uk-UA"/>
              </w:rPr>
            </w:pPr>
            <w:r w:rsidRPr="00423AD4">
              <w:rPr>
                <w:sz w:val="24"/>
                <w:szCs w:val="26"/>
                <w:lang w:val="uk-UA"/>
              </w:rPr>
              <w:t>директор департаменту;</w:t>
            </w:r>
          </w:p>
          <w:p w:rsidR="00F10945" w:rsidRPr="00423AD4" w:rsidRDefault="00F10945" w:rsidP="00BA4F81">
            <w:pPr>
              <w:rPr>
                <w:b/>
                <w:sz w:val="24"/>
                <w:szCs w:val="26"/>
                <w:lang w:val="uk-UA"/>
              </w:rPr>
            </w:pPr>
            <w:r w:rsidRPr="00423AD4">
              <w:rPr>
                <w:sz w:val="24"/>
                <w:szCs w:val="26"/>
                <w:lang w:val="uk-UA"/>
              </w:rPr>
              <w:t xml:space="preserve">перший заступник директора департаменту; завідувач господарством </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11</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bCs/>
                <w:sz w:val="26"/>
                <w:szCs w:val="26"/>
                <w:lang w:val="uk-UA"/>
              </w:rPr>
            </w:pPr>
            <w:r w:rsidRPr="00423AD4">
              <w:rPr>
                <w:bCs/>
                <w:sz w:val="26"/>
                <w:szCs w:val="26"/>
                <w:lang w:val="uk-UA"/>
              </w:rPr>
              <w:t>Обговорення стану роботи з охорони праці та попередження травматизму на нарадах за участю директора департаменту, зборах трудового колективу</w:t>
            </w:r>
          </w:p>
        </w:tc>
        <w:tc>
          <w:tcPr>
            <w:tcW w:w="1701"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b/>
                <w:sz w:val="26"/>
                <w:szCs w:val="26"/>
                <w:lang w:val="uk-UA"/>
              </w:rPr>
            </w:pPr>
            <w:r w:rsidRPr="00423AD4">
              <w:rPr>
                <w:b/>
                <w:sz w:val="26"/>
                <w:szCs w:val="26"/>
                <w:lang w:val="uk-UA"/>
              </w:rPr>
              <w:t>-</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6"/>
                <w:szCs w:val="26"/>
                <w:lang w:val="uk-UA"/>
              </w:rPr>
            </w:pPr>
            <w:r w:rsidRPr="00423AD4">
              <w:rPr>
                <w:sz w:val="26"/>
                <w:szCs w:val="26"/>
                <w:lang w:val="uk-UA"/>
              </w:rPr>
              <w:t>двічі на рік</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4"/>
                <w:szCs w:val="26"/>
                <w:lang w:val="uk-UA"/>
              </w:rPr>
            </w:pPr>
            <w:r w:rsidRPr="00423AD4">
              <w:rPr>
                <w:sz w:val="24"/>
                <w:szCs w:val="26"/>
                <w:lang w:val="uk-UA"/>
              </w:rPr>
              <w:t>перший заступник директора департаменту</w:t>
            </w:r>
          </w:p>
        </w:tc>
      </w:tr>
      <w:tr w:rsidR="00F10945" w:rsidRPr="00423AD4" w:rsidTr="00BA4F81">
        <w:trPr>
          <w:jc w:val="center"/>
        </w:trPr>
        <w:tc>
          <w:tcPr>
            <w:tcW w:w="9776" w:type="dxa"/>
            <w:gridSpan w:val="5"/>
            <w:tcBorders>
              <w:top w:val="single" w:sz="4" w:space="0" w:color="auto"/>
              <w:left w:val="single" w:sz="4" w:space="0" w:color="auto"/>
              <w:bottom w:val="single" w:sz="4" w:space="0" w:color="auto"/>
              <w:right w:val="single" w:sz="4" w:space="0" w:color="auto"/>
            </w:tcBorders>
          </w:tcPr>
          <w:p w:rsidR="00F10945" w:rsidRDefault="00F10945" w:rsidP="00BA4F81">
            <w:pPr>
              <w:jc w:val="center"/>
              <w:rPr>
                <w:b/>
                <w:bCs/>
                <w:iCs/>
                <w:sz w:val="26"/>
                <w:szCs w:val="26"/>
                <w:shd w:val="clear" w:color="auto" w:fill="FFFFFF"/>
                <w:lang w:val="uk-UA"/>
              </w:rPr>
            </w:pPr>
            <w:r w:rsidRPr="00423AD4">
              <w:rPr>
                <w:b/>
                <w:bCs/>
                <w:iCs/>
                <w:sz w:val="26"/>
                <w:szCs w:val="26"/>
                <w:shd w:val="clear" w:color="auto" w:fill="FFFFFF"/>
                <w:lang w:val="uk-UA"/>
              </w:rPr>
              <w:t>II. Забезпечення працівників засобами індивідуального і колективного захисту та контролю виробничого середовища</w:t>
            </w:r>
          </w:p>
          <w:p w:rsidR="00F10945" w:rsidRPr="00423AD4" w:rsidRDefault="00F10945" w:rsidP="00BA4F81">
            <w:pPr>
              <w:jc w:val="center"/>
              <w:rPr>
                <w:b/>
                <w:sz w:val="26"/>
                <w:szCs w:val="26"/>
                <w:lang w:val="uk-UA"/>
              </w:rPr>
            </w:pP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12</w:t>
            </w:r>
          </w:p>
        </w:tc>
        <w:tc>
          <w:tcPr>
            <w:tcW w:w="3883" w:type="dxa"/>
            <w:tcBorders>
              <w:top w:val="single" w:sz="4" w:space="0" w:color="auto"/>
              <w:left w:val="single" w:sz="4" w:space="0" w:color="auto"/>
              <w:bottom w:val="single" w:sz="4" w:space="0" w:color="auto"/>
              <w:right w:val="single" w:sz="4" w:space="0" w:color="auto"/>
            </w:tcBorders>
          </w:tcPr>
          <w:p w:rsidR="00F10945" w:rsidRDefault="00F10945" w:rsidP="00BA4F81">
            <w:pPr>
              <w:jc w:val="both"/>
              <w:rPr>
                <w:sz w:val="26"/>
                <w:szCs w:val="26"/>
                <w:lang w:val="uk-UA"/>
              </w:rPr>
            </w:pPr>
            <w:r w:rsidRPr="00423AD4">
              <w:rPr>
                <w:sz w:val="26"/>
                <w:szCs w:val="26"/>
                <w:lang w:val="uk-UA"/>
              </w:rPr>
              <w:t xml:space="preserve">Забезпечення працівників спецодягом, спецвзуттям, іншими засобами індивідуального захисту, медикаментами, аптечками </w:t>
            </w:r>
            <w:proofErr w:type="spellStart"/>
            <w:r>
              <w:rPr>
                <w:sz w:val="26"/>
                <w:szCs w:val="26"/>
                <w:lang w:val="uk-UA"/>
              </w:rPr>
              <w:t>домедичної</w:t>
            </w:r>
            <w:proofErr w:type="spellEnd"/>
            <w:r w:rsidRPr="00423AD4">
              <w:rPr>
                <w:sz w:val="26"/>
                <w:szCs w:val="26"/>
                <w:lang w:val="uk-UA"/>
              </w:rPr>
              <w:t xml:space="preserve"> допомоги, миючими засобами </w:t>
            </w:r>
          </w:p>
          <w:p w:rsidR="00F10945" w:rsidRPr="00423AD4" w:rsidRDefault="00F10945" w:rsidP="00BA4F81">
            <w:pPr>
              <w:jc w:val="both"/>
              <w:rPr>
                <w:sz w:val="26"/>
                <w:szCs w:val="26"/>
                <w:lang w:val="uk-UA"/>
              </w:rPr>
            </w:pPr>
          </w:p>
        </w:tc>
        <w:tc>
          <w:tcPr>
            <w:tcW w:w="1701" w:type="dxa"/>
            <w:tcBorders>
              <w:top w:val="single" w:sz="4" w:space="0" w:color="auto"/>
              <w:left w:val="single" w:sz="4" w:space="0" w:color="auto"/>
              <w:bottom w:val="single" w:sz="4" w:space="0" w:color="auto"/>
              <w:right w:val="single" w:sz="4" w:space="0" w:color="auto"/>
            </w:tcBorders>
          </w:tcPr>
          <w:p w:rsidR="00F10945" w:rsidRPr="00020F75" w:rsidRDefault="00F10945" w:rsidP="00BA4F81">
            <w:pPr>
              <w:jc w:val="center"/>
              <w:rPr>
                <w:b/>
                <w:sz w:val="24"/>
                <w:szCs w:val="26"/>
                <w:lang w:val="uk-UA"/>
              </w:rPr>
            </w:pPr>
            <w:r w:rsidRPr="00020F75">
              <w:rPr>
                <w:sz w:val="24"/>
                <w:szCs w:val="26"/>
                <w:lang w:val="uk-UA"/>
              </w:rPr>
              <w:t>в межах передбачених коштів на відповідний бюджетний період</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b/>
                <w:sz w:val="26"/>
                <w:szCs w:val="26"/>
                <w:lang w:val="uk-UA"/>
              </w:rPr>
            </w:pPr>
            <w:r w:rsidRPr="00423AD4">
              <w:rPr>
                <w:sz w:val="26"/>
                <w:szCs w:val="26"/>
                <w:lang w:val="uk-UA"/>
              </w:rPr>
              <w:t>протягом року</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b/>
                <w:sz w:val="24"/>
                <w:szCs w:val="26"/>
                <w:lang w:val="uk-UA"/>
              </w:rPr>
            </w:pPr>
            <w:r w:rsidRPr="00423AD4">
              <w:rPr>
                <w:sz w:val="24"/>
                <w:szCs w:val="26"/>
                <w:lang w:val="uk-UA"/>
              </w:rPr>
              <w:t>відділ бухгалтерського обліку та звітності</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13</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Придбання протигазів, панорамних масок з переговорним пристроєм</w:t>
            </w:r>
          </w:p>
        </w:tc>
        <w:tc>
          <w:tcPr>
            <w:tcW w:w="1701" w:type="dxa"/>
            <w:tcBorders>
              <w:top w:val="single" w:sz="4" w:space="0" w:color="auto"/>
              <w:left w:val="single" w:sz="4" w:space="0" w:color="auto"/>
              <w:bottom w:val="single" w:sz="4" w:space="0" w:color="auto"/>
              <w:right w:val="single" w:sz="4" w:space="0" w:color="auto"/>
            </w:tcBorders>
          </w:tcPr>
          <w:p w:rsidR="00F10945" w:rsidRDefault="00F10945" w:rsidP="00BA4F81">
            <w:pPr>
              <w:jc w:val="center"/>
              <w:rPr>
                <w:sz w:val="24"/>
                <w:szCs w:val="26"/>
                <w:lang w:val="uk-UA"/>
              </w:rPr>
            </w:pPr>
            <w:r w:rsidRPr="00020F75">
              <w:rPr>
                <w:sz w:val="24"/>
                <w:szCs w:val="26"/>
                <w:lang w:val="uk-UA"/>
              </w:rPr>
              <w:t>в межах передбачених коштів на відповідний бюджетний період</w:t>
            </w:r>
          </w:p>
          <w:p w:rsidR="00F10945" w:rsidRPr="00020F75" w:rsidRDefault="00F10945" w:rsidP="00BA4F81">
            <w:pPr>
              <w:jc w:val="center"/>
              <w:rPr>
                <w:b/>
                <w:sz w:val="24"/>
                <w:szCs w:val="26"/>
                <w:lang w:val="uk-UA"/>
              </w:rPr>
            </w:pP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b/>
                <w:sz w:val="26"/>
                <w:szCs w:val="26"/>
                <w:lang w:val="uk-UA"/>
              </w:rPr>
            </w:pPr>
            <w:r w:rsidRPr="00423AD4">
              <w:rPr>
                <w:sz w:val="26"/>
                <w:szCs w:val="26"/>
                <w:lang w:val="uk-UA"/>
              </w:rPr>
              <w:t>протягом року</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b/>
                <w:sz w:val="24"/>
                <w:szCs w:val="26"/>
                <w:lang w:val="uk-UA"/>
              </w:rPr>
            </w:pPr>
            <w:r w:rsidRPr="00423AD4">
              <w:rPr>
                <w:sz w:val="24"/>
                <w:szCs w:val="26"/>
                <w:lang w:val="uk-UA"/>
              </w:rPr>
              <w:t>відділ бухгалтерського обліку та звітності</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rPr>
            </w:pPr>
            <w:r w:rsidRPr="00020F75">
              <w:rPr>
                <w:sz w:val="26"/>
                <w:szCs w:val="26"/>
                <w:lang w:val="uk-UA"/>
              </w:rPr>
              <w:lastRenderedPageBreak/>
              <w:t>1</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rPr>
            </w:pPr>
            <w:r w:rsidRPr="00020F75">
              <w:rPr>
                <w:sz w:val="26"/>
                <w:szCs w:val="26"/>
                <w:lang w:val="uk-UA"/>
              </w:rPr>
              <w:t>2</w:t>
            </w:r>
          </w:p>
        </w:tc>
        <w:tc>
          <w:tcPr>
            <w:tcW w:w="1701" w:type="dxa"/>
            <w:tcBorders>
              <w:top w:val="single" w:sz="4" w:space="0" w:color="auto"/>
              <w:left w:val="single" w:sz="4" w:space="0" w:color="auto"/>
              <w:bottom w:val="single" w:sz="4" w:space="0" w:color="auto"/>
              <w:right w:val="single" w:sz="4" w:space="0" w:color="auto"/>
            </w:tcBorders>
          </w:tcPr>
          <w:p w:rsidR="00F10945" w:rsidRPr="00020F75" w:rsidRDefault="00F10945" w:rsidP="00BA4F81">
            <w:pPr>
              <w:jc w:val="center"/>
              <w:rPr>
                <w:sz w:val="24"/>
                <w:szCs w:val="26"/>
              </w:rPr>
            </w:pPr>
            <w:r w:rsidRPr="00020F75">
              <w:rPr>
                <w:sz w:val="26"/>
                <w:szCs w:val="26"/>
                <w:lang w:val="uk-UA"/>
              </w:rPr>
              <w:t>3</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rPr>
            </w:pPr>
            <w:r w:rsidRPr="00020F75">
              <w:rPr>
                <w:sz w:val="26"/>
                <w:szCs w:val="26"/>
                <w:lang w:val="uk-UA"/>
              </w:rPr>
              <w:t>4</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4"/>
                <w:szCs w:val="26"/>
              </w:rPr>
            </w:pPr>
            <w:r w:rsidRPr="00020F75">
              <w:rPr>
                <w:sz w:val="26"/>
                <w:szCs w:val="26"/>
                <w:lang w:val="uk-UA"/>
              </w:rPr>
              <w:t>5</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14</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Придбання переговорних пристроїв (рацій) для оповіщення працівників під час виникнення техногенних аварій</w:t>
            </w:r>
          </w:p>
        </w:tc>
        <w:tc>
          <w:tcPr>
            <w:tcW w:w="1701" w:type="dxa"/>
            <w:tcBorders>
              <w:top w:val="single" w:sz="4" w:space="0" w:color="auto"/>
              <w:left w:val="single" w:sz="4" w:space="0" w:color="auto"/>
              <w:bottom w:val="single" w:sz="4" w:space="0" w:color="auto"/>
              <w:right w:val="single" w:sz="4" w:space="0" w:color="auto"/>
            </w:tcBorders>
          </w:tcPr>
          <w:p w:rsidR="00F10945" w:rsidRPr="00020F75" w:rsidRDefault="00F10945" w:rsidP="00BA4F81">
            <w:pPr>
              <w:jc w:val="center"/>
              <w:rPr>
                <w:b/>
                <w:sz w:val="24"/>
                <w:szCs w:val="26"/>
                <w:lang w:val="uk-UA"/>
              </w:rPr>
            </w:pPr>
            <w:r w:rsidRPr="00020F75">
              <w:rPr>
                <w:sz w:val="24"/>
                <w:szCs w:val="26"/>
                <w:lang w:val="uk-UA"/>
              </w:rPr>
              <w:t>в межах передбачених коштів на відповідний бюджетний період</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b/>
                <w:sz w:val="26"/>
                <w:szCs w:val="26"/>
                <w:lang w:val="uk-UA"/>
              </w:rPr>
            </w:pPr>
            <w:r w:rsidRPr="00423AD4">
              <w:rPr>
                <w:sz w:val="26"/>
                <w:szCs w:val="26"/>
                <w:lang w:val="uk-UA"/>
              </w:rPr>
              <w:t>протягом року</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b/>
                <w:sz w:val="24"/>
                <w:szCs w:val="26"/>
                <w:lang w:val="uk-UA"/>
              </w:rPr>
            </w:pPr>
            <w:r w:rsidRPr="00423AD4">
              <w:rPr>
                <w:sz w:val="24"/>
                <w:szCs w:val="26"/>
                <w:lang w:val="uk-UA"/>
              </w:rPr>
              <w:t>відділ бухгалтерського обліку та звітності</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15</w:t>
            </w:r>
          </w:p>
        </w:tc>
        <w:tc>
          <w:tcPr>
            <w:tcW w:w="3883" w:type="dxa"/>
            <w:tcBorders>
              <w:top w:val="single" w:sz="4" w:space="0" w:color="auto"/>
              <w:left w:val="single" w:sz="4" w:space="0" w:color="auto"/>
              <w:bottom w:val="single" w:sz="4" w:space="0" w:color="auto"/>
              <w:right w:val="single" w:sz="4" w:space="0" w:color="auto"/>
            </w:tcBorders>
          </w:tcPr>
          <w:p w:rsidR="00F10945" w:rsidRDefault="00F10945" w:rsidP="00BA4F81">
            <w:pPr>
              <w:jc w:val="both"/>
              <w:rPr>
                <w:sz w:val="26"/>
                <w:szCs w:val="26"/>
                <w:lang w:val="uk-UA"/>
              </w:rPr>
            </w:pPr>
            <w:r w:rsidRPr="00423AD4">
              <w:rPr>
                <w:sz w:val="26"/>
                <w:szCs w:val="26"/>
                <w:lang w:val="uk-UA"/>
              </w:rPr>
              <w:t>Проведення технічних оглядів, ремонту та страхування автомобільного транспорту</w:t>
            </w:r>
          </w:p>
          <w:p w:rsidR="00F10945" w:rsidRPr="00423AD4" w:rsidRDefault="00F10945" w:rsidP="00BA4F81">
            <w:pPr>
              <w:jc w:val="both"/>
              <w:rPr>
                <w:sz w:val="26"/>
                <w:szCs w:val="26"/>
                <w:lang w:val="uk-UA"/>
              </w:rPr>
            </w:pPr>
          </w:p>
        </w:tc>
        <w:tc>
          <w:tcPr>
            <w:tcW w:w="1701" w:type="dxa"/>
            <w:tcBorders>
              <w:top w:val="single" w:sz="4" w:space="0" w:color="auto"/>
              <w:left w:val="single" w:sz="4" w:space="0" w:color="auto"/>
              <w:bottom w:val="single" w:sz="4" w:space="0" w:color="auto"/>
              <w:right w:val="single" w:sz="4" w:space="0" w:color="auto"/>
            </w:tcBorders>
          </w:tcPr>
          <w:p w:rsidR="00F10945" w:rsidRPr="00020F75" w:rsidRDefault="00F10945" w:rsidP="00BA4F81">
            <w:pPr>
              <w:jc w:val="center"/>
              <w:rPr>
                <w:b/>
                <w:sz w:val="24"/>
                <w:szCs w:val="26"/>
                <w:lang w:val="uk-UA"/>
              </w:rPr>
            </w:pPr>
            <w:r w:rsidRPr="00020F75">
              <w:rPr>
                <w:sz w:val="24"/>
                <w:szCs w:val="26"/>
                <w:lang w:val="uk-UA"/>
              </w:rPr>
              <w:t>в межах передбачених коштів на відповідний бюджетний період</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b/>
                <w:sz w:val="26"/>
                <w:szCs w:val="26"/>
                <w:lang w:val="uk-UA"/>
              </w:rPr>
            </w:pPr>
            <w:r w:rsidRPr="00423AD4">
              <w:rPr>
                <w:sz w:val="26"/>
                <w:szCs w:val="26"/>
                <w:lang w:val="uk-UA"/>
              </w:rPr>
              <w:t>протягом року</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b/>
                <w:sz w:val="24"/>
                <w:szCs w:val="26"/>
                <w:lang w:val="uk-UA"/>
              </w:rPr>
            </w:pPr>
            <w:r w:rsidRPr="00423AD4">
              <w:rPr>
                <w:sz w:val="24"/>
                <w:szCs w:val="26"/>
                <w:lang w:val="uk-UA"/>
              </w:rPr>
              <w:t>відділ бухгалтерського обліку та звітності</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rPr>
            </w:pPr>
            <w:r>
              <w:rPr>
                <w:sz w:val="26"/>
                <w:szCs w:val="26"/>
              </w:rPr>
              <w:t>16</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rPr>
            </w:pPr>
            <w:r w:rsidRPr="00423AD4">
              <w:rPr>
                <w:sz w:val="26"/>
                <w:szCs w:val="26"/>
                <w:lang w:val="uk-UA"/>
              </w:rPr>
              <w:t>Забезпечення послугами мийки службового автомобіля</w:t>
            </w:r>
          </w:p>
        </w:tc>
        <w:tc>
          <w:tcPr>
            <w:tcW w:w="1701" w:type="dxa"/>
            <w:tcBorders>
              <w:top w:val="single" w:sz="4" w:space="0" w:color="auto"/>
              <w:left w:val="single" w:sz="4" w:space="0" w:color="auto"/>
              <w:bottom w:val="single" w:sz="4" w:space="0" w:color="auto"/>
              <w:right w:val="single" w:sz="4" w:space="0" w:color="auto"/>
            </w:tcBorders>
          </w:tcPr>
          <w:p w:rsidR="00F10945" w:rsidRPr="00020F75" w:rsidRDefault="00F10945" w:rsidP="00BA4F81">
            <w:pPr>
              <w:jc w:val="center"/>
              <w:rPr>
                <w:sz w:val="24"/>
                <w:szCs w:val="26"/>
              </w:rPr>
            </w:pPr>
            <w:r w:rsidRPr="00020F75">
              <w:rPr>
                <w:sz w:val="24"/>
                <w:szCs w:val="26"/>
                <w:lang w:val="uk-UA"/>
              </w:rPr>
              <w:t>в межах передбачених коштів на відповідний бюджетний період</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b/>
                <w:sz w:val="26"/>
                <w:szCs w:val="26"/>
              </w:rPr>
            </w:pPr>
            <w:r w:rsidRPr="00423AD4">
              <w:rPr>
                <w:sz w:val="26"/>
                <w:szCs w:val="26"/>
                <w:lang w:val="uk-UA"/>
              </w:rPr>
              <w:t>протягом 2025 року</w:t>
            </w:r>
          </w:p>
        </w:tc>
        <w:tc>
          <w:tcPr>
            <w:tcW w:w="1984" w:type="dxa"/>
            <w:tcBorders>
              <w:top w:val="single" w:sz="4" w:space="0" w:color="auto"/>
              <w:left w:val="single" w:sz="4" w:space="0" w:color="auto"/>
              <w:bottom w:val="single" w:sz="4" w:space="0" w:color="auto"/>
              <w:right w:val="single" w:sz="4" w:space="0" w:color="auto"/>
            </w:tcBorders>
          </w:tcPr>
          <w:p w:rsidR="00F10945" w:rsidRDefault="00F10945" w:rsidP="00BA4F81">
            <w:pPr>
              <w:rPr>
                <w:sz w:val="24"/>
                <w:szCs w:val="26"/>
                <w:lang w:val="uk-UA"/>
              </w:rPr>
            </w:pPr>
            <w:r w:rsidRPr="00423AD4">
              <w:rPr>
                <w:sz w:val="24"/>
                <w:szCs w:val="26"/>
                <w:lang w:val="uk-UA"/>
              </w:rPr>
              <w:t>відділ бухгалтерського обліку та звітності</w:t>
            </w:r>
          </w:p>
          <w:p w:rsidR="00F10945" w:rsidRPr="00423AD4" w:rsidRDefault="00F10945" w:rsidP="00BA4F81">
            <w:pPr>
              <w:rPr>
                <w:sz w:val="24"/>
                <w:szCs w:val="26"/>
              </w:rPr>
            </w:pP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1</w:t>
            </w:r>
            <w:r>
              <w:rPr>
                <w:sz w:val="26"/>
                <w:szCs w:val="26"/>
                <w:lang w:val="uk-UA"/>
              </w:rPr>
              <w:t>7</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Забезпечення приміщень засобами колективного захисту відповідно до встановлених норм: пожежна сигналізація, засоби оповіщення при надзвичайних ситуаціях</w:t>
            </w:r>
          </w:p>
        </w:tc>
        <w:tc>
          <w:tcPr>
            <w:tcW w:w="1701" w:type="dxa"/>
            <w:tcBorders>
              <w:top w:val="single" w:sz="4" w:space="0" w:color="auto"/>
              <w:left w:val="single" w:sz="4" w:space="0" w:color="auto"/>
              <w:bottom w:val="single" w:sz="4" w:space="0" w:color="auto"/>
              <w:right w:val="single" w:sz="4" w:space="0" w:color="auto"/>
            </w:tcBorders>
          </w:tcPr>
          <w:p w:rsidR="00F10945" w:rsidRPr="00020F75" w:rsidRDefault="00F10945" w:rsidP="00BA4F81">
            <w:pPr>
              <w:jc w:val="center"/>
              <w:rPr>
                <w:sz w:val="24"/>
                <w:szCs w:val="26"/>
                <w:lang w:val="uk-UA"/>
              </w:rPr>
            </w:pPr>
            <w:r w:rsidRPr="00020F75">
              <w:rPr>
                <w:sz w:val="24"/>
                <w:szCs w:val="26"/>
                <w:lang w:val="uk-UA"/>
              </w:rPr>
              <w:t>в межах передбачених коштів на відповідний бюджетний період</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в міру потреби</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4"/>
                <w:szCs w:val="26"/>
                <w:lang w:val="uk-UA"/>
              </w:rPr>
            </w:pPr>
            <w:r w:rsidRPr="00423AD4">
              <w:rPr>
                <w:sz w:val="24"/>
                <w:szCs w:val="26"/>
                <w:lang w:val="uk-UA"/>
              </w:rPr>
              <w:t>директор департаменту; відділ бухгалтерського обліку та звітності; завідувач господарством</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1</w:t>
            </w:r>
            <w:r>
              <w:rPr>
                <w:sz w:val="26"/>
                <w:szCs w:val="26"/>
                <w:lang w:val="uk-UA"/>
              </w:rPr>
              <w:t>8</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 xml:space="preserve">Проведення обстеження та перезарядки вогнегасників </w:t>
            </w:r>
          </w:p>
        </w:tc>
        <w:tc>
          <w:tcPr>
            <w:tcW w:w="1701" w:type="dxa"/>
            <w:tcBorders>
              <w:top w:val="single" w:sz="4" w:space="0" w:color="auto"/>
              <w:left w:val="single" w:sz="4" w:space="0" w:color="auto"/>
              <w:bottom w:val="single" w:sz="4" w:space="0" w:color="auto"/>
              <w:right w:val="single" w:sz="4" w:space="0" w:color="auto"/>
            </w:tcBorders>
          </w:tcPr>
          <w:p w:rsidR="00F10945" w:rsidRPr="00020F75" w:rsidRDefault="00F10945" w:rsidP="00BA4F81">
            <w:pPr>
              <w:jc w:val="center"/>
              <w:rPr>
                <w:sz w:val="24"/>
                <w:szCs w:val="26"/>
                <w:lang w:val="uk-UA"/>
              </w:rPr>
            </w:pPr>
            <w:r w:rsidRPr="00020F75">
              <w:rPr>
                <w:sz w:val="24"/>
                <w:szCs w:val="26"/>
                <w:lang w:val="uk-UA"/>
              </w:rPr>
              <w:t>в межах передбачених коштів на відповідний бюджетний період</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протягом року</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4"/>
                <w:szCs w:val="26"/>
                <w:lang w:val="uk-UA"/>
              </w:rPr>
            </w:pPr>
            <w:r w:rsidRPr="00423AD4">
              <w:rPr>
                <w:sz w:val="24"/>
                <w:szCs w:val="26"/>
                <w:lang w:val="uk-UA"/>
              </w:rPr>
              <w:t>завідувач господарством;</w:t>
            </w:r>
          </w:p>
          <w:p w:rsidR="00F10945" w:rsidRPr="00423AD4" w:rsidRDefault="00F10945" w:rsidP="00BA4F81">
            <w:pPr>
              <w:rPr>
                <w:sz w:val="24"/>
                <w:szCs w:val="26"/>
                <w:lang w:val="uk-UA"/>
              </w:rPr>
            </w:pPr>
            <w:r w:rsidRPr="00423AD4">
              <w:rPr>
                <w:sz w:val="24"/>
                <w:szCs w:val="26"/>
                <w:lang w:val="uk-UA"/>
              </w:rPr>
              <w:t>відділ бухгалтерського обліку та звітності</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1</w:t>
            </w:r>
            <w:r>
              <w:rPr>
                <w:sz w:val="26"/>
                <w:szCs w:val="26"/>
                <w:lang w:val="uk-UA"/>
              </w:rPr>
              <w:t>9</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Здійснення доплати працівникам за використання в роботі дезінфекційних засобів, а також працівникам, які зайняті прибиранням туалетів, у розмірі 10 відсотків посадового окладу</w:t>
            </w:r>
          </w:p>
        </w:tc>
        <w:tc>
          <w:tcPr>
            <w:tcW w:w="1701" w:type="dxa"/>
            <w:tcBorders>
              <w:top w:val="single" w:sz="4" w:space="0" w:color="auto"/>
              <w:left w:val="single" w:sz="4" w:space="0" w:color="auto"/>
              <w:bottom w:val="single" w:sz="4" w:space="0" w:color="auto"/>
              <w:right w:val="single" w:sz="4" w:space="0" w:color="auto"/>
            </w:tcBorders>
          </w:tcPr>
          <w:p w:rsidR="00F10945" w:rsidRPr="00020F75" w:rsidRDefault="00F10945" w:rsidP="00BA4F81">
            <w:pPr>
              <w:jc w:val="center"/>
              <w:rPr>
                <w:sz w:val="24"/>
                <w:szCs w:val="26"/>
                <w:lang w:val="uk-UA"/>
              </w:rPr>
            </w:pPr>
            <w:r w:rsidRPr="00020F75">
              <w:rPr>
                <w:sz w:val="24"/>
                <w:szCs w:val="26"/>
                <w:lang w:val="uk-UA"/>
              </w:rPr>
              <w:t>в межах передбачених коштів на відповідний бюджетний період</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протягом року</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4"/>
                <w:szCs w:val="26"/>
                <w:lang w:val="uk-UA"/>
              </w:rPr>
            </w:pPr>
            <w:r w:rsidRPr="00423AD4">
              <w:rPr>
                <w:sz w:val="24"/>
                <w:szCs w:val="26"/>
                <w:lang w:val="uk-UA"/>
              </w:rPr>
              <w:t>відділ бухгалтерського обліку та звітності</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Pr>
                <w:sz w:val="26"/>
                <w:szCs w:val="26"/>
                <w:lang w:val="uk-UA"/>
              </w:rPr>
              <w:t>20</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 xml:space="preserve">Забезпечення працівників спецодягом та іншими засобами індивідуального захисту </w:t>
            </w:r>
          </w:p>
        </w:tc>
        <w:tc>
          <w:tcPr>
            <w:tcW w:w="1701" w:type="dxa"/>
            <w:tcBorders>
              <w:top w:val="single" w:sz="4" w:space="0" w:color="auto"/>
              <w:left w:val="single" w:sz="4" w:space="0" w:color="auto"/>
              <w:bottom w:val="single" w:sz="4" w:space="0" w:color="auto"/>
              <w:right w:val="single" w:sz="4" w:space="0" w:color="auto"/>
            </w:tcBorders>
          </w:tcPr>
          <w:p w:rsidR="00F10945" w:rsidRPr="00020F75" w:rsidRDefault="00F10945" w:rsidP="00BA4F81">
            <w:pPr>
              <w:jc w:val="center"/>
              <w:rPr>
                <w:sz w:val="24"/>
                <w:szCs w:val="26"/>
                <w:lang w:val="uk-UA"/>
              </w:rPr>
            </w:pPr>
            <w:r w:rsidRPr="00020F75">
              <w:rPr>
                <w:sz w:val="24"/>
                <w:szCs w:val="26"/>
                <w:lang w:val="uk-UA"/>
              </w:rPr>
              <w:t>в межах передбачених коштів на відповідний бюджетний період</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протягом року</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4"/>
                <w:szCs w:val="26"/>
                <w:lang w:val="uk-UA"/>
              </w:rPr>
            </w:pPr>
            <w:r w:rsidRPr="00423AD4">
              <w:rPr>
                <w:sz w:val="24"/>
                <w:szCs w:val="26"/>
                <w:lang w:val="uk-UA"/>
              </w:rPr>
              <w:t>відділ бухгалтерського обліку та звітності</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2</w:t>
            </w:r>
            <w:r>
              <w:rPr>
                <w:sz w:val="26"/>
                <w:szCs w:val="26"/>
                <w:lang w:val="uk-UA"/>
              </w:rPr>
              <w:t>1</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 xml:space="preserve">Забезпечення працівників </w:t>
            </w:r>
            <w:proofErr w:type="spellStart"/>
            <w:r w:rsidRPr="00423AD4">
              <w:rPr>
                <w:sz w:val="26"/>
                <w:szCs w:val="26"/>
                <w:lang w:val="uk-UA"/>
              </w:rPr>
              <w:t>милом</w:t>
            </w:r>
            <w:proofErr w:type="spellEnd"/>
            <w:r w:rsidRPr="00423AD4">
              <w:rPr>
                <w:sz w:val="26"/>
                <w:szCs w:val="26"/>
                <w:lang w:val="uk-UA"/>
              </w:rPr>
              <w:t>, дез</w:t>
            </w:r>
            <w:r>
              <w:rPr>
                <w:sz w:val="26"/>
                <w:szCs w:val="26"/>
                <w:lang w:val="uk-UA"/>
              </w:rPr>
              <w:t>інфікуючими</w:t>
            </w:r>
            <w:r w:rsidRPr="00423AD4">
              <w:rPr>
                <w:sz w:val="26"/>
                <w:szCs w:val="26"/>
                <w:lang w:val="uk-UA"/>
              </w:rPr>
              <w:t xml:space="preserve"> та мийними засобами</w:t>
            </w:r>
          </w:p>
        </w:tc>
        <w:tc>
          <w:tcPr>
            <w:tcW w:w="1701" w:type="dxa"/>
            <w:tcBorders>
              <w:top w:val="single" w:sz="4" w:space="0" w:color="auto"/>
              <w:left w:val="single" w:sz="4" w:space="0" w:color="auto"/>
              <w:bottom w:val="single" w:sz="4" w:space="0" w:color="auto"/>
              <w:right w:val="single" w:sz="4" w:space="0" w:color="auto"/>
            </w:tcBorders>
          </w:tcPr>
          <w:p w:rsidR="00F10945" w:rsidRDefault="00F10945" w:rsidP="00BA4F81">
            <w:pPr>
              <w:jc w:val="center"/>
              <w:rPr>
                <w:sz w:val="24"/>
                <w:szCs w:val="26"/>
                <w:lang w:val="uk-UA"/>
              </w:rPr>
            </w:pPr>
            <w:r w:rsidRPr="00020F75">
              <w:rPr>
                <w:sz w:val="24"/>
                <w:szCs w:val="26"/>
                <w:lang w:val="uk-UA"/>
              </w:rPr>
              <w:t>в межах передбачених коштів на відповідний бюджетний період</w:t>
            </w:r>
          </w:p>
          <w:p w:rsidR="00F10945" w:rsidRPr="00020F75" w:rsidRDefault="00F10945" w:rsidP="00BA4F81">
            <w:pPr>
              <w:jc w:val="center"/>
              <w:rPr>
                <w:sz w:val="24"/>
                <w:szCs w:val="26"/>
                <w:lang w:val="uk-UA"/>
              </w:rPr>
            </w:pP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протягом року</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4"/>
                <w:szCs w:val="26"/>
                <w:lang w:val="uk-UA"/>
              </w:rPr>
            </w:pPr>
            <w:r w:rsidRPr="00423AD4">
              <w:rPr>
                <w:sz w:val="24"/>
                <w:szCs w:val="26"/>
                <w:lang w:val="uk-UA"/>
              </w:rPr>
              <w:t>відділ бухгалтерського обліку та звітності</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rPr>
            </w:pPr>
            <w:r w:rsidRPr="00020F75">
              <w:rPr>
                <w:sz w:val="26"/>
                <w:szCs w:val="26"/>
                <w:lang w:val="uk-UA"/>
              </w:rPr>
              <w:lastRenderedPageBreak/>
              <w:t>1</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rPr>
            </w:pPr>
            <w:r w:rsidRPr="00020F75">
              <w:rPr>
                <w:sz w:val="26"/>
                <w:szCs w:val="26"/>
                <w:lang w:val="uk-UA"/>
              </w:rPr>
              <w:t>2</w:t>
            </w:r>
          </w:p>
        </w:tc>
        <w:tc>
          <w:tcPr>
            <w:tcW w:w="1701" w:type="dxa"/>
            <w:tcBorders>
              <w:top w:val="single" w:sz="4" w:space="0" w:color="auto"/>
              <w:left w:val="single" w:sz="4" w:space="0" w:color="auto"/>
              <w:bottom w:val="single" w:sz="4" w:space="0" w:color="auto"/>
              <w:right w:val="single" w:sz="4" w:space="0" w:color="auto"/>
            </w:tcBorders>
          </w:tcPr>
          <w:p w:rsidR="00F10945" w:rsidRPr="00020F75" w:rsidRDefault="00F10945" w:rsidP="00BA4F81">
            <w:pPr>
              <w:jc w:val="center"/>
              <w:rPr>
                <w:sz w:val="24"/>
                <w:szCs w:val="26"/>
              </w:rPr>
            </w:pPr>
            <w:r w:rsidRPr="00020F75">
              <w:rPr>
                <w:sz w:val="26"/>
                <w:szCs w:val="26"/>
                <w:lang w:val="uk-UA"/>
              </w:rPr>
              <w:t>3</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rPr>
            </w:pPr>
            <w:r w:rsidRPr="00020F75">
              <w:rPr>
                <w:sz w:val="26"/>
                <w:szCs w:val="26"/>
                <w:lang w:val="uk-UA"/>
              </w:rPr>
              <w:t>4</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4"/>
                <w:szCs w:val="26"/>
              </w:rPr>
            </w:pPr>
            <w:r w:rsidRPr="00020F75">
              <w:rPr>
                <w:sz w:val="26"/>
                <w:szCs w:val="26"/>
                <w:lang w:val="uk-UA"/>
              </w:rPr>
              <w:t>5</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rPr>
            </w:pPr>
            <w:r w:rsidRPr="00423AD4">
              <w:rPr>
                <w:sz w:val="26"/>
                <w:szCs w:val="26"/>
              </w:rPr>
              <w:t>2</w:t>
            </w:r>
            <w:r>
              <w:rPr>
                <w:sz w:val="26"/>
                <w:szCs w:val="26"/>
              </w:rPr>
              <w:t>2</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rPr>
            </w:pPr>
            <w:r w:rsidRPr="00423AD4">
              <w:rPr>
                <w:sz w:val="26"/>
                <w:szCs w:val="26"/>
                <w:lang w:val="uk-UA"/>
              </w:rPr>
              <w:t>Проведення робіт з  покращення стану електромережі, освітлення, температурного режиму в приміщеннях департаменту</w:t>
            </w:r>
          </w:p>
        </w:tc>
        <w:tc>
          <w:tcPr>
            <w:tcW w:w="1701" w:type="dxa"/>
            <w:tcBorders>
              <w:top w:val="single" w:sz="4" w:space="0" w:color="auto"/>
              <w:left w:val="single" w:sz="4" w:space="0" w:color="auto"/>
              <w:bottom w:val="single" w:sz="4" w:space="0" w:color="auto"/>
              <w:right w:val="single" w:sz="4" w:space="0" w:color="auto"/>
            </w:tcBorders>
          </w:tcPr>
          <w:p w:rsidR="00F10945" w:rsidRPr="00020F75" w:rsidRDefault="00F10945" w:rsidP="00BA4F81">
            <w:pPr>
              <w:jc w:val="center"/>
              <w:rPr>
                <w:sz w:val="24"/>
                <w:szCs w:val="26"/>
              </w:rPr>
            </w:pPr>
            <w:r w:rsidRPr="00020F75">
              <w:rPr>
                <w:sz w:val="24"/>
                <w:szCs w:val="26"/>
                <w:lang w:val="uk-UA"/>
              </w:rPr>
              <w:t>в межах передбачених коштів на відповідний бюджетний період</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rPr>
            </w:pPr>
            <w:r w:rsidRPr="00423AD4">
              <w:rPr>
                <w:sz w:val="26"/>
                <w:szCs w:val="26"/>
                <w:lang w:val="uk-UA"/>
              </w:rPr>
              <w:t>протягом року</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4"/>
                <w:szCs w:val="26"/>
                <w:lang w:val="uk-UA"/>
              </w:rPr>
            </w:pPr>
            <w:r w:rsidRPr="00423AD4">
              <w:rPr>
                <w:sz w:val="24"/>
                <w:szCs w:val="26"/>
                <w:lang w:val="uk-UA"/>
              </w:rPr>
              <w:t>завідувач господарством;</w:t>
            </w:r>
          </w:p>
          <w:p w:rsidR="00F10945" w:rsidRPr="00423AD4" w:rsidRDefault="00F10945" w:rsidP="00BA4F81">
            <w:pPr>
              <w:rPr>
                <w:sz w:val="24"/>
                <w:szCs w:val="26"/>
              </w:rPr>
            </w:pPr>
            <w:r w:rsidRPr="00423AD4">
              <w:rPr>
                <w:sz w:val="24"/>
                <w:szCs w:val="26"/>
                <w:lang w:val="uk-UA"/>
              </w:rPr>
              <w:t>відділ бухгалтерського обліку та звітності</w:t>
            </w:r>
          </w:p>
        </w:tc>
      </w:tr>
      <w:tr w:rsidR="00F10945" w:rsidRPr="00423AD4" w:rsidTr="00BA4F81">
        <w:trPr>
          <w:jc w:val="center"/>
        </w:trPr>
        <w:tc>
          <w:tcPr>
            <w:tcW w:w="648"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center"/>
              <w:rPr>
                <w:sz w:val="26"/>
                <w:szCs w:val="26"/>
                <w:lang w:val="uk-UA"/>
              </w:rPr>
            </w:pPr>
            <w:r w:rsidRPr="00423AD4">
              <w:rPr>
                <w:sz w:val="26"/>
                <w:szCs w:val="26"/>
                <w:lang w:val="uk-UA"/>
              </w:rPr>
              <w:t>2</w:t>
            </w:r>
            <w:r>
              <w:rPr>
                <w:sz w:val="26"/>
                <w:szCs w:val="26"/>
                <w:lang w:val="uk-UA"/>
              </w:rPr>
              <w:t>3</w:t>
            </w:r>
          </w:p>
        </w:tc>
        <w:tc>
          <w:tcPr>
            <w:tcW w:w="3883"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 xml:space="preserve">Передбачати при формуванні кошторису видатки на охорону праці у розмірі 0,2% від фонду оплати праці та використовувати ці кошти на зазначені цілі </w:t>
            </w:r>
          </w:p>
        </w:tc>
        <w:tc>
          <w:tcPr>
            <w:tcW w:w="1701" w:type="dxa"/>
            <w:tcBorders>
              <w:top w:val="single" w:sz="4" w:space="0" w:color="auto"/>
              <w:left w:val="single" w:sz="4" w:space="0" w:color="auto"/>
              <w:bottom w:val="single" w:sz="4" w:space="0" w:color="auto"/>
              <w:right w:val="single" w:sz="4" w:space="0" w:color="auto"/>
            </w:tcBorders>
          </w:tcPr>
          <w:p w:rsidR="00F10945" w:rsidRPr="00020F75" w:rsidRDefault="00F10945" w:rsidP="00BA4F81">
            <w:pPr>
              <w:jc w:val="center"/>
              <w:rPr>
                <w:sz w:val="24"/>
                <w:szCs w:val="26"/>
                <w:lang w:val="uk-UA"/>
              </w:rPr>
            </w:pPr>
            <w:r w:rsidRPr="00020F75">
              <w:rPr>
                <w:sz w:val="24"/>
                <w:szCs w:val="26"/>
                <w:lang w:val="uk-UA"/>
              </w:rPr>
              <w:t>в межах передбачених коштів на відповідний бюджетний період</w:t>
            </w:r>
          </w:p>
        </w:tc>
        <w:tc>
          <w:tcPr>
            <w:tcW w:w="1560"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jc w:val="both"/>
              <w:rPr>
                <w:sz w:val="26"/>
                <w:szCs w:val="26"/>
                <w:lang w:val="uk-UA"/>
              </w:rPr>
            </w:pPr>
            <w:r w:rsidRPr="00423AD4">
              <w:rPr>
                <w:sz w:val="26"/>
                <w:szCs w:val="26"/>
                <w:lang w:val="uk-UA"/>
              </w:rPr>
              <w:t>при формуванні кошторису</w:t>
            </w:r>
          </w:p>
        </w:tc>
        <w:tc>
          <w:tcPr>
            <w:tcW w:w="1984" w:type="dxa"/>
            <w:tcBorders>
              <w:top w:val="single" w:sz="4" w:space="0" w:color="auto"/>
              <w:left w:val="single" w:sz="4" w:space="0" w:color="auto"/>
              <w:bottom w:val="single" w:sz="4" w:space="0" w:color="auto"/>
              <w:right w:val="single" w:sz="4" w:space="0" w:color="auto"/>
            </w:tcBorders>
          </w:tcPr>
          <w:p w:rsidR="00F10945" w:rsidRPr="00423AD4" w:rsidRDefault="00F10945" w:rsidP="00BA4F81">
            <w:pPr>
              <w:rPr>
                <w:sz w:val="24"/>
                <w:szCs w:val="26"/>
                <w:lang w:val="uk-UA"/>
              </w:rPr>
            </w:pPr>
            <w:r w:rsidRPr="00423AD4">
              <w:rPr>
                <w:sz w:val="24"/>
                <w:szCs w:val="26"/>
                <w:lang w:val="uk-UA"/>
              </w:rPr>
              <w:t>відділ бухгалтерського обліку та звітності</w:t>
            </w:r>
          </w:p>
        </w:tc>
      </w:tr>
    </w:tbl>
    <w:p w:rsidR="00F10945" w:rsidRDefault="00F10945" w:rsidP="00F10945">
      <w:pPr>
        <w:tabs>
          <w:tab w:val="left" w:pos="3920"/>
        </w:tabs>
        <w:spacing w:after="0" w:line="240" w:lineRule="auto"/>
        <w:jc w:val="both"/>
        <w:rPr>
          <w:rFonts w:ascii="Times New Roman" w:eastAsia="Times New Roman" w:hAnsi="Times New Roman" w:cs="Times New Roman"/>
          <w:sz w:val="28"/>
          <w:szCs w:val="20"/>
          <w:lang w:eastAsia="ru-RU"/>
        </w:rPr>
      </w:pPr>
    </w:p>
    <w:p w:rsidR="00F10945" w:rsidRDefault="00F10945" w:rsidP="00F10945">
      <w:pPr>
        <w:tabs>
          <w:tab w:val="left" w:pos="3920"/>
        </w:tabs>
        <w:spacing w:after="0" w:line="240" w:lineRule="auto"/>
        <w:jc w:val="both"/>
        <w:rPr>
          <w:rFonts w:ascii="Times New Roman" w:eastAsia="Times New Roman" w:hAnsi="Times New Roman" w:cs="Times New Roman"/>
          <w:sz w:val="28"/>
          <w:szCs w:val="20"/>
          <w:lang w:eastAsia="ru-RU"/>
        </w:rPr>
      </w:pPr>
    </w:p>
    <w:p w:rsidR="00F10945" w:rsidRPr="00423AD4" w:rsidRDefault="00F10945" w:rsidP="00F10945">
      <w:pPr>
        <w:tabs>
          <w:tab w:val="left" w:pos="3920"/>
        </w:tabs>
        <w:spacing w:after="0" w:line="240" w:lineRule="auto"/>
        <w:jc w:val="both"/>
        <w:rPr>
          <w:rFonts w:ascii="Times New Roman" w:eastAsia="Times New Roman" w:hAnsi="Times New Roman" w:cs="Times New Roman"/>
          <w:sz w:val="28"/>
          <w:szCs w:val="20"/>
          <w:lang w:eastAsia="ru-RU"/>
        </w:rPr>
      </w:pPr>
    </w:p>
    <w:p w:rsidR="00F10945" w:rsidRPr="00423AD4" w:rsidRDefault="00F10945" w:rsidP="00F10945">
      <w:pPr>
        <w:spacing w:after="120" w:line="240" w:lineRule="auto"/>
        <w:ind w:firstLine="708"/>
        <w:jc w:val="both"/>
        <w:rPr>
          <w:rFonts w:ascii="Times New Roman" w:eastAsia="Times New Roman" w:hAnsi="Times New Roman" w:cs="Times New Roman"/>
          <w:sz w:val="28"/>
          <w:szCs w:val="20"/>
          <w:lang w:eastAsia="ru-RU"/>
        </w:rPr>
      </w:pPr>
    </w:p>
    <w:tbl>
      <w:tblPr>
        <w:tblW w:w="9568" w:type="dxa"/>
        <w:tblInd w:w="142" w:type="dxa"/>
        <w:tblLayout w:type="fixed"/>
        <w:tblCellMar>
          <w:left w:w="70" w:type="dxa"/>
          <w:right w:w="70" w:type="dxa"/>
        </w:tblCellMar>
        <w:tblLook w:val="0000" w:firstRow="0" w:lastRow="0" w:firstColumn="0" w:lastColumn="0" w:noHBand="0" w:noVBand="0"/>
      </w:tblPr>
      <w:tblGrid>
        <w:gridCol w:w="4930"/>
        <w:gridCol w:w="4638"/>
      </w:tblGrid>
      <w:tr w:rsidR="00F10945" w:rsidRPr="00423AD4" w:rsidTr="00BA4F81">
        <w:tc>
          <w:tcPr>
            <w:tcW w:w="4930" w:type="dxa"/>
            <w:shd w:val="clear" w:color="auto" w:fill="auto"/>
          </w:tcPr>
          <w:p w:rsidR="00F10945" w:rsidRPr="00423AD4" w:rsidRDefault="00F10945" w:rsidP="00BA4F81">
            <w:pPr>
              <w:spacing w:after="0" w:line="240" w:lineRule="auto"/>
              <w:jc w:val="both"/>
              <w:rPr>
                <w:rFonts w:ascii="Times New Roman" w:eastAsia="Times New Roman" w:hAnsi="Times New Roman" w:cs="Times New Roman"/>
                <w:sz w:val="28"/>
                <w:szCs w:val="28"/>
                <w:lang w:eastAsia="ru-RU"/>
              </w:rPr>
            </w:pPr>
            <w:r w:rsidRPr="00423AD4">
              <w:rPr>
                <w:rFonts w:ascii="Times New Roman" w:eastAsia="Times New Roman" w:hAnsi="Times New Roman" w:cs="Times New Roman"/>
                <w:sz w:val="28"/>
                <w:szCs w:val="28"/>
                <w:lang w:eastAsia="ru-RU"/>
              </w:rPr>
              <w:t xml:space="preserve">Директор </w:t>
            </w:r>
            <w:r>
              <w:rPr>
                <w:rFonts w:ascii="Times New Roman" w:eastAsia="Times New Roman" w:hAnsi="Times New Roman" w:cs="Times New Roman"/>
                <w:sz w:val="28"/>
                <w:szCs w:val="28"/>
                <w:lang w:eastAsia="ru-RU"/>
              </w:rPr>
              <w:t>Д</w:t>
            </w:r>
            <w:r w:rsidRPr="00423AD4">
              <w:rPr>
                <w:rFonts w:ascii="Times New Roman" w:eastAsia="Times New Roman" w:hAnsi="Times New Roman" w:cs="Times New Roman"/>
                <w:sz w:val="28"/>
                <w:szCs w:val="28"/>
                <w:lang w:eastAsia="ru-RU"/>
              </w:rPr>
              <w:t>епартаменту</w:t>
            </w:r>
          </w:p>
          <w:p w:rsidR="00F10945" w:rsidRPr="00423AD4" w:rsidRDefault="00F10945" w:rsidP="00BA4F81">
            <w:pPr>
              <w:spacing w:after="0" w:line="240" w:lineRule="auto"/>
              <w:jc w:val="both"/>
              <w:rPr>
                <w:rFonts w:ascii="Times New Roman" w:eastAsia="Times New Roman" w:hAnsi="Times New Roman" w:cs="Times New Roman"/>
                <w:sz w:val="28"/>
                <w:szCs w:val="28"/>
                <w:lang w:eastAsia="ru-RU"/>
              </w:rPr>
            </w:pPr>
            <w:r w:rsidRPr="00423AD4">
              <w:rPr>
                <w:rFonts w:ascii="Times New Roman" w:eastAsia="Times New Roman" w:hAnsi="Times New Roman" w:cs="Times New Roman"/>
                <w:sz w:val="28"/>
                <w:szCs w:val="28"/>
                <w:lang w:eastAsia="ru-RU"/>
              </w:rPr>
              <w:t xml:space="preserve">соціального захисту населення </w:t>
            </w:r>
          </w:p>
          <w:p w:rsidR="00F10945" w:rsidRPr="00423AD4" w:rsidRDefault="00F10945" w:rsidP="00BA4F81">
            <w:pPr>
              <w:spacing w:after="0" w:line="240" w:lineRule="auto"/>
              <w:jc w:val="both"/>
              <w:rPr>
                <w:rFonts w:ascii="Times New Roman" w:eastAsia="Times New Roman" w:hAnsi="Times New Roman" w:cs="Times New Roman"/>
                <w:sz w:val="28"/>
                <w:szCs w:val="28"/>
                <w:lang w:eastAsia="ru-RU"/>
              </w:rPr>
            </w:pPr>
            <w:r w:rsidRPr="00423AD4">
              <w:rPr>
                <w:rFonts w:ascii="Times New Roman" w:eastAsia="Times New Roman" w:hAnsi="Times New Roman" w:cs="Times New Roman"/>
                <w:sz w:val="28"/>
                <w:szCs w:val="28"/>
                <w:lang w:eastAsia="ru-RU"/>
              </w:rPr>
              <w:t>Сумської міської ради</w:t>
            </w:r>
          </w:p>
          <w:p w:rsidR="00F10945" w:rsidRPr="00423AD4" w:rsidRDefault="00F10945" w:rsidP="00BA4F81">
            <w:pPr>
              <w:spacing w:after="0" w:line="240" w:lineRule="auto"/>
              <w:jc w:val="both"/>
              <w:rPr>
                <w:rFonts w:ascii="Times New Roman" w:eastAsia="Times New Roman" w:hAnsi="Times New Roman" w:cs="Times New Roman"/>
                <w:sz w:val="28"/>
                <w:szCs w:val="28"/>
                <w:lang w:eastAsia="ru-RU"/>
              </w:rPr>
            </w:pPr>
            <w:r w:rsidRPr="00423AD4">
              <w:rPr>
                <w:rFonts w:ascii="Times New Roman" w:eastAsia="Times New Roman" w:hAnsi="Times New Roman" w:cs="Times New Roman"/>
                <w:sz w:val="28"/>
                <w:szCs w:val="28"/>
                <w:lang w:eastAsia="ru-RU"/>
              </w:rPr>
              <w:t xml:space="preserve">                         Тетяна МАСІК</w:t>
            </w:r>
          </w:p>
        </w:tc>
        <w:tc>
          <w:tcPr>
            <w:tcW w:w="4638" w:type="dxa"/>
            <w:shd w:val="clear" w:color="auto" w:fill="auto"/>
          </w:tcPr>
          <w:p w:rsidR="00F10945" w:rsidRPr="00423AD4" w:rsidRDefault="00F10945" w:rsidP="00BA4F81">
            <w:pPr>
              <w:spacing w:after="0" w:line="240" w:lineRule="auto"/>
              <w:jc w:val="both"/>
              <w:rPr>
                <w:rFonts w:ascii="Times New Roman" w:eastAsia="Times New Roman" w:hAnsi="Times New Roman" w:cs="Times New Roman"/>
                <w:sz w:val="28"/>
                <w:szCs w:val="28"/>
                <w:lang w:eastAsia="ru-RU"/>
              </w:rPr>
            </w:pPr>
            <w:r w:rsidRPr="00423AD4">
              <w:rPr>
                <w:rFonts w:ascii="Times New Roman" w:eastAsia="Times New Roman" w:hAnsi="Times New Roman" w:cs="Times New Roman"/>
                <w:sz w:val="28"/>
                <w:szCs w:val="28"/>
                <w:lang w:eastAsia="ru-RU"/>
              </w:rPr>
              <w:t>Голова профкому</w:t>
            </w:r>
          </w:p>
          <w:p w:rsidR="00F10945" w:rsidRPr="00423AD4" w:rsidRDefault="00F10945" w:rsidP="00BA4F81">
            <w:pPr>
              <w:spacing w:after="0" w:line="240" w:lineRule="auto"/>
              <w:jc w:val="both"/>
              <w:rPr>
                <w:rFonts w:ascii="Times New Roman" w:eastAsia="Times New Roman" w:hAnsi="Times New Roman" w:cs="Times New Roman"/>
                <w:sz w:val="28"/>
                <w:szCs w:val="28"/>
                <w:lang w:eastAsia="ru-RU"/>
              </w:rPr>
            </w:pPr>
            <w:r w:rsidRPr="00423AD4">
              <w:rPr>
                <w:rFonts w:ascii="Times New Roman" w:eastAsia="Times New Roman" w:hAnsi="Times New Roman" w:cs="Times New Roman"/>
                <w:sz w:val="28"/>
                <w:szCs w:val="28"/>
                <w:lang w:eastAsia="ru-RU"/>
              </w:rPr>
              <w:t xml:space="preserve">                                </w:t>
            </w:r>
          </w:p>
          <w:p w:rsidR="00F10945" w:rsidRPr="00423AD4" w:rsidRDefault="00F10945" w:rsidP="00BA4F81">
            <w:pPr>
              <w:spacing w:after="0" w:line="240" w:lineRule="auto"/>
              <w:jc w:val="both"/>
              <w:rPr>
                <w:rFonts w:ascii="Times New Roman" w:eastAsia="Times New Roman" w:hAnsi="Times New Roman" w:cs="Times New Roman"/>
                <w:sz w:val="28"/>
                <w:szCs w:val="28"/>
                <w:lang w:eastAsia="ru-RU"/>
              </w:rPr>
            </w:pPr>
          </w:p>
          <w:p w:rsidR="00F10945" w:rsidRPr="00423AD4" w:rsidRDefault="00F10945" w:rsidP="00BA4F81">
            <w:pPr>
              <w:spacing w:after="0" w:line="240" w:lineRule="auto"/>
              <w:jc w:val="both"/>
              <w:rPr>
                <w:rFonts w:ascii="Times New Roman" w:eastAsia="Times New Roman" w:hAnsi="Times New Roman" w:cs="Times New Roman"/>
                <w:sz w:val="28"/>
                <w:szCs w:val="28"/>
                <w:lang w:eastAsia="ru-RU"/>
              </w:rPr>
            </w:pPr>
            <w:r w:rsidRPr="00423AD4">
              <w:rPr>
                <w:rFonts w:ascii="Times New Roman" w:eastAsia="Times New Roman" w:hAnsi="Times New Roman" w:cs="Times New Roman"/>
                <w:sz w:val="28"/>
                <w:szCs w:val="28"/>
                <w:lang w:eastAsia="ru-RU"/>
              </w:rPr>
              <w:t xml:space="preserve">                      Наталія ЄВЖЕНКО</w:t>
            </w:r>
          </w:p>
        </w:tc>
      </w:tr>
    </w:tbl>
    <w:p w:rsidR="00F10945" w:rsidRPr="00423AD4" w:rsidRDefault="00F10945" w:rsidP="00F10945">
      <w:pPr>
        <w:tabs>
          <w:tab w:val="left" w:pos="3920"/>
        </w:tabs>
        <w:spacing w:after="0" w:line="240" w:lineRule="auto"/>
        <w:jc w:val="both"/>
        <w:rPr>
          <w:rFonts w:ascii="Times New Roman" w:eastAsia="Times New Roman" w:hAnsi="Times New Roman" w:cs="Times New Roman"/>
          <w:sz w:val="28"/>
          <w:szCs w:val="20"/>
          <w:lang w:eastAsia="ru-RU"/>
        </w:rPr>
      </w:pPr>
    </w:p>
    <w:p w:rsidR="00F10945" w:rsidRPr="00423AD4"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Default="00F10945" w:rsidP="00F10945">
      <w:pPr>
        <w:spacing w:after="0" w:line="240" w:lineRule="auto"/>
        <w:rPr>
          <w:rFonts w:ascii="Times New Roman" w:eastAsia="Times New Roman" w:hAnsi="Times New Roman" w:cs="Times New Roman"/>
          <w:sz w:val="28"/>
          <w:szCs w:val="20"/>
          <w:lang w:eastAsia="ru-RU"/>
        </w:rPr>
      </w:pPr>
    </w:p>
    <w:p w:rsidR="00F10945" w:rsidRPr="00423AD4" w:rsidRDefault="00F10945" w:rsidP="00F10945">
      <w:pPr>
        <w:spacing w:after="0" w:line="240" w:lineRule="auto"/>
        <w:rPr>
          <w:rFonts w:ascii="Times New Roman" w:eastAsia="Times New Roman" w:hAnsi="Times New Roman" w:cs="Times New Roman"/>
          <w:sz w:val="28"/>
          <w:szCs w:val="20"/>
          <w:lang w:eastAsia="ru-RU"/>
        </w:rPr>
      </w:pPr>
    </w:p>
    <w:p w:rsidR="00F10945" w:rsidRPr="00337728" w:rsidRDefault="00F10945" w:rsidP="00F10945">
      <w:pPr>
        <w:spacing w:after="0" w:line="240" w:lineRule="auto"/>
        <w:ind w:left="4963" w:firstLine="709"/>
        <w:jc w:val="both"/>
        <w:rPr>
          <w:rFonts w:ascii="Times New Roman" w:eastAsia="Times New Roman" w:hAnsi="Times New Roman" w:cs="Times New Roman"/>
          <w:bCs/>
          <w:sz w:val="28"/>
          <w:szCs w:val="28"/>
          <w:lang w:eastAsia="ru-RU"/>
        </w:rPr>
      </w:pPr>
      <w:r w:rsidRPr="00337728">
        <w:rPr>
          <w:rFonts w:ascii="Times New Roman" w:eastAsia="Times New Roman" w:hAnsi="Times New Roman" w:cs="Times New Roman"/>
          <w:bCs/>
          <w:sz w:val="28"/>
          <w:szCs w:val="28"/>
          <w:lang w:eastAsia="ru-RU"/>
        </w:rPr>
        <w:lastRenderedPageBreak/>
        <w:t xml:space="preserve">Додаток </w:t>
      </w:r>
      <w:r>
        <w:rPr>
          <w:rFonts w:ascii="Times New Roman" w:eastAsia="Times New Roman" w:hAnsi="Times New Roman" w:cs="Times New Roman"/>
          <w:bCs/>
          <w:sz w:val="28"/>
          <w:szCs w:val="28"/>
          <w:lang w:eastAsia="ru-RU"/>
        </w:rPr>
        <w:t>5</w:t>
      </w:r>
      <w:r w:rsidRPr="00337728">
        <w:rPr>
          <w:rFonts w:ascii="Times New Roman" w:eastAsia="Times New Roman" w:hAnsi="Times New Roman" w:cs="Times New Roman"/>
          <w:bCs/>
          <w:sz w:val="28"/>
          <w:szCs w:val="28"/>
          <w:lang w:eastAsia="ru-RU"/>
        </w:rPr>
        <w:t xml:space="preserve"> </w:t>
      </w:r>
    </w:p>
    <w:p w:rsidR="00F10945" w:rsidRPr="00337728" w:rsidRDefault="00F10945" w:rsidP="00F10945">
      <w:pPr>
        <w:spacing w:after="0" w:line="240" w:lineRule="auto"/>
        <w:ind w:firstLine="708"/>
        <w:jc w:val="both"/>
        <w:rPr>
          <w:rFonts w:ascii="Times New Roman" w:eastAsia="Times New Roman" w:hAnsi="Times New Roman" w:cs="Times New Roman"/>
          <w:bCs/>
          <w:sz w:val="28"/>
          <w:szCs w:val="28"/>
          <w:lang w:eastAsia="ru-RU"/>
        </w:rPr>
      </w:pPr>
      <w:r w:rsidRPr="00337728">
        <w:rPr>
          <w:rFonts w:ascii="Times New Roman" w:eastAsia="Times New Roman" w:hAnsi="Times New Roman" w:cs="Times New Roman"/>
          <w:bCs/>
          <w:sz w:val="28"/>
          <w:szCs w:val="28"/>
          <w:lang w:eastAsia="ru-RU"/>
        </w:rPr>
        <w:t xml:space="preserve">                                   </w:t>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t xml:space="preserve">до </w:t>
      </w:r>
      <w:r>
        <w:rPr>
          <w:rFonts w:ascii="Times New Roman" w:eastAsia="Times New Roman" w:hAnsi="Times New Roman" w:cs="Times New Roman"/>
          <w:bCs/>
          <w:sz w:val="28"/>
          <w:szCs w:val="28"/>
          <w:lang w:eastAsia="ru-RU"/>
        </w:rPr>
        <w:t>К</w:t>
      </w:r>
      <w:r w:rsidRPr="00337728">
        <w:rPr>
          <w:rFonts w:ascii="Times New Roman" w:eastAsia="Times New Roman" w:hAnsi="Times New Roman" w:cs="Times New Roman"/>
          <w:bCs/>
          <w:sz w:val="28"/>
          <w:szCs w:val="28"/>
          <w:lang w:eastAsia="ru-RU"/>
        </w:rPr>
        <w:t xml:space="preserve">олективного договору </w:t>
      </w:r>
    </w:p>
    <w:p w:rsidR="00F10945" w:rsidRPr="00337728" w:rsidRDefault="00F10945" w:rsidP="00F10945">
      <w:pPr>
        <w:spacing w:after="0" w:line="240" w:lineRule="auto"/>
        <w:ind w:firstLine="708"/>
        <w:jc w:val="both"/>
        <w:rPr>
          <w:rFonts w:ascii="Times New Roman" w:eastAsia="Times New Roman" w:hAnsi="Times New Roman" w:cs="Times New Roman"/>
          <w:bCs/>
          <w:sz w:val="28"/>
          <w:szCs w:val="28"/>
          <w:lang w:eastAsia="ru-RU"/>
        </w:rPr>
      </w:pPr>
      <w:r w:rsidRPr="00337728">
        <w:rPr>
          <w:rFonts w:ascii="Times New Roman" w:eastAsia="Times New Roman" w:hAnsi="Times New Roman" w:cs="Times New Roman"/>
          <w:bCs/>
          <w:sz w:val="28"/>
          <w:szCs w:val="28"/>
          <w:lang w:eastAsia="ru-RU"/>
        </w:rPr>
        <w:t xml:space="preserve">               </w:t>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r>
      <w:r w:rsidRPr="00337728">
        <w:rPr>
          <w:rFonts w:ascii="Times New Roman" w:eastAsia="Times New Roman" w:hAnsi="Times New Roman" w:cs="Times New Roman"/>
          <w:bCs/>
          <w:sz w:val="28"/>
          <w:szCs w:val="28"/>
          <w:lang w:eastAsia="ru-RU"/>
        </w:rPr>
        <w:tab/>
        <w:t>на 20</w:t>
      </w:r>
      <w:r>
        <w:rPr>
          <w:rFonts w:ascii="Times New Roman" w:eastAsia="Times New Roman" w:hAnsi="Times New Roman" w:cs="Times New Roman"/>
          <w:bCs/>
          <w:sz w:val="28"/>
          <w:szCs w:val="28"/>
          <w:lang w:eastAsia="ru-RU"/>
        </w:rPr>
        <w:t>25</w:t>
      </w:r>
      <w:r w:rsidRPr="00691960">
        <w:rPr>
          <w:rFonts w:ascii="Times New Roman" w:eastAsia="Times New Roman" w:hAnsi="Times New Roman" w:cs="Times New Roman"/>
          <w:bCs/>
          <w:sz w:val="28"/>
          <w:szCs w:val="28"/>
          <w:lang w:eastAsia="ru-RU"/>
        </w:rPr>
        <w:t>–</w:t>
      </w:r>
      <w:r w:rsidRPr="00337728">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26</w:t>
      </w:r>
      <w:r w:rsidRPr="00337728">
        <w:rPr>
          <w:rFonts w:ascii="Times New Roman" w:eastAsia="Times New Roman" w:hAnsi="Times New Roman" w:cs="Times New Roman"/>
          <w:bCs/>
          <w:sz w:val="28"/>
          <w:szCs w:val="28"/>
          <w:lang w:eastAsia="ru-RU"/>
        </w:rPr>
        <w:t xml:space="preserve"> роки </w:t>
      </w:r>
    </w:p>
    <w:p w:rsidR="00F10945" w:rsidRPr="00337728" w:rsidRDefault="00F10945" w:rsidP="00F10945">
      <w:pPr>
        <w:spacing w:after="0" w:line="240" w:lineRule="auto"/>
        <w:jc w:val="center"/>
        <w:rPr>
          <w:rFonts w:ascii="Times New Roman" w:eastAsia="Times New Roman" w:hAnsi="Times New Roman" w:cs="Times New Roman"/>
          <w:b/>
          <w:sz w:val="28"/>
          <w:szCs w:val="28"/>
          <w:lang w:eastAsia="ru-RU"/>
        </w:rPr>
      </w:pPr>
    </w:p>
    <w:p w:rsidR="00F10945" w:rsidRPr="00337728" w:rsidRDefault="00F10945" w:rsidP="00F10945">
      <w:pPr>
        <w:spacing w:after="0" w:line="240" w:lineRule="auto"/>
        <w:jc w:val="center"/>
        <w:rPr>
          <w:rFonts w:ascii="Times New Roman" w:eastAsia="Times New Roman" w:hAnsi="Times New Roman" w:cs="Times New Roman"/>
          <w:b/>
          <w:sz w:val="28"/>
          <w:szCs w:val="28"/>
          <w:lang w:eastAsia="ru-RU"/>
        </w:rPr>
      </w:pPr>
    </w:p>
    <w:p w:rsidR="00F10945" w:rsidRPr="00337728" w:rsidRDefault="00F10945" w:rsidP="00F10945">
      <w:pPr>
        <w:spacing w:after="0" w:line="240" w:lineRule="auto"/>
        <w:jc w:val="center"/>
        <w:rPr>
          <w:rFonts w:ascii="Times New Roman" w:eastAsia="Times New Roman" w:hAnsi="Times New Roman" w:cs="Times New Roman"/>
          <w:b/>
          <w:sz w:val="28"/>
          <w:szCs w:val="28"/>
          <w:lang w:eastAsia="ru-RU"/>
        </w:rPr>
      </w:pPr>
      <w:r w:rsidRPr="00337728">
        <w:rPr>
          <w:rFonts w:ascii="Times New Roman" w:eastAsia="Times New Roman" w:hAnsi="Times New Roman" w:cs="Times New Roman"/>
          <w:b/>
          <w:sz w:val="28"/>
          <w:szCs w:val="28"/>
          <w:lang w:eastAsia="ru-RU"/>
        </w:rPr>
        <w:t>ПЕРЕЛІКИ</w:t>
      </w:r>
    </w:p>
    <w:p w:rsidR="00F10945" w:rsidRPr="00337728" w:rsidRDefault="00F10945" w:rsidP="00F10945">
      <w:pPr>
        <w:spacing w:after="0" w:line="240" w:lineRule="auto"/>
        <w:jc w:val="center"/>
        <w:rPr>
          <w:rFonts w:ascii="Times New Roman" w:eastAsia="Times New Roman" w:hAnsi="Times New Roman" w:cs="Times New Roman"/>
          <w:b/>
          <w:sz w:val="28"/>
          <w:szCs w:val="28"/>
          <w:lang w:eastAsia="ru-RU"/>
        </w:rPr>
      </w:pPr>
      <w:r w:rsidRPr="00337728">
        <w:rPr>
          <w:rFonts w:ascii="Times New Roman" w:eastAsia="Times New Roman" w:hAnsi="Times New Roman" w:cs="Times New Roman"/>
          <w:b/>
          <w:sz w:val="28"/>
          <w:szCs w:val="28"/>
          <w:lang w:eastAsia="ru-RU"/>
        </w:rPr>
        <w:t>професій і посад працівників, яким видається безоплатно за встановленими нормами спецодяг та інші засоби індивідуального захисту, а також мило та мийні засоби</w:t>
      </w:r>
    </w:p>
    <w:p w:rsidR="00F10945" w:rsidRPr="00337728" w:rsidRDefault="00F10945" w:rsidP="00F10945">
      <w:pPr>
        <w:spacing w:after="0" w:line="240" w:lineRule="auto"/>
        <w:jc w:val="center"/>
        <w:rPr>
          <w:rFonts w:ascii="Times New Roman" w:eastAsia="Times New Roman" w:hAnsi="Times New Roman" w:cs="Times New Roman"/>
          <w:b/>
          <w:sz w:val="28"/>
          <w:szCs w:val="28"/>
          <w:lang w:eastAsia="ru-RU"/>
        </w:rPr>
      </w:pP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3476"/>
        <w:gridCol w:w="2165"/>
        <w:gridCol w:w="2938"/>
      </w:tblGrid>
      <w:tr w:rsidR="00F10945" w:rsidRPr="00337728" w:rsidTr="00BA4F81">
        <w:trPr>
          <w:cantSplit/>
          <w:trHeight w:val="323"/>
        </w:trPr>
        <w:tc>
          <w:tcPr>
            <w:tcW w:w="767" w:type="dxa"/>
            <w:vMerge w:val="restart"/>
            <w:tcBorders>
              <w:top w:val="single" w:sz="4" w:space="0" w:color="auto"/>
              <w:left w:val="single" w:sz="4" w:space="0" w:color="auto"/>
              <w:bottom w:val="single" w:sz="4" w:space="0" w:color="auto"/>
              <w:right w:val="single" w:sz="4" w:space="0" w:color="auto"/>
            </w:tcBorders>
            <w:shd w:val="clear" w:color="auto" w:fill="auto"/>
          </w:tcPr>
          <w:p w:rsidR="00F10945" w:rsidRPr="001F4D44" w:rsidRDefault="00F10945" w:rsidP="00BA4F81">
            <w:pPr>
              <w:spacing w:after="0" w:line="240" w:lineRule="auto"/>
              <w:jc w:val="center"/>
              <w:rPr>
                <w:rFonts w:ascii="Times New Roman" w:eastAsia="Times New Roman" w:hAnsi="Times New Roman" w:cs="Times New Roman"/>
                <w:b/>
                <w:bCs/>
                <w:sz w:val="28"/>
                <w:szCs w:val="28"/>
                <w:lang w:eastAsia="ru-RU"/>
              </w:rPr>
            </w:pPr>
            <w:r w:rsidRPr="001F4D44">
              <w:rPr>
                <w:rFonts w:ascii="Times New Roman" w:eastAsia="Times New Roman" w:hAnsi="Times New Roman" w:cs="Times New Roman"/>
                <w:b/>
                <w:bCs/>
                <w:sz w:val="28"/>
                <w:szCs w:val="28"/>
                <w:lang w:eastAsia="ru-RU"/>
              </w:rPr>
              <w:t>№ з/п</w:t>
            </w:r>
          </w:p>
        </w:tc>
        <w:tc>
          <w:tcPr>
            <w:tcW w:w="3476" w:type="dxa"/>
            <w:vMerge w:val="restart"/>
            <w:tcBorders>
              <w:top w:val="single" w:sz="4" w:space="0" w:color="auto"/>
              <w:left w:val="single" w:sz="4" w:space="0" w:color="auto"/>
              <w:bottom w:val="single" w:sz="4" w:space="0" w:color="auto"/>
              <w:right w:val="single" w:sz="4" w:space="0" w:color="auto"/>
            </w:tcBorders>
            <w:shd w:val="clear" w:color="auto" w:fill="auto"/>
          </w:tcPr>
          <w:p w:rsidR="00F10945" w:rsidRPr="001F4D44" w:rsidRDefault="00F10945" w:rsidP="00BA4F81">
            <w:pPr>
              <w:spacing w:after="0" w:line="240" w:lineRule="auto"/>
              <w:jc w:val="center"/>
              <w:rPr>
                <w:rFonts w:ascii="Times New Roman" w:eastAsia="Times New Roman" w:hAnsi="Times New Roman" w:cs="Times New Roman"/>
                <w:b/>
                <w:bCs/>
                <w:sz w:val="28"/>
                <w:szCs w:val="28"/>
                <w:lang w:eastAsia="ru-RU"/>
              </w:rPr>
            </w:pPr>
            <w:r w:rsidRPr="001F4D44">
              <w:rPr>
                <w:rFonts w:ascii="Times New Roman" w:eastAsia="Times New Roman" w:hAnsi="Times New Roman" w:cs="Times New Roman"/>
                <w:b/>
                <w:bCs/>
                <w:sz w:val="28"/>
                <w:szCs w:val="28"/>
                <w:lang w:eastAsia="ru-RU"/>
              </w:rPr>
              <w:t>Назва  професії</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F10945" w:rsidRPr="001F4D44" w:rsidRDefault="00F10945" w:rsidP="00BA4F81">
            <w:pPr>
              <w:spacing w:after="0" w:line="240" w:lineRule="auto"/>
              <w:jc w:val="center"/>
              <w:rPr>
                <w:rFonts w:ascii="Times New Roman" w:eastAsia="Times New Roman" w:hAnsi="Times New Roman" w:cs="Times New Roman"/>
                <w:b/>
                <w:bCs/>
                <w:sz w:val="28"/>
                <w:szCs w:val="28"/>
                <w:lang w:eastAsia="ru-RU"/>
              </w:rPr>
            </w:pPr>
            <w:r w:rsidRPr="001F4D44">
              <w:rPr>
                <w:rFonts w:ascii="Times New Roman" w:eastAsia="Times New Roman" w:hAnsi="Times New Roman" w:cs="Times New Roman"/>
                <w:b/>
                <w:bCs/>
                <w:sz w:val="28"/>
                <w:szCs w:val="28"/>
                <w:lang w:eastAsia="ru-RU"/>
              </w:rPr>
              <w:t>Норма видачі на місяць</w:t>
            </w:r>
          </w:p>
          <w:p w:rsidR="00F10945" w:rsidRPr="001F4D44" w:rsidRDefault="00F10945" w:rsidP="00BA4F81">
            <w:pPr>
              <w:spacing w:after="0" w:line="240" w:lineRule="auto"/>
              <w:jc w:val="center"/>
              <w:rPr>
                <w:rFonts w:ascii="Times New Roman" w:eastAsia="Times New Roman" w:hAnsi="Times New Roman" w:cs="Times New Roman"/>
                <w:b/>
                <w:bCs/>
                <w:sz w:val="28"/>
                <w:szCs w:val="28"/>
                <w:lang w:eastAsia="ru-RU"/>
              </w:rPr>
            </w:pPr>
          </w:p>
        </w:tc>
      </w:tr>
      <w:tr w:rsidR="00F10945" w:rsidRPr="00337728" w:rsidTr="00BA4F81">
        <w:trPr>
          <w:cantSplit/>
          <w:trHeight w:val="32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10945" w:rsidRPr="001F4D44" w:rsidRDefault="00F10945" w:rsidP="00BA4F81">
            <w:pPr>
              <w:spacing w:after="0" w:line="240" w:lineRule="auto"/>
              <w:rPr>
                <w:rFonts w:ascii="Times New Roman" w:eastAsia="Times New Roman" w:hAnsi="Times New Roman" w:cs="Times New Roman"/>
                <w:b/>
                <w:bCs/>
                <w:sz w:val="28"/>
                <w:szCs w:val="28"/>
                <w:lang w:eastAsia="ru-RU"/>
              </w:rPr>
            </w:pPr>
          </w:p>
        </w:tc>
        <w:tc>
          <w:tcPr>
            <w:tcW w:w="34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0945" w:rsidRPr="001F4D44" w:rsidRDefault="00F10945" w:rsidP="00BA4F81">
            <w:pPr>
              <w:spacing w:after="0" w:line="240" w:lineRule="auto"/>
              <w:rPr>
                <w:rFonts w:ascii="Times New Roman" w:eastAsia="Times New Roman" w:hAnsi="Times New Roman" w:cs="Times New Roman"/>
                <w:b/>
                <w:bCs/>
                <w:sz w:val="28"/>
                <w:szCs w:val="28"/>
                <w:lang w:eastAsia="ru-RU"/>
              </w:rPr>
            </w:pPr>
          </w:p>
        </w:tc>
        <w:tc>
          <w:tcPr>
            <w:tcW w:w="2165" w:type="dxa"/>
            <w:tcBorders>
              <w:top w:val="single" w:sz="4" w:space="0" w:color="auto"/>
              <w:left w:val="single" w:sz="4" w:space="0" w:color="auto"/>
              <w:bottom w:val="single" w:sz="4" w:space="0" w:color="auto"/>
              <w:right w:val="single" w:sz="4" w:space="0" w:color="auto"/>
            </w:tcBorders>
            <w:shd w:val="clear" w:color="auto" w:fill="auto"/>
          </w:tcPr>
          <w:p w:rsidR="00F10945" w:rsidRPr="001F4D44" w:rsidRDefault="00F10945" w:rsidP="00BA4F81">
            <w:pPr>
              <w:spacing w:after="0" w:line="240" w:lineRule="auto"/>
              <w:jc w:val="center"/>
              <w:rPr>
                <w:rFonts w:ascii="Times New Roman" w:eastAsia="Times New Roman" w:hAnsi="Times New Roman" w:cs="Times New Roman"/>
                <w:b/>
                <w:bCs/>
                <w:sz w:val="28"/>
                <w:szCs w:val="28"/>
                <w:lang w:eastAsia="ru-RU"/>
              </w:rPr>
            </w:pPr>
            <w:r w:rsidRPr="001F4D44">
              <w:rPr>
                <w:rFonts w:ascii="Times New Roman" w:eastAsia="Times New Roman" w:hAnsi="Times New Roman" w:cs="Times New Roman"/>
                <w:b/>
                <w:bCs/>
                <w:sz w:val="28"/>
                <w:szCs w:val="28"/>
                <w:lang w:eastAsia="ru-RU"/>
              </w:rPr>
              <w:t>мило</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F10945" w:rsidRPr="001F4D44" w:rsidRDefault="00F10945" w:rsidP="00BA4F8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w:t>
            </w:r>
            <w:r w:rsidRPr="001F4D44">
              <w:rPr>
                <w:rFonts w:ascii="Times New Roman" w:eastAsia="Times New Roman" w:hAnsi="Times New Roman" w:cs="Times New Roman"/>
                <w:b/>
                <w:bCs/>
                <w:sz w:val="28"/>
                <w:szCs w:val="28"/>
                <w:lang w:eastAsia="ru-RU"/>
              </w:rPr>
              <w:t>езінфікуючі та ми</w:t>
            </w:r>
            <w:r>
              <w:rPr>
                <w:rFonts w:ascii="Times New Roman" w:eastAsia="Times New Roman" w:hAnsi="Times New Roman" w:cs="Times New Roman"/>
                <w:b/>
                <w:bCs/>
                <w:sz w:val="28"/>
                <w:szCs w:val="28"/>
                <w:lang w:eastAsia="ru-RU"/>
              </w:rPr>
              <w:t>йні</w:t>
            </w:r>
            <w:r w:rsidRPr="001F4D44">
              <w:rPr>
                <w:rFonts w:ascii="Times New Roman" w:eastAsia="Times New Roman" w:hAnsi="Times New Roman" w:cs="Times New Roman"/>
                <w:b/>
                <w:bCs/>
                <w:sz w:val="28"/>
                <w:szCs w:val="28"/>
                <w:lang w:eastAsia="ru-RU"/>
              </w:rPr>
              <w:t xml:space="preserve"> засоби </w:t>
            </w:r>
          </w:p>
        </w:tc>
      </w:tr>
      <w:tr w:rsidR="00F10945" w:rsidRPr="00337728" w:rsidTr="00BA4F81">
        <w:trPr>
          <w:cantSplit/>
        </w:trPr>
        <w:tc>
          <w:tcPr>
            <w:tcW w:w="767" w:type="dxa"/>
            <w:vMerge w:val="restart"/>
            <w:tcBorders>
              <w:top w:val="single" w:sz="4" w:space="0" w:color="auto"/>
              <w:left w:val="single" w:sz="4" w:space="0" w:color="auto"/>
              <w:right w:val="single" w:sz="4" w:space="0" w:color="auto"/>
            </w:tcBorders>
            <w:shd w:val="clear" w:color="auto" w:fill="auto"/>
          </w:tcPr>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1</w:t>
            </w:r>
          </w:p>
        </w:tc>
        <w:tc>
          <w:tcPr>
            <w:tcW w:w="3476" w:type="dxa"/>
            <w:vMerge w:val="restart"/>
            <w:tcBorders>
              <w:top w:val="single" w:sz="4" w:space="0" w:color="auto"/>
              <w:left w:val="single" w:sz="4" w:space="0" w:color="auto"/>
              <w:right w:val="single" w:sz="4" w:space="0" w:color="auto"/>
            </w:tcBorders>
            <w:shd w:val="clear" w:color="auto" w:fill="auto"/>
          </w:tcPr>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Прибиральник службових приміщень</w:t>
            </w:r>
          </w:p>
        </w:tc>
        <w:tc>
          <w:tcPr>
            <w:tcW w:w="2165" w:type="dxa"/>
            <w:tcBorders>
              <w:top w:val="single" w:sz="4" w:space="0" w:color="auto"/>
              <w:left w:val="single" w:sz="4" w:space="0" w:color="auto"/>
              <w:bottom w:val="single" w:sz="4" w:space="0" w:color="auto"/>
              <w:right w:val="single" w:sz="4" w:space="0" w:color="auto"/>
            </w:tcBorders>
            <w:shd w:val="clear" w:color="auto" w:fill="auto"/>
          </w:tcPr>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37728">
              <w:rPr>
                <w:rFonts w:ascii="Times New Roman" w:eastAsia="Times New Roman" w:hAnsi="Times New Roman" w:cs="Times New Roman"/>
                <w:sz w:val="28"/>
                <w:szCs w:val="28"/>
                <w:lang w:eastAsia="ru-RU"/>
              </w:rPr>
              <w:t xml:space="preserve">00 гр.  </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w:t>
            </w:r>
            <w:r w:rsidRPr="00337728">
              <w:rPr>
                <w:rFonts w:ascii="Times New Roman" w:eastAsia="Times New Roman" w:hAnsi="Times New Roman" w:cs="Times New Roman"/>
                <w:sz w:val="28"/>
                <w:szCs w:val="28"/>
                <w:lang w:eastAsia="ru-RU"/>
              </w:rPr>
              <w:t xml:space="preserve">00 гр.  </w:t>
            </w:r>
          </w:p>
        </w:tc>
      </w:tr>
      <w:tr w:rsidR="00F10945" w:rsidRPr="00337728" w:rsidTr="00BA4F81">
        <w:trPr>
          <w:cantSplit/>
        </w:trPr>
        <w:tc>
          <w:tcPr>
            <w:tcW w:w="767" w:type="dxa"/>
            <w:vMerge/>
            <w:tcBorders>
              <w:left w:val="single" w:sz="4" w:space="0" w:color="auto"/>
              <w:bottom w:val="single" w:sz="4" w:space="0" w:color="auto"/>
              <w:right w:val="single" w:sz="4" w:space="0" w:color="auto"/>
            </w:tcBorders>
            <w:shd w:val="clear" w:color="auto" w:fill="auto"/>
          </w:tcPr>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p>
        </w:tc>
        <w:tc>
          <w:tcPr>
            <w:tcW w:w="3476" w:type="dxa"/>
            <w:vMerge/>
            <w:tcBorders>
              <w:left w:val="single" w:sz="4" w:space="0" w:color="auto"/>
              <w:bottom w:val="single" w:sz="4" w:space="0" w:color="auto"/>
              <w:right w:val="single" w:sz="4" w:space="0" w:color="auto"/>
            </w:tcBorders>
            <w:shd w:val="clear" w:color="auto" w:fill="auto"/>
          </w:tcPr>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p>
        </w:tc>
        <w:tc>
          <w:tcPr>
            <w:tcW w:w="2165" w:type="dxa"/>
            <w:tcBorders>
              <w:top w:val="single" w:sz="4" w:space="0" w:color="auto"/>
              <w:left w:val="single" w:sz="4" w:space="0" w:color="auto"/>
              <w:bottom w:val="single" w:sz="4" w:space="0" w:color="auto"/>
              <w:right w:val="single" w:sz="4" w:space="0" w:color="auto"/>
            </w:tcBorders>
            <w:shd w:val="clear" w:color="auto" w:fill="auto"/>
          </w:tcPr>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F10945" w:rsidRPr="00337728" w:rsidRDefault="00F10945" w:rsidP="00BA4F81">
            <w:pPr>
              <w:spacing w:after="0" w:line="240" w:lineRule="auto"/>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w:t>
            </w:r>
            <w:r w:rsidRPr="00337728">
              <w:rPr>
                <w:rFonts w:ascii="Times New Roman" w:eastAsia="Times New Roman" w:hAnsi="Times New Roman" w:cs="Times New Roman"/>
                <w:sz w:val="28"/>
                <w:szCs w:val="28"/>
                <w:lang w:eastAsia="ru-RU"/>
              </w:rPr>
              <w:t xml:space="preserve"> л.  </w:t>
            </w:r>
          </w:p>
        </w:tc>
      </w:tr>
      <w:tr w:rsidR="00F10945" w:rsidRPr="00337728" w:rsidTr="00BA4F81">
        <w:trPr>
          <w:cantSplit/>
        </w:trPr>
        <w:tc>
          <w:tcPr>
            <w:tcW w:w="767" w:type="dxa"/>
            <w:tcBorders>
              <w:top w:val="single" w:sz="4" w:space="0" w:color="auto"/>
              <w:left w:val="single" w:sz="4" w:space="0" w:color="auto"/>
              <w:bottom w:val="single" w:sz="4" w:space="0" w:color="auto"/>
              <w:right w:val="single" w:sz="4" w:space="0" w:color="auto"/>
            </w:tcBorders>
            <w:shd w:val="clear" w:color="auto" w:fill="auto"/>
          </w:tcPr>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2</w:t>
            </w:r>
          </w:p>
        </w:tc>
        <w:tc>
          <w:tcPr>
            <w:tcW w:w="3476" w:type="dxa"/>
            <w:tcBorders>
              <w:top w:val="single" w:sz="4" w:space="0" w:color="auto"/>
              <w:left w:val="single" w:sz="4" w:space="0" w:color="auto"/>
              <w:bottom w:val="single" w:sz="4" w:space="0" w:color="auto"/>
              <w:right w:val="single" w:sz="4" w:space="0" w:color="auto"/>
            </w:tcBorders>
            <w:shd w:val="clear" w:color="auto" w:fill="auto"/>
          </w:tcPr>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Завідувач господарством</w:t>
            </w:r>
          </w:p>
        </w:tc>
        <w:tc>
          <w:tcPr>
            <w:tcW w:w="2165" w:type="dxa"/>
            <w:tcBorders>
              <w:top w:val="single" w:sz="4" w:space="0" w:color="auto"/>
              <w:left w:val="single" w:sz="4" w:space="0" w:color="auto"/>
              <w:bottom w:val="single" w:sz="4" w:space="0" w:color="auto"/>
              <w:right w:val="single" w:sz="4" w:space="0" w:color="auto"/>
            </w:tcBorders>
            <w:shd w:val="clear" w:color="auto" w:fill="auto"/>
          </w:tcPr>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37728">
              <w:rPr>
                <w:rFonts w:ascii="Times New Roman" w:eastAsia="Times New Roman" w:hAnsi="Times New Roman" w:cs="Times New Roman"/>
                <w:sz w:val="28"/>
                <w:szCs w:val="28"/>
                <w:lang w:eastAsia="ru-RU"/>
              </w:rPr>
              <w:t>00 гр.</w:t>
            </w:r>
          </w:p>
        </w:tc>
        <w:tc>
          <w:tcPr>
            <w:tcW w:w="2938" w:type="dxa"/>
            <w:tcBorders>
              <w:top w:val="single" w:sz="4" w:space="0" w:color="auto"/>
              <w:left w:val="single" w:sz="4" w:space="0" w:color="auto"/>
              <w:bottom w:val="single" w:sz="4" w:space="0" w:color="auto"/>
              <w:right w:val="single" w:sz="4" w:space="0" w:color="auto"/>
            </w:tcBorders>
            <w:shd w:val="clear" w:color="auto" w:fill="auto"/>
          </w:tcPr>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 xml:space="preserve"> </w:t>
            </w:r>
          </w:p>
        </w:tc>
      </w:tr>
    </w:tbl>
    <w:p w:rsidR="00F10945" w:rsidRPr="00337728" w:rsidRDefault="00F10945" w:rsidP="00F10945">
      <w:pPr>
        <w:spacing w:after="0" w:line="240" w:lineRule="auto"/>
        <w:jc w:val="center"/>
        <w:rPr>
          <w:rFonts w:ascii="Times New Roman" w:eastAsia="Times New Roman" w:hAnsi="Times New Roman" w:cs="Times New Roman"/>
          <w:b/>
          <w:sz w:val="28"/>
          <w:szCs w:val="28"/>
          <w:lang w:eastAsia="ru-RU"/>
        </w:rPr>
      </w:pPr>
    </w:p>
    <w:p w:rsidR="00F10945" w:rsidRPr="00337728" w:rsidRDefault="00F10945" w:rsidP="00F10945">
      <w:pPr>
        <w:spacing w:after="0" w:line="240" w:lineRule="auto"/>
        <w:jc w:val="center"/>
        <w:rPr>
          <w:rFonts w:ascii="Times New Roman" w:eastAsia="Times New Roman" w:hAnsi="Times New Roman" w:cs="Times New Roman"/>
          <w:b/>
          <w:sz w:val="28"/>
          <w:szCs w:val="28"/>
          <w:lang w:eastAsia="ru-RU"/>
        </w:rPr>
      </w:pPr>
    </w:p>
    <w:tbl>
      <w:tblPr>
        <w:tblStyle w:val="a6"/>
        <w:tblW w:w="9346" w:type="dxa"/>
        <w:tblInd w:w="288" w:type="dxa"/>
        <w:tblLook w:val="01E0" w:firstRow="1" w:lastRow="1" w:firstColumn="1" w:lastColumn="1" w:noHBand="0" w:noVBand="0"/>
      </w:tblPr>
      <w:tblGrid>
        <w:gridCol w:w="683"/>
        <w:gridCol w:w="3370"/>
        <w:gridCol w:w="3013"/>
        <w:gridCol w:w="2280"/>
      </w:tblGrid>
      <w:tr w:rsidR="00F10945" w:rsidRPr="00337728" w:rsidTr="00BA4F81">
        <w:tc>
          <w:tcPr>
            <w:tcW w:w="683" w:type="dxa"/>
            <w:tcBorders>
              <w:top w:val="single" w:sz="4" w:space="0" w:color="auto"/>
              <w:left w:val="single" w:sz="4" w:space="0" w:color="auto"/>
              <w:bottom w:val="single" w:sz="4" w:space="0" w:color="auto"/>
              <w:right w:val="single" w:sz="4" w:space="0" w:color="auto"/>
            </w:tcBorders>
            <w:shd w:val="clear" w:color="auto" w:fill="auto"/>
          </w:tcPr>
          <w:p w:rsidR="00F10945" w:rsidRPr="00036F07" w:rsidRDefault="00F10945" w:rsidP="00BA4F81">
            <w:pPr>
              <w:jc w:val="center"/>
              <w:rPr>
                <w:b/>
                <w:sz w:val="28"/>
                <w:szCs w:val="28"/>
                <w:lang w:val="uk-UA"/>
              </w:rPr>
            </w:pPr>
            <w:r w:rsidRPr="00036F07">
              <w:rPr>
                <w:b/>
                <w:sz w:val="28"/>
                <w:szCs w:val="28"/>
                <w:lang w:val="uk-UA"/>
              </w:rPr>
              <w:t>№ з/п</w:t>
            </w:r>
          </w:p>
        </w:tc>
        <w:tc>
          <w:tcPr>
            <w:tcW w:w="3370" w:type="dxa"/>
            <w:tcBorders>
              <w:top w:val="single" w:sz="4" w:space="0" w:color="auto"/>
              <w:left w:val="single" w:sz="4" w:space="0" w:color="auto"/>
              <w:bottom w:val="single" w:sz="4" w:space="0" w:color="auto"/>
              <w:right w:val="single" w:sz="4" w:space="0" w:color="auto"/>
            </w:tcBorders>
            <w:shd w:val="clear" w:color="auto" w:fill="auto"/>
          </w:tcPr>
          <w:p w:rsidR="00F10945" w:rsidRPr="00036F07" w:rsidRDefault="00F10945" w:rsidP="00BA4F81">
            <w:pPr>
              <w:jc w:val="center"/>
              <w:rPr>
                <w:b/>
                <w:sz w:val="28"/>
                <w:szCs w:val="28"/>
                <w:lang w:val="uk-UA"/>
              </w:rPr>
            </w:pPr>
            <w:r w:rsidRPr="00036F07">
              <w:rPr>
                <w:b/>
                <w:sz w:val="28"/>
                <w:szCs w:val="28"/>
                <w:lang w:val="uk-UA"/>
              </w:rPr>
              <w:t>Назва професії</w:t>
            </w: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F10945" w:rsidRPr="00036F07" w:rsidRDefault="00F10945" w:rsidP="00BA4F81">
            <w:pPr>
              <w:jc w:val="center"/>
              <w:rPr>
                <w:b/>
                <w:sz w:val="28"/>
                <w:szCs w:val="28"/>
                <w:lang w:val="uk-UA"/>
              </w:rPr>
            </w:pPr>
            <w:r w:rsidRPr="00036F07">
              <w:rPr>
                <w:b/>
                <w:sz w:val="28"/>
                <w:szCs w:val="28"/>
                <w:lang w:val="uk-UA"/>
              </w:rPr>
              <w:t>Спецодяг, інші засоби індивідуального захисту</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F10945" w:rsidRPr="00036F07" w:rsidRDefault="00F10945" w:rsidP="00BA4F81">
            <w:pPr>
              <w:jc w:val="center"/>
              <w:rPr>
                <w:b/>
                <w:sz w:val="28"/>
                <w:szCs w:val="28"/>
                <w:lang w:val="uk-UA"/>
              </w:rPr>
            </w:pPr>
            <w:r w:rsidRPr="00036F07">
              <w:rPr>
                <w:b/>
                <w:sz w:val="28"/>
                <w:szCs w:val="28"/>
                <w:lang w:val="uk-UA"/>
              </w:rPr>
              <w:t xml:space="preserve">Термін використання </w:t>
            </w:r>
            <w:r>
              <w:rPr>
                <w:b/>
                <w:sz w:val="28"/>
                <w:szCs w:val="28"/>
                <w:lang w:val="uk-UA"/>
              </w:rPr>
              <w:t xml:space="preserve">(в </w:t>
            </w:r>
            <w:r w:rsidRPr="00036F07">
              <w:rPr>
                <w:b/>
                <w:sz w:val="28"/>
                <w:szCs w:val="28"/>
                <w:lang w:val="uk-UA"/>
              </w:rPr>
              <w:t>місяцях</w:t>
            </w:r>
            <w:r>
              <w:rPr>
                <w:b/>
                <w:sz w:val="28"/>
                <w:szCs w:val="28"/>
                <w:lang w:val="uk-UA"/>
              </w:rPr>
              <w:t>)</w:t>
            </w:r>
            <w:r w:rsidRPr="00036F07">
              <w:rPr>
                <w:b/>
                <w:sz w:val="28"/>
                <w:szCs w:val="28"/>
                <w:lang w:val="uk-UA"/>
              </w:rPr>
              <w:t xml:space="preserve"> </w:t>
            </w:r>
          </w:p>
        </w:tc>
      </w:tr>
      <w:tr w:rsidR="00F10945" w:rsidRPr="00337728" w:rsidTr="00BA4F81">
        <w:tc>
          <w:tcPr>
            <w:tcW w:w="683" w:type="dxa"/>
            <w:vMerge w:val="restart"/>
            <w:tcBorders>
              <w:top w:val="single" w:sz="4" w:space="0" w:color="auto"/>
              <w:left w:val="single" w:sz="4" w:space="0" w:color="auto"/>
              <w:right w:val="single" w:sz="4" w:space="0" w:color="auto"/>
            </w:tcBorders>
            <w:shd w:val="clear" w:color="auto" w:fill="auto"/>
          </w:tcPr>
          <w:p w:rsidR="00F10945" w:rsidRPr="00337728" w:rsidRDefault="00F10945" w:rsidP="00BA4F81">
            <w:pPr>
              <w:jc w:val="center"/>
              <w:rPr>
                <w:sz w:val="28"/>
                <w:szCs w:val="28"/>
                <w:lang w:val="uk-UA"/>
              </w:rPr>
            </w:pPr>
            <w:r w:rsidRPr="00337728">
              <w:rPr>
                <w:sz w:val="28"/>
                <w:szCs w:val="28"/>
                <w:lang w:val="uk-UA"/>
              </w:rPr>
              <w:t>1</w:t>
            </w:r>
          </w:p>
        </w:tc>
        <w:tc>
          <w:tcPr>
            <w:tcW w:w="3370" w:type="dxa"/>
            <w:vMerge w:val="restart"/>
            <w:tcBorders>
              <w:top w:val="single" w:sz="4" w:space="0" w:color="auto"/>
              <w:left w:val="single" w:sz="4" w:space="0" w:color="auto"/>
              <w:right w:val="single" w:sz="4" w:space="0" w:color="auto"/>
            </w:tcBorders>
            <w:shd w:val="clear" w:color="auto" w:fill="auto"/>
          </w:tcPr>
          <w:p w:rsidR="00F10945" w:rsidRPr="00337728" w:rsidRDefault="00F10945" w:rsidP="00BA4F81">
            <w:pPr>
              <w:jc w:val="both"/>
              <w:rPr>
                <w:sz w:val="28"/>
                <w:szCs w:val="28"/>
                <w:lang w:val="uk-UA"/>
              </w:rPr>
            </w:pPr>
            <w:r w:rsidRPr="00337728">
              <w:rPr>
                <w:sz w:val="28"/>
                <w:szCs w:val="28"/>
                <w:lang w:val="uk-UA"/>
              </w:rPr>
              <w:t>Прибиральник службових приміщень</w:t>
            </w: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F10945" w:rsidRPr="00337728" w:rsidRDefault="00F10945" w:rsidP="00BA4F81">
            <w:pPr>
              <w:jc w:val="both"/>
              <w:rPr>
                <w:sz w:val="28"/>
                <w:szCs w:val="28"/>
                <w:lang w:val="uk-UA"/>
              </w:rPr>
            </w:pPr>
            <w:r w:rsidRPr="00337728">
              <w:rPr>
                <w:sz w:val="28"/>
                <w:szCs w:val="28"/>
                <w:lang w:val="uk-UA"/>
              </w:rPr>
              <w:t>Рукавиці гумові</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F10945" w:rsidRPr="00337728" w:rsidRDefault="00F10945" w:rsidP="00BA4F81">
            <w:pPr>
              <w:jc w:val="center"/>
              <w:rPr>
                <w:sz w:val="28"/>
                <w:szCs w:val="28"/>
                <w:lang w:val="uk-UA"/>
              </w:rPr>
            </w:pPr>
            <w:r w:rsidRPr="00337728">
              <w:rPr>
                <w:sz w:val="28"/>
                <w:szCs w:val="28"/>
                <w:lang w:val="uk-UA"/>
              </w:rPr>
              <w:t>2</w:t>
            </w:r>
          </w:p>
        </w:tc>
      </w:tr>
      <w:tr w:rsidR="00F10945" w:rsidRPr="00337728" w:rsidTr="00BA4F81">
        <w:tc>
          <w:tcPr>
            <w:tcW w:w="683" w:type="dxa"/>
            <w:vMerge/>
            <w:tcBorders>
              <w:left w:val="single" w:sz="4" w:space="0" w:color="auto"/>
              <w:bottom w:val="single" w:sz="4" w:space="0" w:color="auto"/>
              <w:right w:val="single" w:sz="4" w:space="0" w:color="auto"/>
            </w:tcBorders>
            <w:shd w:val="clear" w:color="auto" w:fill="auto"/>
          </w:tcPr>
          <w:p w:rsidR="00F10945" w:rsidRPr="00337728" w:rsidRDefault="00F10945" w:rsidP="00BA4F81">
            <w:pPr>
              <w:jc w:val="center"/>
              <w:rPr>
                <w:sz w:val="28"/>
                <w:szCs w:val="28"/>
                <w:lang w:val="uk-UA"/>
              </w:rPr>
            </w:pPr>
          </w:p>
        </w:tc>
        <w:tc>
          <w:tcPr>
            <w:tcW w:w="3370" w:type="dxa"/>
            <w:vMerge/>
            <w:tcBorders>
              <w:left w:val="single" w:sz="4" w:space="0" w:color="auto"/>
              <w:bottom w:val="single" w:sz="4" w:space="0" w:color="auto"/>
              <w:right w:val="single" w:sz="4" w:space="0" w:color="auto"/>
            </w:tcBorders>
            <w:shd w:val="clear" w:color="auto" w:fill="auto"/>
          </w:tcPr>
          <w:p w:rsidR="00F10945" w:rsidRPr="00337728" w:rsidRDefault="00F10945" w:rsidP="00BA4F81">
            <w:pPr>
              <w:jc w:val="center"/>
              <w:rPr>
                <w:sz w:val="28"/>
                <w:szCs w:val="28"/>
                <w:lang w:val="uk-UA"/>
              </w:rPr>
            </w:pP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F10945" w:rsidRPr="00337728" w:rsidRDefault="00F10945" w:rsidP="00BA4F81">
            <w:pPr>
              <w:jc w:val="both"/>
              <w:rPr>
                <w:sz w:val="28"/>
                <w:szCs w:val="28"/>
                <w:lang w:val="uk-UA"/>
              </w:rPr>
            </w:pPr>
            <w:r w:rsidRPr="00337728">
              <w:rPr>
                <w:sz w:val="28"/>
                <w:szCs w:val="28"/>
                <w:lang w:val="uk-UA"/>
              </w:rPr>
              <w:t>Халат (костюм)</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F10945" w:rsidRPr="00337728" w:rsidRDefault="00F10945" w:rsidP="00BA4F81">
            <w:pPr>
              <w:jc w:val="center"/>
              <w:rPr>
                <w:sz w:val="28"/>
                <w:szCs w:val="28"/>
                <w:lang w:val="uk-UA"/>
              </w:rPr>
            </w:pPr>
            <w:r w:rsidRPr="00337728">
              <w:rPr>
                <w:sz w:val="28"/>
                <w:szCs w:val="28"/>
                <w:lang w:val="uk-UA"/>
              </w:rPr>
              <w:t>12</w:t>
            </w:r>
          </w:p>
        </w:tc>
      </w:tr>
      <w:tr w:rsidR="00F10945" w:rsidRPr="00337728" w:rsidTr="00BA4F81">
        <w:tc>
          <w:tcPr>
            <w:tcW w:w="683" w:type="dxa"/>
            <w:vMerge w:val="restart"/>
            <w:tcBorders>
              <w:top w:val="single" w:sz="4" w:space="0" w:color="auto"/>
              <w:left w:val="single" w:sz="4" w:space="0" w:color="auto"/>
              <w:right w:val="single" w:sz="4" w:space="0" w:color="auto"/>
            </w:tcBorders>
            <w:shd w:val="clear" w:color="auto" w:fill="auto"/>
          </w:tcPr>
          <w:p w:rsidR="00F10945" w:rsidRPr="00337728" w:rsidRDefault="00F10945" w:rsidP="00BA4F81">
            <w:pPr>
              <w:jc w:val="center"/>
              <w:rPr>
                <w:sz w:val="28"/>
                <w:szCs w:val="28"/>
                <w:lang w:val="uk-UA"/>
              </w:rPr>
            </w:pPr>
            <w:r>
              <w:rPr>
                <w:sz w:val="28"/>
                <w:szCs w:val="28"/>
                <w:lang w:val="uk-UA"/>
              </w:rPr>
              <w:t>2</w:t>
            </w:r>
          </w:p>
        </w:tc>
        <w:tc>
          <w:tcPr>
            <w:tcW w:w="3370" w:type="dxa"/>
            <w:vMerge w:val="restart"/>
            <w:tcBorders>
              <w:top w:val="single" w:sz="4" w:space="0" w:color="auto"/>
              <w:left w:val="single" w:sz="4" w:space="0" w:color="auto"/>
              <w:right w:val="single" w:sz="4" w:space="0" w:color="auto"/>
            </w:tcBorders>
            <w:shd w:val="clear" w:color="auto" w:fill="auto"/>
          </w:tcPr>
          <w:p w:rsidR="00F10945" w:rsidRPr="00337728" w:rsidRDefault="00F10945" w:rsidP="00BA4F81">
            <w:pPr>
              <w:jc w:val="both"/>
              <w:rPr>
                <w:sz w:val="28"/>
                <w:szCs w:val="28"/>
                <w:lang w:val="uk-UA"/>
              </w:rPr>
            </w:pPr>
            <w:r>
              <w:rPr>
                <w:sz w:val="28"/>
                <w:szCs w:val="28"/>
                <w:lang w:val="uk-UA"/>
              </w:rPr>
              <w:t xml:space="preserve">Завідувач господарством </w:t>
            </w: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F10945" w:rsidRPr="00337728" w:rsidRDefault="00F10945" w:rsidP="00BA4F81">
            <w:pPr>
              <w:jc w:val="both"/>
              <w:rPr>
                <w:sz w:val="28"/>
                <w:szCs w:val="28"/>
                <w:lang w:val="uk-UA"/>
              </w:rPr>
            </w:pPr>
            <w:r w:rsidRPr="00337728">
              <w:rPr>
                <w:sz w:val="28"/>
                <w:szCs w:val="28"/>
                <w:lang w:val="uk-UA"/>
              </w:rPr>
              <w:t>Рукавиці комбіновані</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F10945" w:rsidRPr="00337728" w:rsidRDefault="00F10945" w:rsidP="00BA4F81">
            <w:pPr>
              <w:jc w:val="center"/>
              <w:rPr>
                <w:sz w:val="28"/>
                <w:szCs w:val="28"/>
                <w:lang w:val="uk-UA"/>
              </w:rPr>
            </w:pPr>
            <w:r>
              <w:rPr>
                <w:sz w:val="28"/>
                <w:szCs w:val="28"/>
                <w:lang w:val="uk-UA"/>
              </w:rPr>
              <w:t>6</w:t>
            </w:r>
          </w:p>
        </w:tc>
      </w:tr>
      <w:tr w:rsidR="00F10945" w:rsidRPr="00337728" w:rsidTr="00BA4F81">
        <w:tc>
          <w:tcPr>
            <w:tcW w:w="683" w:type="dxa"/>
            <w:vMerge/>
            <w:tcBorders>
              <w:left w:val="single" w:sz="4" w:space="0" w:color="auto"/>
              <w:bottom w:val="single" w:sz="4" w:space="0" w:color="auto"/>
              <w:right w:val="single" w:sz="4" w:space="0" w:color="auto"/>
            </w:tcBorders>
            <w:shd w:val="clear" w:color="auto" w:fill="auto"/>
          </w:tcPr>
          <w:p w:rsidR="00F10945" w:rsidRPr="00337728" w:rsidRDefault="00F10945" w:rsidP="00BA4F81">
            <w:pPr>
              <w:jc w:val="center"/>
              <w:rPr>
                <w:sz w:val="28"/>
                <w:szCs w:val="28"/>
                <w:lang w:val="uk-UA"/>
              </w:rPr>
            </w:pPr>
          </w:p>
        </w:tc>
        <w:tc>
          <w:tcPr>
            <w:tcW w:w="3370" w:type="dxa"/>
            <w:vMerge/>
            <w:tcBorders>
              <w:left w:val="single" w:sz="4" w:space="0" w:color="auto"/>
              <w:bottom w:val="single" w:sz="4" w:space="0" w:color="auto"/>
              <w:right w:val="single" w:sz="4" w:space="0" w:color="auto"/>
            </w:tcBorders>
            <w:shd w:val="clear" w:color="auto" w:fill="auto"/>
          </w:tcPr>
          <w:p w:rsidR="00F10945" w:rsidRPr="00337728" w:rsidRDefault="00F10945" w:rsidP="00BA4F81">
            <w:pPr>
              <w:jc w:val="both"/>
              <w:rPr>
                <w:sz w:val="28"/>
                <w:szCs w:val="28"/>
                <w:lang w:val="uk-UA"/>
              </w:rPr>
            </w:pP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F10945" w:rsidRPr="00337728" w:rsidRDefault="00F10945" w:rsidP="00BA4F81">
            <w:pPr>
              <w:jc w:val="both"/>
              <w:rPr>
                <w:sz w:val="28"/>
                <w:szCs w:val="28"/>
                <w:lang w:val="uk-UA"/>
              </w:rPr>
            </w:pPr>
            <w:r w:rsidRPr="00337728">
              <w:rPr>
                <w:sz w:val="28"/>
                <w:szCs w:val="28"/>
                <w:lang w:val="uk-UA"/>
              </w:rPr>
              <w:t>Халат</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F10945" w:rsidRPr="00337728" w:rsidRDefault="00F10945" w:rsidP="00BA4F81">
            <w:pPr>
              <w:jc w:val="center"/>
              <w:rPr>
                <w:sz w:val="28"/>
                <w:szCs w:val="28"/>
                <w:lang w:val="uk-UA"/>
              </w:rPr>
            </w:pPr>
            <w:r w:rsidRPr="00337728">
              <w:rPr>
                <w:sz w:val="28"/>
                <w:szCs w:val="28"/>
                <w:lang w:val="uk-UA"/>
              </w:rPr>
              <w:t>12</w:t>
            </w:r>
          </w:p>
        </w:tc>
      </w:tr>
    </w:tbl>
    <w:p w:rsidR="00F10945" w:rsidRPr="00337728" w:rsidRDefault="00F10945" w:rsidP="00F10945">
      <w:pPr>
        <w:spacing w:after="120" w:line="240" w:lineRule="auto"/>
        <w:ind w:firstLine="708"/>
        <w:jc w:val="both"/>
        <w:rPr>
          <w:rFonts w:ascii="Times New Roman" w:eastAsia="Times New Roman" w:hAnsi="Times New Roman" w:cs="Times New Roman"/>
          <w:sz w:val="28"/>
          <w:szCs w:val="20"/>
          <w:lang w:eastAsia="ru-RU"/>
        </w:rPr>
      </w:pPr>
    </w:p>
    <w:p w:rsidR="00F10945" w:rsidRPr="00337728" w:rsidRDefault="00F10945" w:rsidP="00F10945">
      <w:pPr>
        <w:spacing w:after="120" w:line="240" w:lineRule="auto"/>
        <w:ind w:firstLine="708"/>
        <w:jc w:val="both"/>
        <w:rPr>
          <w:rFonts w:ascii="Times New Roman" w:eastAsia="Times New Roman" w:hAnsi="Times New Roman" w:cs="Times New Roman"/>
          <w:sz w:val="28"/>
          <w:szCs w:val="20"/>
          <w:lang w:eastAsia="ru-RU"/>
        </w:rPr>
      </w:pPr>
    </w:p>
    <w:tbl>
      <w:tblPr>
        <w:tblW w:w="9568" w:type="dxa"/>
        <w:tblInd w:w="142" w:type="dxa"/>
        <w:tblLayout w:type="fixed"/>
        <w:tblCellMar>
          <w:left w:w="70" w:type="dxa"/>
          <w:right w:w="70" w:type="dxa"/>
        </w:tblCellMar>
        <w:tblLook w:val="0000" w:firstRow="0" w:lastRow="0" w:firstColumn="0" w:lastColumn="0" w:noHBand="0" w:noVBand="0"/>
      </w:tblPr>
      <w:tblGrid>
        <w:gridCol w:w="4930"/>
        <w:gridCol w:w="4638"/>
      </w:tblGrid>
      <w:tr w:rsidR="00F10945" w:rsidRPr="00337728" w:rsidTr="00BA4F81">
        <w:tc>
          <w:tcPr>
            <w:tcW w:w="4930" w:type="dxa"/>
            <w:shd w:val="clear" w:color="auto" w:fill="auto"/>
          </w:tcPr>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 xml:space="preserve">Директор </w:t>
            </w:r>
            <w:r>
              <w:rPr>
                <w:rFonts w:ascii="Times New Roman" w:eastAsia="Times New Roman" w:hAnsi="Times New Roman" w:cs="Times New Roman"/>
                <w:sz w:val="28"/>
                <w:szCs w:val="28"/>
                <w:lang w:eastAsia="ru-RU"/>
              </w:rPr>
              <w:t>Д</w:t>
            </w:r>
            <w:r w:rsidRPr="00337728">
              <w:rPr>
                <w:rFonts w:ascii="Times New Roman" w:eastAsia="Times New Roman" w:hAnsi="Times New Roman" w:cs="Times New Roman"/>
                <w:sz w:val="28"/>
                <w:szCs w:val="28"/>
                <w:lang w:eastAsia="ru-RU"/>
              </w:rPr>
              <w:t>епартаменту</w:t>
            </w:r>
          </w:p>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 xml:space="preserve">соціального захисту населення </w:t>
            </w:r>
          </w:p>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Сумської міської ради</w:t>
            </w:r>
          </w:p>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Тетяна МАСІК</w:t>
            </w:r>
          </w:p>
        </w:tc>
        <w:tc>
          <w:tcPr>
            <w:tcW w:w="4638" w:type="dxa"/>
            <w:shd w:val="clear" w:color="auto" w:fill="auto"/>
          </w:tcPr>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Голова профкому</w:t>
            </w:r>
          </w:p>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 xml:space="preserve">                                </w:t>
            </w:r>
          </w:p>
          <w:p w:rsidR="00F10945" w:rsidRDefault="00F10945" w:rsidP="00BA4F81">
            <w:pPr>
              <w:spacing w:after="0" w:line="240" w:lineRule="auto"/>
              <w:jc w:val="both"/>
              <w:rPr>
                <w:rFonts w:ascii="Times New Roman" w:eastAsia="Times New Roman" w:hAnsi="Times New Roman" w:cs="Times New Roman"/>
                <w:sz w:val="28"/>
                <w:szCs w:val="28"/>
                <w:lang w:eastAsia="ru-RU"/>
              </w:rPr>
            </w:pPr>
          </w:p>
          <w:p w:rsidR="00F10945" w:rsidRPr="00337728" w:rsidRDefault="00F10945" w:rsidP="00BA4F81">
            <w:pPr>
              <w:spacing w:after="0" w:line="240" w:lineRule="auto"/>
              <w:jc w:val="both"/>
              <w:rPr>
                <w:rFonts w:ascii="Times New Roman" w:eastAsia="Times New Roman" w:hAnsi="Times New Roman" w:cs="Times New Roman"/>
                <w:sz w:val="28"/>
                <w:szCs w:val="28"/>
                <w:lang w:eastAsia="ru-RU"/>
              </w:rPr>
            </w:pPr>
            <w:r w:rsidRPr="003377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Наталія ЄВЖЕНКО</w:t>
            </w:r>
          </w:p>
        </w:tc>
      </w:tr>
    </w:tbl>
    <w:p w:rsidR="00F10945" w:rsidRPr="00337728" w:rsidRDefault="00F10945" w:rsidP="00F10945">
      <w:pPr>
        <w:spacing w:after="0" w:line="240" w:lineRule="auto"/>
        <w:jc w:val="center"/>
        <w:rPr>
          <w:rFonts w:ascii="Times New Roman" w:eastAsia="Times New Roman" w:hAnsi="Times New Roman" w:cs="Times New Roman"/>
          <w:sz w:val="24"/>
          <w:szCs w:val="24"/>
          <w:lang w:eastAsia="ru-RU"/>
        </w:rPr>
      </w:pPr>
    </w:p>
    <w:p w:rsidR="00F10945" w:rsidRPr="00337728" w:rsidRDefault="00F10945" w:rsidP="00F10945">
      <w:pPr>
        <w:spacing w:after="0" w:line="240" w:lineRule="auto"/>
        <w:jc w:val="center"/>
        <w:rPr>
          <w:rFonts w:ascii="Times New Roman" w:eastAsia="Times New Roman" w:hAnsi="Times New Roman" w:cs="Times New Roman"/>
          <w:b/>
          <w:sz w:val="24"/>
          <w:szCs w:val="24"/>
          <w:lang w:eastAsia="ru-RU"/>
        </w:rPr>
      </w:pPr>
    </w:p>
    <w:p w:rsidR="00F10945" w:rsidRPr="00423AD4" w:rsidRDefault="00F10945" w:rsidP="00F10945"/>
    <w:p w:rsidR="00F10945" w:rsidRDefault="00F10945" w:rsidP="00D804BB">
      <w:pPr>
        <w:spacing w:after="120"/>
        <w:rPr>
          <w:rFonts w:ascii="Times New Roman" w:hAnsi="Times New Roman"/>
          <w:sz w:val="28"/>
          <w:szCs w:val="28"/>
        </w:rPr>
      </w:pPr>
    </w:p>
    <w:p w:rsidR="00F10945" w:rsidRPr="003B5AC5" w:rsidRDefault="00F10945" w:rsidP="00D804BB">
      <w:pPr>
        <w:spacing w:after="120"/>
        <w:rPr>
          <w:rFonts w:ascii="Times New Roman" w:hAnsi="Times New Roman"/>
          <w:sz w:val="28"/>
          <w:szCs w:val="28"/>
        </w:rPr>
      </w:pPr>
    </w:p>
    <w:sectPr w:rsidR="00F10945" w:rsidRPr="003B5AC5" w:rsidSect="00C03D28">
      <w:headerReference w:type="default" r:id="rId8"/>
      <w:pgSz w:w="11906" w:h="16838"/>
      <w:pgMar w:top="850" w:right="566"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9B9" w:rsidRDefault="00E349B9" w:rsidP="00BA654E">
      <w:pPr>
        <w:spacing w:after="0" w:line="240" w:lineRule="auto"/>
      </w:pPr>
      <w:r>
        <w:separator/>
      </w:r>
    </w:p>
  </w:endnote>
  <w:endnote w:type="continuationSeparator" w:id="0">
    <w:p w:rsidR="00E349B9" w:rsidRDefault="00E349B9" w:rsidP="00BA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9B9" w:rsidRDefault="00E349B9" w:rsidP="00BA654E">
      <w:pPr>
        <w:spacing w:after="0" w:line="240" w:lineRule="auto"/>
      </w:pPr>
      <w:r>
        <w:separator/>
      </w:r>
    </w:p>
  </w:footnote>
  <w:footnote w:type="continuationSeparator" w:id="0">
    <w:p w:rsidR="00E349B9" w:rsidRDefault="00E349B9" w:rsidP="00BA6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350644"/>
      <w:docPartObj>
        <w:docPartGallery w:val="Page Numbers (Top of Page)"/>
        <w:docPartUnique/>
      </w:docPartObj>
    </w:sdtPr>
    <w:sdtEndPr/>
    <w:sdtContent>
      <w:p w:rsidR="00E97161" w:rsidRDefault="00E97161">
        <w:pPr>
          <w:pStyle w:val="a9"/>
          <w:jc w:val="center"/>
        </w:pPr>
        <w:r>
          <w:fldChar w:fldCharType="begin"/>
        </w:r>
        <w:r>
          <w:instrText>PAGE   \* MERGEFORMAT</w:instrText>
        </w:r>
        <w:r>
          <w:fldChar w:fldCharType="separate"/>
        </w:r>
        <w:r w:rsidRPr="000E3457">
          <w:rPr>
            <w:noProof/>
            <w:lang w:val="ru-RU"/>
          </w:rPr>
          <w:t>2</w:t>
        </w:r>
        <w:r>
          <w:fldChar w:fldCharType="end"/>
        </w:r>
      </w:p>
    </w:sdtContent>
  </w:sdt>
  <w:p w:rsidR="00E97161" w:rsidRDefault="00E9716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6895"/>
    <w:multiLevelType w:val="multilevel"/>
    <w:tmpl w:val="8CA2A7C4"/>
    <w:lvl w:ilvl="0">
      <w:start w:val="6"/>
      <w:numFmt w:val="decimal"/>
      <w:lvlText w:val="%1."/>
      <w:lvlJc w:val="left"/>
      <w:pPr>
        <w:tabs>
          <w:tab w:val="num" w:pos="360"/>
        </w:tabs>
        <w:ind w:left="360" w:hanging="360"/>
      </w:pPr>
      <w:rPr>
        <w:rFonts w:hint="default"/>
        <w:b w:val="0"/>
        <w:color w:val="auto"/>
      </w:rPr>
    </w:lvl>
    <w:lvl w:ilvl="1">
      <w:start w:val="2"/>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1" w15:restartNumberingAfterBreak="0">
    <w:nsid w:val="02E710F6"/>
    <w:multiLevelType w:val="hybridMultilevel"/>
    <w:tmpl w:val="A362601A"/>
    <w:lvl w:ilvl="0" w:tplc="04220001">
      <w:start w:val="1"/>
      <w:numFmt w:val="bullet"/>
      <w:lvlText w:val=""/>
      <w:lvlJc w:val="left"/>
      <w:pPr>
        <w:ind w:left="436" w:hanging="360"/>
      </w:pPr>
      <w:rPr>
        <w:rFonts w:ascii="Symbol" w:hAnsi="Symbol"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2" w15:restartNumberingAfterBreak="0">
    <w:nsid w:val="14B943FD"/>
    <w:multiLevelType w:val="multilevel"/>
    <w:tmpl w:val="52B671C2"/>
    <w:lvl w:ilvl="0">
      <w:start w:val="4"/>
      <w:numFmt w:val="decimal"/>
      <w:lvlText w:val="%1."/>
      <w:lvlJc w:val="left"/>
      <w:pPr>
        <w:ind w:left="1494"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 w15:restartNumberingAfterBreak="0">
    <w:nsid w:val="176668DE"/>
    <w:multiLevelType w:val="hybridMultilevel"/>
    <w:tmpl w:val="B59471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3956FA"/>
    <w:multiLevelType w:val="hybridMultilevel"/>
    <w:tmpl w:val="04B2A39A"/>
    <w:lvl w:ilvl="0" w:tplc="04220001">
      <w:start w:val="1"/>
      <w:numFmt w:val="bullet"/>
      <w:lvlText w:val=""/>
      <w:lvlJc w:val="left"/>
      <w:pPr>
        <w:ind w:left="436" w:hanging="360"/>
      </w:pPr>
      <w:rPr>
        <w:rFonts w:ascii="Symbol" w:hAnsi="Symbol"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5" w15:restartNumberingAfterBreak="0">
    <w:nsid w:val="49144200"/>
    <w:multiLevelType w:val="hybridMultilevel"/>
    <w:tmpl w:val="6BDA0EA6"/>
    <w:lvl w:ilvl="0" w:tplc="04220001">
      <w:start w:val="1"/>
      <w:numFmt w:val="bullet"/>
      <w:lvlText w:val=""/>
      <w:lvlJc w:val="left"/>
      <w:pPr>
        <w:ind w:left="436" w:hanging="360"/>
      </w:pPr>
      <w:rPr>
        <w:rFonts w:ascii="Symbol" w:hAnsi="Symbol"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6" w15:restartNumberingAfterBreak="0">
    <w:nsid w:val="4A531D88"/>
    <w:multiLevelType w:val="hybridMultilevel"/>
    <w:tmpl w:val="68A60D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F233BD6"/>
    <w:multiLevelType w:val="hybridMultilevel"/>
    <w:tmpl w:val="68DC43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1472C1E"/>
    <w:multiLevelType w:val="hybridMultilevel"/>
    <w:tmpl w:val="69D8DF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1693F04"/>
    <w:multiLevelType w:val="hybridMultilevel"/>
    <w:tmpl w:val="8B34B4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F4200BA"/>
    <w:multiLevelType w:val="hybridMultilevel"/>
    <w:tmpl w:val="579EAF64"/>
    <w:lvl w:ilvl="0" w:tplc="CAF0DE22">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7E2EBC"/>
    <w:multiLevelType w:val="hybridMultilevel"/>
    <w:tmpl w:val="4C18A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8"/>
  </w:num>
  <w:num w:numId="6">
    <w:abstractNumId w:val="3"/>
  </w:num>
  <w:num w:numId="7">
    <w:abstractNumId w:val="7"/>
  </w:num>
  <w:num w:numId="8">
    <w:abstractNumId w:val="0"/>
  </w:num>
  <w:num w:numId="9">
    <w:abstractNumId w:val="6"/>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2B4"/>
    <w:rsid w:val="00000731"/>
    <w:rsid w:val="00000FF3"/>
    <w:rsid w:val="00017596"/>
    <w:rsid w:val="000212E2"/>
    <w:rsid w:val="00021E2E"/>
    <w:rsid w:val="00021F80"/>
    <w:rsid w:val="00022B9B"/>
    <w:rsid w:val="000241C4"/>
    <w:rsid w:val="00025018"/>
    <w:rsid w:val="00035D11"/>
    <w:rsid w:val="000422F0"/>
    <w:rsid w:val="00042BE1"/>
    <w:rsid w:val="00043F16"/>
    <w:rsid w:val="000469BD"/>
    <w:rsid w:val="000475FA"/>
    <w:rsid w:val="00064B48"/>
    <w:rsid w:val="00076357"/>
    <w:rsid w:val="000B2D86"/>
    <w:rsid w:val="000B3B7F"/>
    <w:rsid w:val="000B567C"/>
    <w:rsid w:val="000B6827"/>
    <w:rsid w:val="000C6237"/>
    <w:rsid w:val="000D45C6"/>
    <w:rsid w:val="000E1381"/>
    <w:rsid w:val="000E3457"/>
    <w:rsid w:val="000E79D7"/>
    <w:rsid w:val="000F3A3D"/>
    <w:rsid w:val="001012D4"/>
    <w:rsid w:val="001040CA"/>
    <w:rsid w:val="001051AE"/>
    <w:rsid w:val="001057E6"/>
    <w:rsid w:val="00132427"/>
    <w:rsid w:val="00134B52"/>
    <w:rsid w:val="00137E02"/>
    <w:rsid w:val="00146C97"/>
    <w:rsid w:val="0016529E"/>
    <w:rsid w:val="0017089B"/>
    <w:rsid w:val="0017492A"/>
    <w:rsid w:val="00176417"/>
    <w:rsid w:val="00183D7C"/>
    <w:rsid w:val="00184AAE"/>
    <w:rsid w:val="00186FD3"/>
    <w:rsid w:val="00194319"/>
    <w:rsid w:val="001A5DEC"/>
    <w:rsid w:val="001B4954"/>
    <w:rsid w:val="0020118E"/>
    <w:rsid w:val="00206E37"/>
    <w:rsid w:val="0021423C"/>
    <w:rsid w:val="002142E2"/>
    <w:rsid w:val="0023758F"/>
    <w:rsid w:val="002377FB"/>
    <w:rsid w:val="0025430F"/>
    <w:rsid w:val="00254E25"/>
    <w:rsid w:val="00257D4B"/>
    <w:rsid w:val="0026214D"/>
    <w:rsid w:val="0026649F"/>
    <w:rsid w:val="0027653C"/>
    <w:rsid w:val="00282345"/>
    <w:rsid w:val="00282AF5"/>
    <w:rsid w:val="002A03DB"/>
    <w:rsid w:val="002B3763"/>
    <w:rsid w:val="002D2284"/>
    <w:rsid w:val="002D7F58"/>
    <w:rsid w:val="002E7141"/>
    <w:rsid w:val="002F3A17"/>
    <w:rsid w:val="00327702"/>
    <w:rsid w:val="00327D13"/>
    <w:rsid w:val="00337728"/>
    <w:rsid w:val="003465AF"/>
    <w:rsid w:val="0034712B"/>
    <w:rsid w:val="00347762"/>
    <w:rsid w:val="00372125"/>
    <w:rsid w:val="00373324"/>
    <w:rsid w:val="003802AC"/>
    <w:rsid w:val="00387EEA"/>
    <w:rsid w:val="003929A2"/>
    <w:rsid w:val="003972B4"/>
    <w:rsid w:val="003A06F4"/>
    <w:rsid w:val="003A1D11"/>
    <w:rsid w:val="003B0767"/>
    <w:rsid w:val="003B4980"/>
    <w:rsid w:val="003B5AC5"/>
    <w:rsid w:val="003C01A3"/>
    <w:rsid w:val="003C6CB8"/>
    <w:rsid w:val="003D1919"/>
    <w:rsid w:val="003E1000"/>
    <w:rsid w:val="00400AEF"/>
    <w:rsid w:val="00404DFD"/>
    <w:rsid w:val="00414EFE"/>
    <w:rsid w:val="00420B44"/>
    <w:rsid w:val="004342EE"/>
    <w:rsid w:val="0044361D"/>
    <w:rsid w:val="00443B22"/>
    <w:rsid w:val="004546F8"/>
    <w:rsid w:val="004548C4"/>
    <w:rsid w:val="00460769"/>
    <w:rsid w:val="004636B3"/>
    <w:rsid w:val="00477D69"/>
    <w:rsid w:val="00487877"/>
    <w:rsid w:val="00490C67"/>
    <w:rsid w:val="0049262F"/>
    <w:rsid w:val="004A2C27"/>
    <w:rsid w:val="004B059E"/>
    <w:rsid w:val="004B34FE"/>
    <w:rsid w:val="004B6A30"/>
    <w:rsid w:val="004B6BC6"/>
    <w:rsid w:val="004C19AF"/>
    <w:rsid w:val="004D4303"/>
    <w:rsid w:val="004F015A"/>
    <w:rsid w:val="004F3DC9"/>
    <w:rsid w:val="00525F3D"/>
    <w:rsid w:val="005279D8"/>
    <w:rsid w:val="00533D91"/>
    <w:rsid w:val="00537554"/>
    <w:rsid w:val="005471D8"/>
    <w:rsid w:val="0055320C"/>
    <w:rsid w:val="0056277F"/>
    <w:rsid w:val="00571C42"/>
    <w:rsid w:val="00587C9B"/>
    <w:rsid w:val="005967C3"/>
    <w:rsid w:val="005A2AF3"/>
    <w:rsid w:val="005A409A"/>
    <w:rsid w:val="005A6AFF"/>
    <w:rsid w:val="005B4DF8"/>
    <w:rsid w:val="005C38BC"/>
    <w:rsid w:val="005C7A1C"/>
    <w:rsid w:val="005D4242"/>
    <w:rsid w:val="005E4DA9"/>
    <w:rsid w:val="005E7870"/>
    <w:rsid w:val="005F04A8"/>
    <w:rsid w:val="005F2818"/>
    <w:rsid w:val="00600222"/>
    <w:rsid w:val="00604670"/>
    <w:rsid w:val="00613F08"/>
    <w:rsid w:val="00622386"/>
    <w:rsid w:val="006332C8"/>
    <w:rsid w:val="00636EB1"/>
    <w:rsid w:val="006479B0"/>
    <w:rsid w:val="00652962"/>
    <w:rsid w:val="00653068"/>
    <w:rsid w:val="00663685"/>
    <w:rsid w:val="00675598"/>
    <w:rsid w:val="006769FB"/>
    <w:rsid w:val="0067769B"/>
    <w:rsid w:val="00681243"/>
    <w:rsid w:val="00683E2D"/>
    <w:rsid w:val="00683F9A"/>
    <w:rsid w:val="00685D91"/>
    <w:rsid w:val="00687213"/>
    <w:rsid w:val="006A214E"/>
    <w:rsid w:val="006C04E9"/>
    <w:rsid w:val="006C1A4A"/>
    <w:rsid w:val="006E6E36"/>
    <w:rsid w:val="006F617F"/>
    <w:rsid w:val="00712D4F"/>
    <w:rsid w:val="00715172"/>
    <w:rsid w:val="007159A8"/>
    <w:rsid w:val="00731EEC"/>
    <w:rsid w:val="00752494"/>
    <w:rsid w:val="00760470"/>
    <w:rsid w:val="00760AFF"/>
    <w:rsid w:val="007705C8"/>
    <w:rsid w:val="007717FA"/>
    <w:rsid w:val="00782DCD"/>
    <w:rsid w:val="0078499C"/>
    <w:rsid w:val="007A3A36"/>
    <w:rsid w:val="007A500E"/>
    <w:rsid w:val="007A536B"/>
    <w:rsid w:val="007A770C"/>
    <w:rsid w:val="007B1000"/>
    <w:rsid w:val="007B100F"/>
    <w:rsid w:val="007C085F"/>
    <w:rsid w:val="007C43E2"/>
    <w:rsid w:val="007C4A73"/>
    <w:rsid w:val="007C7442"/>
    <w:rsid w:val="007C796A"/>
    <w:rsid w:val="007E3294"/>
    <w:rsid w:val="007E5802"/>
    <w:rsid w:val="007F0EC7"/>
    <w:rsid w:val="007F2E15"/>
    <w:rsid w:val="0080135B"/>
    <w:rsid w:val="00802BC4"/>
    <w:rsid w:val="00826766"/>
    <w:rsid w:val="00850DC7"/>
    <w:rsid w:val="00857A0F"/>
    <w:rsid w:val="00862821"/>
    <w:rsid w:val="008663D7"/>
    <w:rsid w:val="00882637"/>
    <w:rsid w:val="00894EE2"/>
    <w:rsid w:val="008A416D"/>
    <w:rsid w:val="008A66D6"/>
    <w:rsid w:val="008B176C"/>
    <w:rsid w:val="008E2277"/>
    <w:rsid w:val="008E7115"/>
    <w:rsid w:val="008F00B2"/>
    <w:rsid w:val="008F53DD"/>
    <w:rsid w:val="00905D0B"/>
    <w:rsid w:val="0093680D"/>
    <w:rsid w:val="00940A77"/>
    <w:rsid w:val="00941776"/>
    <w:rsid w:val="00943B8A"/>
    <w:rsid w:val="00947F33"/>
    <w:rsid w:val="00953426"/>
    <w:rsid w:val="00966206"/>
    <w:rsid w:val="00970184"/>
    <w:rsid w:val="00971912"/>
    <w:rsid w:val="00976AC6"/>
    <w:rsid w:val="009820A7"/>
    <w:rsid w:val="009912D6"/>
    <w:rsid w:val="009933D7"/>
    <w:rsid w:val="00995820"/>
    <w:rsid w:val="009978F8"/>
    <w:rsid w:val="009A639E"/>
    <w:rsid w:val="009A6F49"/>
    <w:rsid w:val="009B1602"/>
    <w:rsid w:val="009C4C8B"/>
    <w:rsid w:val="009D0457"/>
    <w:rsid w:val="009D09D4"/>
    <w:rsid w:val="009D7D79"/>
    <w:rsid w:val="009E061E"/>
    <w:rsid w:val="00A060F5"/>
    <w:rsid w:val="00A07886"/>
    <w:rsid w:val="00A07FEC"/>
    <w:rsid w:val="00A318F4"/>
    <w:rsid w:val="00A604E2"/>
    <w:rsid w:val="00A7785B"/>
    <w:rsid w:val="00A87DE1"/>
    <w:rsid w:val="00A92FEB"/>
    <w:rsid w:val="00AA0016"/>
    <w:rsid w:val="00AA250D"/>
    <w:rsid w:val="00AA5669"/>
    <w:rsid w:val="00AA6EEF"/>
    <w:rsid w:val="00AC45E4"/>
    <w:rsid w:val="00AD0594"/>
    <w:rsid w:val="00AD28AA"/>
    <w:rsid w:val="00AD55A2"/>
    <w:rsid w:val="00AE0C4E"/>
    <w:rsid w:val="00AE3436"/>
    <w:rsid w:val="00AE3E42"/>
    <w:rsid w:val="00AF091D"/>
    <w:rsid w:val="00AF4BBD"/>
    <w:rsid w:val="00B07C2E"/>
    <w:rsid w:val="00B32E12"/>
    <w:rsid w:val="00B32F43"/>
    <w:rsid w:val="00B41CFC"/>
    <w:rsid w:val="00B50E35"/>
    <w:rsid w:val="00B6136A"/>
    <w:rsid w:val="00B6191D"/>
    <w:rsid w:val="00B810D9"/>
    <w:rsid w:val="00B83FC8"/>
    <w:rsid w:val="00B9014E"/>
    <w:rsid w:val="00B9167E"/>
    <w:rsid w:val="00B95314"/>
    <w:rsid w:val="00BA307A"/>
    <w:rsid w:val="00BA654E"/>
    <w:rsid w:val="00BA68DB"/>
    <w:rsid w:val="00BB1F4A"/>
    <w:rsid w:val="00BB2667"/>
    <w:rsid w:val="00BB5A89"/>
    <w:rsid w:val="00BB701E"/>
    <w:rsid w:val="00BC09D5"/>
    <w:rsid w:val="00BC20A7"/>
    <w:rsid w:val="00BC2D23"/>
    <w:rsid w:val="00BD737C"/>
    <w:rsid w:val="00BF1120"/>
    <w:rsid w:val="00C00F70"/>
    <w:rsid w:val="00C03D28"/>
    <w:rsid w:val="00C124BF"/>
    <w:rsid w:val="00C16268"/>
    <w:rsid w:val="00C2190F"/>
    <w:rsid w:val="00C26D12"/>
    <w:rsid w:val="00C417EE"/>
    <w:rsid w:val="00C42305"/>
    <w:rsid w:val="00C4719B"/>
    <w:rsid w:val="00C51ADE"/>
    <w:rsid w:val="00C60DE8"/>
    <w:rsid w:val="00C87867"/>
    <w:rsid w:val="00C914E8"/>
    <w:rsid w:val="00C93621"/>
    <w:rsid w:val="00CB0EB8"/>
    <w:rsid w:val="00CB1743"/>
    <w:rsid w:val="00CD6EB7"/>
    <w:rsid w:val="00CE29E8"/>
    <w:rsid w:val="00CE4456"/>
    <w:rsid w:val="00CF171D"/>
    <w:rsid w:val="00D03476"/>
    <w:rsid w:val="00D104EE"/>
    <w:rsid w:val="00D11D6A"/>
    <w:rsid w:val="00D26C00"/>
    <w:rsid w:val="00D37D66"/>
    <w:rsid w:val="00D408DF"/>
    <w:rsid w:val="00D431A1"/>
    <w:rsid w:val="00D547E4"/>
    <w:rsid w:val="00D60D38"/>
    <w:rsid w:val="00D73F54"/>
    <w:rsid w:val="00D804BB"/>
    <w:rsid w:val="00D829FA"/>
    <w:rsid w:val="00D83D76"/>
    <w:rsid w:val="00DA185F"/>
    <w:rsid w:val="00DA4778"/>
    <w:rsid w:val="00DA75F0"/>
    <w:rsid w:val="00DB1A49"/>
    <w:rsid w:val="00DB1F69"/>
    <w:rsid w:val="00DB4F85"/>
    <w:rsid w:val="00DB6238"/>
    <w:rsid w:val="00DC2FDF"/>
    <w:rsid w:val="00DD5640"/>
    <w:rsid w:val="00DD742C"/>
    <w:rsid w:val="00DE3B8C"/>
    <w:rsid w:val="00DF1842"/>
    <w:rsid w:val="00DF18E9"/>
    <w:rsid w:val="00E0172B"/>
    <w:rsid w:val="00E2045E"/>
    <w:rsid w:val="00E240B6"/>
    <w:rsid w:val="00E349B9"/>
    <w:rsid w:val="00E440ED"/>
    <w:rsid w:val="00E45471"/>
    <w:rsid w:val="00E57686"/>
    <w:rsid w:val="00E57F23"/>
    <w:rsid w:val="00E621B0"/>
    <w:rsid w:val="00E723DF"/>
    <w:rsid w:val="00E72F8A"/>
    <w:rsid w:val="00E906F0"/>
    <w:rsid w:val="00E9408F"/>
    <w:rsid w:val="00E97161"/>
    <w:rsid w:val="00EA4803"/>
    <w:rsid w:val="00EA75CD"/>
    <w:rsid w:val="00ED1BFA"/>
    <w:rsid w:val="00ED35CD"/>
    <w:rsid w:val="00EE058F"/>
    <w:rsid w:val="00EE29D0"/>
    <w:rsid w:val="00EE437A"/>
    <w:rsid w:val="00F00098"/>
    <w:rsid w:val="00F013A8"/>
    <w:rsid w:val="00F0213D"/>
    <w:rsid w:val="00F035BD"/>
    <w:rsid w:val="00F03CB5"/>
    <w:rsid w:val="00F03E27"/>
    <w:rsid w:val="00F10945"/>
    <w:rsid w:val="00F13BCB"/>
    <w:rsid w:val="00F26D0E"/>
    <w:rsid w:val="00F52E50"/>
    <w:rsid w:val="00F53428"/>
    <w:rsid w:val="00F65FE6"/>
    <w:rsid w:val="00F706E2"/>
    <w:rsid w:val="00F806BC"/>
    <w:rsid w:val="00F828B1"/>
    <w:rsid w:val="00F930A1"/>
    <w:rsid w:val="00F941F2"/>
    <w:rsid w:val="00F97603"/>
    <w:rsid w:val="00FA1C1D"/>
    <w:rsid w:val="00FA3DF7"/>
    <w:rsid w:val="00FA5A7E"/>
    <w:rsid w:val="00FA5FE2"/>
    <w:rsid w:val="00FB1B91"/>
    <w:rsid w:val="00FB268E"/>
    <w:rsid w:val="00FB26BD"/>
    <w:rsid w:val="00FB33C0"/>
    <w:rsid w:val="00FB573E"/>
    <w:rsid w:val="00FB7BCC"/>
    <w:rsid w:val="00FC44AE"/>
    <w:rsid w:val="00FD65E7"/>
    <w:rsid w:val="00FE09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hapeDefaults>
    <o:shapedefaults v:ext="edit" spidmax="2049"/>
    <o:shapelayout v:ext="edit">
      <o:idmap v:ext="edit" data="1"/>
    </o:shapelayout>
  </w:shapeDefaults>
  <w:decimalSymbol w:val=","/>
  <w:listSeparator w:val=";"/>
  <w15:docId w15:val="{3CCF1A90-87A0-417B-A106-DFCD6671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214E"/>
  </w:style>
  <w:style w:type="paragraph" w:styleId="2">
    <w:name w:val="heading 2"/>
    <w:basedOn w:val="a"/>
    <w:next w:val="a"/>
    <w:link w:val="20"/>
    <w:uiPriority w:val="9"/>
    <w:qFormat/>
    <w:rsid w:val="002A03DB"/>
    <w:pPr>
      <w:keepNext/>
      <w:spacing w:before="240" w:after="60"/>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semiHidden/>
    <w:unhideWhenUsed/>
    <w:qFormat/>
    <w:rsid w:val="00443B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12D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912D6"/>
    <w:rPr>
      <w:rFonts w:ascii="Tahoma" w:hAnsi="Tahoma" w:cs="Tahoma"/>
      <w:sz w:val="16"/>
      <w:szCs w:val="16"/>
    </w:rPr>
  </w:style>
  <w:style w:type="paragraph" w:styleId="HTML">
    <w:name w:val="HTML Preformatted"/>
    <w:basedOn w:val="a"/>
    <w:link w:val="HTML0"/>
    <w:uiPriority w:val="99"/>
    <w:semiHidden/>
    <w:unhideWhenUsed/>
    <w:rsid w:val="003A0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3A06F4"/>
    <w:rPr>
      <w:rFonts w:ascii="Courier New" w:eastAsia="Times New Roman" w:hAnsi="Courier New" w:cs="Courier New"/>
      <w:sz w:val="20"/>
      <w:szCs w:val="20"/>
      <w:lang w:eastAsia="uk-UA"/>
    </w:rPr>
  </w:style>
  <w:style w:type="paragraph" w:styleId="a5">
    <w:name w:val="List Paragraph"/>
    <w:basedOn w:val="a"/>
    <w:uiPriority w:val="34"/>
    <w:qFormat/>
    <w:rsid w:val="00636EB1"/>
    <w:pPr>
      <w:ind w:left="720"/>
      <w:contextualSpacing/>
    </w:pPr>
  </w:style>
  <w:style w:type="paragraph" w:styleId="21">
    <w:name w:val="Body Text Indent 2"/>
    <w:basedOn w:val="a"/>
    <w:link w:val="22"/>
    <w:rsid w:val="003802AC"/>
    <w:pPr>
      <w:spacing w:after="120" w:line="480" w:lineRule="auto"/>
      <w:ind w:left="283"/>
    </w:pPr>
    <w:rPr>
      <w:rFonts w:ascii="Times New Roman" w:eastAsia="Times New Roman" w:hAnsi="Times New Roman" w:cs="Times New Roman"/>
      <w:sz w:val="28"/>
      <w:szCs w:val="20"/>
      <w:lang w:val="ru-RU" w:eastAsia="ru-RU"/>
    </w:rPr>
  </w:style>
  <w:style w:type="character" w:customStyle="1" w:styleId="22">
    <w:name w:val="Основний текст з відступом 2 Знак"/>
    <w:basedOn w:val="a0"/>
    <w:link w:val="21"/>
    <w:rsid w:val="003802AC"/>
    <w:rPr>
      <w:rFonts w:ascii="Times New Roman" w:eastAsia="Times New Roman" w:hAnsi="Times New Roman" w:cs="Times New Roman"/>
      <w:sz w:val="28"/>
      <w:szCs w:val="20"/>
      <w:lang w:val="ru-RU" w:eastAsia="ru-RU"/>
    </w:rPr>
  </w:style>
  <w:style w:type="paragraph" w:styleId="23">
    <w:name w:val="Body Text 2"/>
    <w:basedOn w:val="a"/>
    <w:link w:val="24"/>
    <w:rsid w:val="003802AC"/>
    <w:pPr>
      <w:spacing w:after="120" w:line="480" w:lineRule="auto"/>
    </w:pPr>
    <w:rPr>
      <w:rFonts w:ascii="Times New Roman" w:eastAsia="Times New Roman" w:hAnsi="Times New Roman" w:cs="Times New Roman"/>
      <w:sz w:val="28"/>
      <w:szCs w:val="20"/>
      <w:lang w:val="ru-RU" w:eastAsia="ru-RU"/>
    </w:rPr>
  </w:style>
  <w:style w:type="character" w:customStyle="1" w:styleId="24">
    <w:name w:val="Основний текст 2 Знак"/>
    <w:basedOn w:val="a0"/>
    <w:link w:val="23"/>
    <w:rsid w:val="003802AC"/>
    <w:rPr>
      <w:rFonts w:ascii="Times New Roman" w:eastAsia="Times New Roman" w:hAnsi="Times New Roman" w:cs="Times New Roman"/>
      <w:sz w:val="28"/>
      <w:szCs w:val="20"/>
      <w:lang w:val="ru-RU" w:eastAsia="ru-RU"/>
    </w:rPr>
  </w:style>
  <w:style w:type="character" w:customStyle="1" w:styleId="20">
    <w:name w:val="Заголовок 2 Знак"/>
    <w:basedOn w:val="a0"/>
    <w:link w:val="2"/>
    <w:uiPriority w:val="9"/>
    <w:rsid w:val="002A03DB"/>
    <w:rPr>
      <w:rFonts w:ascii="Cambria" w:eastAsia="Times New Roman" w:hAnsi="Cambria" w:cs="Times New Roman"/>
      <w:b/>
      <w:bCs/>
      <w:i/>
      <w:iCs/>
      <w:sz w:val="28"/>
      <w:szCs w:val="28"/>
      <w:lang w:val="x-none" w:eastAsia="x-none"/>
    </w:rPr>
  </w:style>
  <w:style w:type="table" w:styleId="a6">
    <w:name w:val="Table Grid"/>
    <w:basedOn w:val="a1"/>
    <w:rsid w:val="008F53D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iPriority w:val="99"/>
    <w:semiHidden/>
    <w:unhideWhenUsed/>
    <w:rsid w:val="00DF18E9"/>
    <w:pPr>
      <w:spacing w:after="120"/>
      <w:ind w:left="283"/>
    </w:pPr>
  </w:style>
  <w:style w:type="character" w:customStyle="1" w:styleId="a8">
    <w:name w:val="Основний текст з відступом Знак"/>
    <w:basedOn w:val="a0"/>
    <w:link w:val="a7"/>
    <w:uiPriority w:val="99"/>
    <w:semiHidden/>
    <w:rsid w:val="00DF18E9"/>
  </w:style>
  <w:style w:type="paragraph" w:styleId="a9">
    <w:name w:val="header"/>
    <w:basedOn w:val="a"/>
    <w:link w:val="aa"/>
    <w:uiPriority w:val="99"/>
    <w:unhideWhenUsed/>
    <w:rsid w:val="00BA654E"/>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BA654E"/>
  </w:style>
  <w:style w:type="paragraph" w:styleId="ab">
    <w:name w:val="footer"/>
    <w:basedOn w:val="a"/>
    <w:link w:val="ac"/>
    <w:uiPriority w:val="99"/>
    <w:unhideWhenUsed/>
    <w:rsid w:val="00BA654E"/>
    <w:pPr>
      <w:tabs>
        <w:tab w:val="center" w:pos="4677"/>
        <w:tab w:val="right" w:pos="9355"/>
      </w:tabs>
      <w:spacing w:after="0" w:line="240" w:lineRule="auto"/>
    </w:pPr>
  </w:style>
  <w:style w:type="character" w:customStyle="1" w:styleId="ac">
    <w:name w:val="Нижній колонтитул Знак"/>
    <w:basedOn w:val="a0"/>
    <w:link w:val="ab"/>
    <w:uiPriority w:val="99"/>
    <w:rsid w:val="00BA654E"/>
  </w:style>
  <w:style w:type="paragraph" w:styleId="ad">
    <w:name w:val="Subtitle"/>
    <w:basedOn w:val="a"/>
    <w:link w:val="ae"/>
    <w:qFormat/>
    <w:rsid w:val="00D73F54"/>
    <w:pPr>
      <w:spacing w:after="0" w:line="240" w:lineRule="auto"/>
      <w:jc w:val="center"/>
    </w:pPr>
    <w:rPr>
      <w:rFonts w:ascii="Times New Roman CYR" w:eastAsia="Times New Roman" w:hAnsi="Times New Roman CYR" w:cs="Times New Roman"/>
      <w:b/>
      <w:sz w:val="32"/>
      <w:szCs w:val="20"/>
      <w:lang w:eastAsia="x-none"/>
    </w:rPr>
  </w:style>
  <w:style w:type="character" w:customStyle="1" w:styleId="ae">
    <w:name w:val="Підзаголовок Знак"/>
    <w:basedOn w:val="a0"/>
    <w:link w:val="ad"/>
    <w:rsid w:val="00D73F54"/>
    <w:rPr>
      <w:rFonts w:ascii="Times New Roman CYR" w:eastAsia="Times New Roman" w:hAnsi="Times New Roman CYR" w:cs="Times New Roman"/>
      <w:b/>
      <w:sz w:val="32"/>
      <w:szCs w:val="20"/>
      <w:lang w:eastAsia="x-none"/>
    </w:rPr>
  </w:style>
  <w:style w:type="paragraph" w:customStyle="1" w:styleId="af">
    <w:name w:val="Знак Знак Знак Знак"/>
    <w:basedOn w:val="a"/>
    <w:uiPriority w:val="99"/>
    <w:rsid w:val="00DB1F69"/>
    <w:pPr>
      <w:spacing w:after="0" w:line="240" w:lineRule="auto"/>
    </w:pPr>
    <w:rPr>
      <w:rFonts w:ascii="Verdana" w:eastAsia="Times New Roman" w:hAnsi="Verdana" w:cs="Verdana"/>
      <w:sz w:val="20"/>
      <w:szCs w:val="20"/>
      <w:lang w:val="en-US"/>
    </w:rPr>
  </w:style>
  <w:style w:type="paragraph" w:customStyle="1" w:styleId="rvps2">
    <w:name w:val="rvps2"/>
    <w:basedOn w:val="a"/>
    <w:rsid w:val="0080135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443B22"/>
    <w:rPr>
      <w:rFonts w:asciiTheme="majorHAnsi" w:eastAsiaTheme="majorEastAsia" w:hAnsiTheme="majorHAnsi" w:cstheme="majorBidi"/>
      <w:color w:val="243F60" w:themeColor="accent1" w:themeShade="7F"/>
      <w:sz w:val="24"/>
      <w:szCs w:val="24"/>
    </w:rPr>
  </w:style>
  <w:style w:type="character" w:styleId="af0">
    <w:name w:val="Hyperlink"/>
    <w:basedOn w:val="a0"/>
    <w:uiPriority w:val="99"/>
    <w:semiHidden/>
    <w:unhideWhenUsed/>
    <w:rsid w:val="00282AF5"/>
    <w:rPr>
      <w:color w:val="0000FF"/>
      <w:u w:val="single"/>
    </w:rPr>
  </w:style>
  <w:style w:type="paragraph" w:styleId="af1">
    <w:name w:val="Normal (Web)"/>
    <w:basedOn w:val="a"/>
    <w:uiPriority w:val="99"/>
    <w:semiHidden/>
    <w:unhideWhenUsed/>
    <w:rsid w:val="007E329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2">
    <w:name w:val="Strong"/>
    <w:basedOn w:val="a0"/>
    <w:uiPriority w:val="22"/>
    <w:qFormat/>
    <w:rsid w:val="007E3294"/>
    <w:rPr>
      <w:b/>
      <w:bCs/>
    </w:rPr>
  </w:style>
  <w:style w:type="character" w:customStyle="1" w:styleId="rvts94">
    <w:name w:val="rvts94"/>
    <w:basedOn w:val="a0"/>
    <w:rsid w:val="00F10945"/>
  </w:style>
  <w:style w:type="character" w:customStyle="1" w:styleId="rvts90">
    <w:name w:val="rvts90"/>
    <w:basedOn w:val="a0"/>
    <w:rsid w:val="00F10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96283">
      <w:bodyDiv w:val="1"/>
      <w:marLeft w:val="0"/>
      <w:marRight w:val="0"/>
      <w:marTop w:val="0"/>
      <w:marBottom w:val="0"/>
      <w:divBdr>
        <w:top w:val="none" w:sz="0" w:space="0" w:color="auto"/>
        <w:left w:val="none" w:sz="0" w:space="0" w:color="auto"/>
        <w:bottom w:val="none" w:sz="0" w:space="0" w:color="auto"/>
        <w:right w:val="none" w:sz="0" w:space="0" w:color="auto"/>
      </w:divBdr>
    </w:div>
    <w:div w:id="1930456701">
      <w:bodyDiv w:val="1"/>
      <w:marLeft w:val="0"/>
      <w:marRight w:val="0"/>
      <w:marTop w:val="0"/>
      <w:marBottom w:val="0"/>
      <w:divBdr>
        <w:top w:val="none" w:sz="0" w:space="0" w:color="auto"/>
        <w:left w:val="none" w:sz="0" w:space="0" w:color="auto"/>
        <w:bottom w:val="none" w:sz="0" w:space="0" w:color="auto"/>
        <w:right w:val="none" w:sz="0" w:space="0" w:color="auto"/>
      </w:divBdr>
    </w:div>
    <w:div w:id="205245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B9C3B-FBFA-458D-8E21-97AB29DD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60433</Words>
  <Characters>34447</Characters>
  <Application>Microsoft Office Word</Application>
  <DocSecurity>0</DocSecurity>
  <Lines>287</Lines>
  <Paragraphs>189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Тетяна Іванівна Ревенко</cp:lastModifiedBy>
  <cp:revision>5</cp:revision>
  <cp:lastPrinted>2025-07-16T08:15:00Z</cp:lastPrinted>
  <dcterms:created xsi:type="dcterms:W3CDTF">2025-07-16T08:39:00Z</dcterms:created>
  <dcterms:modified xsi:type="dcterms:W3CDTF">2025-08-18T13:25:00Z</dcterms:modified>
</cp:coreProperties>
</file>